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Default="00CD2FE6" w:rsidP="00CD2FE6">
      <w:pPr>
        <w:keepNext/>
        <w:spacing w:after="0" w:line="240" w:lineRule="auto"/>
        <w:jc w:val="center"/>
        <w:outlineLvl w:val="1"/>
        <w:rPr>
          <w:rFonts w:ascii="Times New Roman" w:eastAsia="Times New Roman" w:hAnsi="Times New Roman" w:cs="Times New Roman"/>
          <w:b/>
          <w:caps/>
          <w:color w:val="000000"/>
          <w:sz w:val="28"/>
          <w:szCs w:val="28"/>
        </w:rPr>
      </w:pPr>
      <w:r>
        <w:rPr>
          <w:rFonts w:ascii="Times New Roman" w:eastAsia="Times New Roman" w:hAnsi="Times New Roman" w:cs="Times New Roman"/>
          <w:b/>
          <w:caps/>
          <w:noProof/>
          <w:color w:val="000000"/>
          <w:sz w:val="28"/>
          <w:szCs w:val="28"/>
        </w:rPr>
        <w:drawing>
          <wp:inline distT="0" distB="0" distL="0" distR="0">
            <wp:extent cx="541020" cy="723900"/>
            <wp:effectExtent l="0" t="0" r="0" b="0"/>
            <wp:docPr id="4" name="Рисунок 2"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723900"/>
                    </a:xfrm>
                    <a:prstGeom prst="rect">
                      <a:avLst/>
                    </a:prstGeom>
                    <a:noFill/>
                    <a:ln>
                      <a:noFill/>
                    </a:ln>
                  </pic:spPr>
                </pic:pic>
              </a:graphicData>
            </a:graphic>
          </wp:inline>
        </w:drawing>
      </w:r>
    </w:p>
    <w:p w:rsidR="00CD2FE6" w:rsidRPr="00986AE8" w:rsidRDefault="00CD2FE6" w:rsidP="00CD2FE6">
      <w:pPr>
        <w:keepNext/>
        <w:spacing w:after="0" w:line="240" w:lineRule="auto"/>
        <w:jc w:val="center"/>
        <w:outlineLvl w:val="1"/>
        <w:rPr>
          <w:rFonts w:ascii="Times New Roman" w:eastAsia="Times New Roman" w:hAnsi="Times New Roman" w:cs="Times New Roman"/>
          <w:b/>
          <w:caps/>
          <w:color w:val="000000"/>
          <w:sz w:val="28"/>
          <w:szCs w:val="28"/>
        </w:rPr>
      </w:pPr>
      <w:r w:rsidRPr="00986AE8">
        <w:rPr>
          <w:rFonts w:ascii="Times New Roman" w:eastAsia="Times New Roman" w:hAnsi="Times New Roman" w:cs="Times New Roman"/>
          <w:b/>
          <w:caps/>
          <w:color w:val="000000"/>
          <w:sz w:val="28"/>
          <w:szCs w:val="28"/>
        </w:rPr>
        <w:t>ГЛАВА</w:t>
      </w:r>
    </w:p>
    <w:p w:rsidR="00CD2FE6" w:rsidRPr="00986AE8" w:rsidRDefault="00CD2FE6" w:rsidP="00CD2FE6">
      <w:pPr>
        <w:keepNext/>
        <w:spacing w:after="0" w:line="240" w:lineRule="auto"/>
        <w:jc w:val="center"/>
        <w:outlineLvl w:val="1"/>
        <w:rPr>
          <w:rFonts w:ascii="Times New Roman" w:eastAsia="Times New Roman" w:hAnsi="Times New Roman" w:cs="Times New Roman"/>
          <w:b/>
          <w:caps/>
          <w:color w:val="000000"/>
          <w:sz w:val="28"/>
          <w:szCs w:val="28"/>
        </w:rPr>
      </w:pPr>
      <w:r w:rsidRPr="00986AE8">
        <w:rPr>
          <w:rFonts w:ascii="Times New Roman" w:eastAsia="Times New Roman" w:hAnsi="Times New Roman" w:cs="Times New Roman"/>
          <w:b/>
          <w:caps/>
          <w:color w:val="000000"/>
          <w:sz w:val="28"/>
          <w:szCs w:val="28"/>
        </w:rPr>
        <w:t>ГОРОДСКОго ПОСЕЛЕНИя федоровский</w:t>
      </w:r>
    </w:p>
    <w:p w:rsidR="00CD2FE6" w:rsidRPr="00986AE8" w:rsidRDefault="00CD2FE6" w:rsidP="00CD2FE6">
      <w:pPr>
        <w:keepNext/>
        <w:spacing w:after="0" w:line="240" w:lineRule="auto"/>
        <w:jc w:val="center"/>
        <w:outlineLvl w:val="1"/>
        <w:rPr>
          <w:rFonts w:ascii="Times New Roman" w:eastAsia="Times New Roman" w:hAnsi="Times New Roman" w:cs="Times New Roman"/>
          <w:caps/>
          <w:color w:val="000000"/>
          <w:sz w:val="28"/>
          <w:szCs w:val="28"/>
        </w:rPr>
      </w:pPr>
      <w:r w:rsidRPr="00986AE8">
        <w:rPr>
          <w:rFonts w:ascii="Times New Roman" w:eastAsia="Times New Roman" w:hAnsi="Times New Roman" w:cs="Times New Roman"/>
          <w:caps/>
          <w:color w:val="000000"/>
          <w:sz w:val="28"/>
          <w:szCs w:val="28"/>
        </w:rPr>
        <w:t>СУРГУТСКОГО РАЙОНА</w:t>
      </w:r>
    </w:p>
    <w:p w:rsidR="00CD2FE6" w:rsidRPr="00986AE8" w:rsidRDefault="00CD2FE6" w:rsidP="00CD2FE6">
      <w:pPr>
        <w:spacing w:after="0" w:line="240" w:lineRule="auto"/>
        <w:jc w:val="center"/>
        <w:rPr>
          <w:rFonts w:ascii="Times New Roman" w:eastAsia="Times New Roman" w:hAnsi="Times New Roman" w:cs="Times New Roman"/>
          <w:sz w:val="28"/>
          <w:szCs w:val="28"/>
        </w:rPr>
      </w:pPr>
      <w:r w:rsidRPr="00986AE8">
        <w:rPr>
          <w:rFonts w:ascii="Times New Roman" w:eastAsia="Times New Roman" w:hAnsi="Times New Roman" w:cs="Times New Roman"/>
          <w:sz w:val="28"/>
          <w:szCs w:val="28"/>
        </w:rPr>
        <w:t>ХАНТЫ-МАНСИЙСКОГО АВТОНОМНОГО ОКРУГА - ЮГРЫ</w:t>
      </w:r>
      <w:r w:rsidRPr="00986AE8">
        <w:rPr>
          <w:rFonts w:ascii="Times New Roman" w:eastAsia="Times New Roman" w:hAnsi="Times New Roman" w:cs="Times New Roman"/>
          <w:sz w:val="28"/>
          <w:szCs w:val="28"/>
        </w:rPr>
        <w:tab/>
      </w:r>
    </w:p>
    <w:p w:rsidR="00CD2FE6" w:rsidRPr="000D4D1A" w:rsidRDefault="00CD2FE6" w:rsidP="00CD2FE6">
      <w:pPr>
        <w:keepNext/>
        <w:spacing w:after="0" w:line="240" w:lineRule="auto"/>
        <w:jc w:val="center"/>
        <w:outlineLvl w:val="2"/>
        <w:rPr>
          <w:rFonts w:ascii="Times New Roman" w:eastAsia="Times New Roman" w:hAnsi="Times New Roman" w:cs="Times New Roman"/>
          <w:b/>
          <w:bCs/>
          <w:color w:val="000000"/>
          <w:sz w:val="27"/>
          <w:szCs w:val="27"/>
        </w:rPr>
      </w:pPr>
      <w:r w:rsidRPr="00986AE8">
        <w:rPr>
          <w:rFonts w:ascii="Times New Roman" w:eastAsia="Times New Roman" w:hAnsi="Times New Roman" w:cs="Times New Roman"/>
          <w:b/>
          <w:bCs/>
          <w:color w:val="000000"/>
          <w:sz w:val="28"/>
          <w:szCs w:val="28"/>
        </w:rPr>
        <w:t>П О С Т А Н О В Л Е Н И Е</w:t>
      </w:r>
    </w:p>
    <w:p w:rsidR="00CD2FE6" w:rsidRPr="000D4D1A" w:rsidRDefault="00CD2FE6" w:rsidP="00CD2FE6">
      <w:pPr>
        <w:keepNext/>
        <w:spacing w:after="0" w:line="240" w:lineRule="auto"/>
        <w:jc w:val="center"/>
        <w:outlineLvl w:val="2"/>
        <w:rPr>
          <w:rFonts w:ascii="Times New Roman" w:eastAsia="Times New Roman" w:hAnsi="Times New Roman" w:cs="Times New Roman"/>
          <w:b/>
          <w:bCs/>
          <w:color w:val="000000"/>
          <w:sz w:val="32"/>
          <w:szCs w:val="24"/>
        </w:rPr>
      </w:pPr>
    </w:p>
    <w:p w:rsidR="00CD2FE6" w:rsidRPr="009051CE" w:rsidRDefault="00CD2FE6" w:rsidP="009051CE">
      <w:pPr>
        <w:spacing w:after="0" w:line="240" w:lineRule="auto"/>
        <w:rPr>
          <w:rFonts w:ascii="Times New Roman" w:eastAsia="Times New Roman" w:hAnsi="Times New Roman" w:cs="Times New Roman"/>
          <w:b/>
          <w:bCs/>
          <w:sz w:val="28"/>
          <w:szCs w:val="28"/>
        </w:rPr>
      </w:pPr>
      <w:r w:rsidRPr="009051CE">
        <w:rPr>
          <w:rFonts w:ascii="Times New Roman" w:eastAsia="Times New Roman" w:hAnsi="Times New Roman" w:cs="Times New Roman"/>
          <w:b/>
          <w:bCs/>
          <w:sz w:val="28"/>
          <w:szCs w:val="28"/>
        </w:rPr>
        <w:t xml:space="preserve">«27» ноября 2017 года                                                                               </w:t>
      </w:r>
      <w:r w:rsidR="009051CE">
        <w:rPr>
          <w:rFonts w:ascii="Times New Roman" w:eastAsia="Times New Roman" w:hAnsi="Times New Roman" w:cs="Times New Roman"/>
          <w:b/>
          <w:bCs/>
          <w:sz w:val="28"/>
          <w:szCs w:val="28"/>
        </w:rPr>
        <w:t xml:space="preserve">    </w:t>
      </w:r>
      <w:r w:rsidRPr="009051CE">
        <w:rPr>
          <w:rFonts w:ascii="Times New Roman" w:eastAsia="Times New Roman" w:hAnsi="Times New Roman" w:cs="Times New Roman"/>
          <w:b/>
          <w:bCs/>
          <w:sz w:val="28"/>
          <w:szCs w:val="28"/>
        </w:rPr>
        <w:t>№ 04-пг/</w:t>
      </w:r>
      <w:proofErr w:type="spellStart"/>
      <w:r w:rsidRPr="009051CE">
        <w:rPr>
          <w:rFonts w:ascii="Times New Roman" w:eastAsia="Times New Roman" w:hAnsi="Times New Roman" w:cs="Times New Roman"/>
          <w:b/>
          <w:bCs/>
          <w:sz w:val="28"/>
          <w:szCs w:val="28"/>
        </w:rPr>
        <w:t>нпа</w:t>
      </w:r>
      <w:proofErr w:type="spellEnd"/>
    </w:p>
    <w:p w:rsidR="00CD2FE6" w:rsidRPr="009051CE" w:rsidRDefault="00CD2FE6" w:rsidP="009051CE">
      <w:pPr>
        <w:spacing w:after="0" w:line="240" w:lineRule="auto"/>
        <w:rPr>
          <w:rFonts w:ascii="Times New Roman" w:eastAsia="Times New Roman" w:hAnsi="Times New Roman" w:cs="Times New Roman"/>
          <w:b/>
          <w:bCs/>
          <w:sz w:val="28"/>
          <w:szCs w:val="28"/>
        </w:rPr>
      </w:pPr>
      <w:proofErr w:type="spellStart"/>
      <w:r w:rsidRPr="009051CE">
        <w:rPr>
          <w:rFonts w:ascii="Times New Roman" w:eastAsia="Times New Roman" w:hAnsi="Times New Roman" w:cs="Times New Roman"/>
          <w:b/>
          <w:bCs/>
          <w:sz w:val="28"/>
          <w:szCs w:val="28"/>
        </w:rPr>
        <w:t>пгт</w:t>
      </w:r>
      <w:proofErr w:type="spellEnd"/>
      <w:r w:rsidRPr="009051CE">
        <w:rPr>
          <w:rFonts w:ascii="Times New Roman" w:eastAsia="Times New Roman" w:hAnsi="Times New Roman" w:cs="Times New Roman"/>
          <w:b/>
          <w:bCs/>
          <w:sz w:val="28"/>
          <w:szCs w:val="28"/>
        </w:rPr>
        <w:t>. Федоровский</w:t>
      </w:r>
    </w:p>
    <w:p w:rsidR="00CD2FE6" w:rsidRPr="009051CE" w:rsidRDefault="00CD2FE6" w:rsidP="009051CE">
      <w:pPr>
        <w:spacing w:after="0" w:line="240" w:lineRule="auto"/>
        <w:rPr>
          <w:rFonts w:ascii="Times New Roman" w:eastAsia="Times New Roman" w:hAnsi="Times New Roman" w:cs="Times New Roman"/>
          <w:sz w:val="28"/>
          <w:szCs w:val="28"/>
        </w:rPr>
      </w:pP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Об утверждении Положения о представлении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гражданами, претендующими на замещение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должностей муниципальной службы,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включённых в соответствующий перечень,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муниципальными служащими, замещающими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указанные должности, сведений о своих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доходах, расходах, об имуществе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и обязательствах имущественного характера,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а также о доходах, расходах, об имуществе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 xml:space="preserve">и обязательствах имущественного характера </w:t>
      </w:r>
    </w:p>
    <w:p w:rsidR="00CD2FE6" w:rsidRPr="009051CE" w:rsidRDefault="00CD2FE6" w:rsidP="009051CE">
      <w:pPr>
        <w:spacing w:after="0" w:line="240" w:lineRule="auto"/>
        <w:rPr>
          <w:rFonts w:ascii="Times New Roman" w:hAnsi="Times New Roman" w:cs="Times New Roman"/>
          <w:sz w:val="28"/>
          <w:szCs w:val="28"/>
        </w:rPr>
      </w:pPr>
      <w:r w:rsidRPr="009051CE">
        <w:rPr>
          <w:rFonts w:ascii="Times New Roman" w:hAnsi="Times New Roman" w:cs="Times New Roman"/>
          <w:sz w:val="28"/>
          <w:szCs w:val="28"/>
        </w:rPr>
        <w:t>своих супруги (супруга) и несовершеннолетних детей</w:t>
      </w:r>
    </w:p>
    <w:p w:rsidR="00CD2FE6" w:rsidRPr="009051CE" w:rsidRDefault="00CD2FE6" w:rsidP="009051CE">
      <w:pPr>
        <w:spacing w:after="0" w:line="240" w:lineRule="auto"/>
        <w:ind w:firstLine="709"/>
        <w:rPr>
          <w:rFonts w:ascii="Times New Roman" w:hAnsi="Times New Roman" w:cs="Times New Roman"/>
          <w:sz w:val="28"/>
          <w:szCs w:val="28"/>
        </w:rPr>
      </w:pP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В соответствии с Федеральными законами от 25.12.2008 № 273-ФЗ «О противодействии коррупции», от 02.03.2007 № 25-ФЗ «О муниципальной службе в Российской Федерации», от 03.12.2012 № 230-ФЗ «О контроле за соответствием расходов лиц, замещающих государственные должности, и иных лиц их доходам», Указами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15.07.2015 № 364 «О мерах по совершенствованию организации деятельности в области противодействия коррупции», Законом Ханты - Мансийского автономного округа – Югры от 25.09.2008 № 86-оз «О мерах по противодействию коррупции в Ханты-Мансийском автономном округе – Югре», постановлением Губернатора Ханты-Мансийского автономного округа – Югры от 15.12.2009 № 198 «О предоставлении гражданами, претендующими на замещение должностей государственной гражданской службы Ханты - 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 от 20.07.2007 № 113-оз «Об отдельных вопросах муниципальной службы в Ханты - Мансийском автономном округе – Югре»:</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lastRenderedPageBreak/>
        <w:t>1. Утвердить Положение о представлении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2. Признать утратившими силу постановления главы городского поселения Федоровский:</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 от 04.04.2014 № 02-пг/</w:t>
      </w:r>
      <w:proofErr w:type="spellStart"/>
      <w:r w:rsidRPr="009051CE">
        <w:rPr>
          <w:rFonts w:ascii="Times New Roman" w:hAnsi="Times New Roman" w:cs="Times New Roman"/>
          <w:sz w:val="28"/>
          <w:szCs w:val="28"/>
        </w:rPr>
        <w:t>нпа</w:t>
      </w:r>
      <w:proofErr w:type="spellEnd"/>
      <w:r w:rsidRPr="009051CE">
        <w:rPr>
          <w:rFonts w:ascii="Times New Roman" w:hAnsi="Times New Roman" w:cs="Times New Roman"/>
          <w:sz w:val="28"/>
          <w:szCs w:val="28"/>
        </w:rPr>
        <w:t xml:space="preserve"> «Об утверждении порядка предоставления лицами, замещающими должности муниципальной службы в администрации городского поселения Федоровский, сведений о своих расходах, а также о расходах своих супруги (супруга) и несовершеннолетних детей»;</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 от 15.09.2014 № 07-пг/</w:t>
      </w:r>
      <w:proofErr w:type="spellStart"/>
      <w:r w:rsidRPr="009051CE">
        <w:rPr>
          <w:rFonts w:ascii="Times New Roman" w:hAnsi="Times New Roman" w:cs="Times New Roman"/>
          <w:sz w:val="28"/>
          <w:szCs w:val="28"/>
        </w:rPr>
        <w:t>нпа</w:t>
      </w:r>
      <w:proofErr w:type="spellEnd"/>
      <w:r w:rsidRPr="009051CE">
        <w:rPr>
          <w:rFonts w:ascii="Times New Roman" w:hAnsi="Times New Roman" w:cs="Times New Roman"/>
          <w:sz w:val="28"/>
          <w:szCs w:val="28"/>
        </w:rPr>
        <w:t xml:space="preserve"> «О внесении изменений в постановление главы городского поселения Федоровский от 04.04.2014 №02-пг/</w:t>
      </w:r>
      <w:proofErr w:type="spellStart"/>
      <w:r w:rsidRPr="009051CE">
        <w:rPr>
          <w:rFonts w:ascii="Times New Roman" w:hAnsi="Times New Roman" w:cs="Times New Roman"/>
          <w:sz w:val="28"/>
          <w:szCs w:val="28"/>
        </w:rPr>
        <w:t>нпа</w:t>
      </w:r>
      <w:proofErr w:type="spellEnd"/>
      <w:r w:rsidRPr="009051CE">
        <w:rPr>
          <w:rFonts w:ascii="Times New Roman" w:hAnsi="Times New Roman" w:cs="Times New Roman"/>
          <w:sz w:val="28"/>
          <w:szCs w:val="28"/>
        </w:rPr>
        <w:t xml:space="preserve"> «Об утверждении порядка предоставления лицами, замещающими должности муниципальной службы в администрации городского поселения Федоровский, сведений о своих расходах, а также о расходах своих супруги (супруга) и несовершеннолетних детей»;</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 от 11.12.2014 № 09-пг/</w:t>
      </w:r>
      <w:proofErr w:type="spellStart"/>
      <w:r w:rsidRPr="009051CE">
        <w:rPr>
          <w:rFonts w:ascii="Times New Roman" w:hAnsi="Times New Roman" w:cs="Times New Roman"/>
          <w:sz w:val="28"/>
          <w:szCs w:val="28"/>
        </w:rPr>
        <w:t>нпа</w:t>
      </w:r>
      <w:proofErr w:type="spellEnd"/>
      <w:r w:rsidRPr="009051CE">
        <w:rPr>
          <w:rFonts w:ascii="Times New Roman" w:hAnsi="Times New Roman" w:cs="Times New Roman"/>
          <w:sz w:val="28"/>
          <w:szCs w:val="28"/>
        </w:rPr>
        <w:t xml:space="preserve"> «О внесении изменений в постановление главы городского поселения Федоровский от 04.04.2014 №02-пг/</w:t>
      </w:r>
      <w:proofErr w:type="spellStart"/>
      <w:r w:rsidRPr="009051CE">
        <w:rPr>
          <w:rFonts w:ascii="Times New Roman" w:hAnsi="Times New Roman" w:cs="Times New Roman"/>
          <w:sz w:val="28"/>
          <w:szCs w:val="28"/>
        </w:rPr>
        <w:t>нпа</w:t>
      </w:r>
      <w:proofErr w:type="spellEnd"/>
      <w:r w:rsidRPr="009051CE">
        <w:rPr>
          <w:rFonts w:ascii="Times New Roman" w:hAnsi="Times New Roman" w:cs="Times New Roman"/>
          <w:sz w:val="28"/>
          <w:szCs w:val="28"/>
        </w:rPr>
        <w:t xml:space="preserve"> «Об утверждении порядка предоставления лицами, замещающими должности муниципальной службы в администрации городского поселения Федоровский, сведений о своих расходах, а также о расходах своих супруги (супруга) и несовершеннолетних детей».</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3. Признать утратившим силу пункт 1 постановления главы городского поселения Федоровский от 29.04.2014 № 04-пг/</w:t>
      </w:r>
      <w:proofErr w:type="spellStart"/>
      <w:r w:rsidRPr="009051CE">
        <w:rPr>
          <w:rFonts w:ascii="Times New Roman" w:hAnsi="Times New Roman" w:cs="Times New Roman"/>
          <w:sz w:val="28"/>
          <w:szCs w:val="28"/>
        </w:rPr>
        <w:t>нпа</w:t>
      </w:r>
      <w:proofErr w:type="spellEnd"/>
      <w:r w:rsidRPr="009051CE">
        <w:rPr>
          <w:rFonts w:ascii="Times New Roman" w:hAnsi="Times New Roman" w:cs="Times New Roman"/>
          <w:sz w:val="28"/>
          <w:szCs w:val="28"/>
        </w:rPr>
        <w:t xml:space="preserve"> «О внесении изменений в некоторые постановления главы городского поселения Федоровский».</w:t>
      </w:r>
    </w:p>
    <w:p w:rsidR="00CD2FE6" w:rsidRPr="009051CE" w:rsidRDefault="00CD2FE6" w:rsidP="009051CE">
      <w:pPr>
        <w:pStyle w:val="a3"/>
        <w:autoSpaceDE w:val="0"/>
        <w:autoSpaceDN w:val="0"/>
        <w:adjustRightInd w:val="0"/>
        <w:ind w:left="0" w:firstLine="709"/>
        <w:jc w:val="both"/>
        <w:rPr>
          <w:rFonts w:ascii="Times New Roman" w:hAnsi="Times New Roman" w:cs="Times New Roman"/>
          <w:sz w:val="28"/>
          <w:szCs w:val="28"/>
        </w:rPr>
      </w:pPr>
      <w:r w:rsidRPr="009051CE">
        <w:rPr>
          <w:rFonts w:ascii="Times New Roman" w:hAnsi="Times New Roman" w:cs="Times New Roman"/>
          <w:sz w:val="28"/>
          <w:szCs w:val="28"/>
        </w:rPr>
        <w:t>4. Настоящее постановление вступает в силу после официального опубликования (обнародования).</w:t>
      </w:r>
    </w:p>
    <w:p w:rsidR="00CD2FE6" w:rsidRPr="009051CE" w:rsidRDefault="00CD2FE6" w:rsidP="009051CE">
      <w:pPr>
        <w:spacing w:after="0" w:line="240" w:lineRule="auto"/>
        <w:ind w:firstLine="709"/>
        <w:jc w:val="both"/>
        <w:rPr>
          <w:rFonts w:ascii="Times New Roman" w:eastAsia="Times New Roman" w:hAnsi="Times New Roman" w:cs="Times New Roman"/>
          <w:sz w:val="28"/>
          <w:szCs w:val="28"/>
        </w:rPr>
      </w:pPr>
    </w:p>
    <w:p w:rsidR="00CD2FE6" w:rsidRPr="009051CE" w:rsidRDefault="00CD2FE6" w:rsidP="009051CE">
      <w:pPr>
        <w:spacing w:after="0" w:line="240" w:lineRule="auto"/>
        <w:jc w:val="both"/>
        <w:rPr>
          <w:rFonts w:ascii="Times New Roman" w:eastAsia="Times New Roman" w:hAnsi="Times New Roman" w:cs="Times New Roman"/>
          <w:sz w:val="28"/>
          <w:szCs w:val="28"/>
        </w:rPr>
      </w:pPr>
      <w:r w:rsidRPr="009051CE">
        <w:rPr>
          <w:rFonts w:ascii="Times New Roman" w:eastAsia="Times New Roman" w:hAnsi="Times New Roman" w:cs="Times New Roman"/>
          <w:sz w:val="28"/>
          <w:szCs w:val="28"/>
        </w:rPr>
        <w:t>Глава городского поселения</w:t>
      </w:r>
    </w:p>
    <w:p w:rsidR="00CD2FE6" w:rsidRPr="009051CE" w:rsidRDefault="00CD2FE6" w:rsidP="009051CE">
      <w:pPr>
        <w:tabs>
          <w:tab w:val="left" w:pos="2552"/>
        </w:tabs>
        <w:spacing w:after="0" w:line="240" w:lineRule="auto"/>
        <w:jc w:val="both"/>
        <w:rPr>
          <w:rFonts w:ascii="Times New Roman" w:eastAsia="Times New Roman" w:hAnsi="Times New Roman" w:cs="Times New Roman"/>
          <w:sz w:val="28"/>
          <w:szCs w:val="28"/>
        </w:rPr>
      </w:pPr>
      <w:r w:rsidRPr="009051CE">
        <w:rPr>
          <w:rFonts w:ascii="Times New Roman" w:eastAsia="Times New Roman" w:hAnsi="Times New Roman" w:cs="Times New Roman"/>
          <w:sz w:val="28"/>
          <w:szCs w:val="28"/>
        </w:rPr>
        <w:t xml:space="preserve">Федоровский                                                                                              </w:t>
      </w:r>
      <w:r w:rsidR="009051CE">
        <w:rPr>
          <w:rFonts w:ascii="Times New Roman" w:eastAsia="Times New Roman" w:hAnsi="Times New Roman" w:cs="Times New Roman"/>
          <w:sz w:val="28"/>
          <w:szCs w:val="28"/>
        </w:rPr>
        <w:t xml:space="preserve">    </w:t>
      </w:r>
      <w:proofErr w:type="spellStart"/>
      <w:r w:rsidRPr="009051CE">
        <w:rPr>
          <w:rFonts w:ascii="Times New Roman" w:eastAsia="Times New Roman" w:hAnsi="Times New Roman" w:cs="Times New Roman"/>
          <w:sz w:val="28"/>
          <w:szCs w:val="28"/>
        </w:rPr>
        <w:t>Н.У.Рудышин</w:t>
      </w:r>
      <w:proofErr w:type="spellEnd"/>
    </w:p>
    <w:p w:rsidR="00CD2FE6" w:rsidRPr="009051CE" w:rsidRDefault="00CD2FE6" w:rsidP="009051CE">
      <w:pPr>
        <w:spacing w:after="0" w:line="240" w:lineRule="auto"/>
        <w:ind w:right="140" w:firstLine="709"/>
        <w:rPr>
          <w:rFonts w:ascii="Times New Roman" w:hAnsi="Times New Roman" w:cs="Times New Roman"/>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ind w:firstLine="709"/>
        <w:jc w:val="both"/>
        <w:rPr>
          <w:rFonts w:ascii="Times New Roman" w:eastAsia="Times New Roman" w:hAnsi="Times New Roman" w:cs="Times New Roman"/>
          <w:bCs/>
          <w:color w:val="000000"/>
          <w:sz w:val="28"/>
          <w:szCs w:val="28"/>
        </w:rPr>
      </w:pPr>
    </w:p>
    <w:p w:rsidR="00CD2FE6" w:rsidRPr="009051CE" w:rsidRDefault="00CD2FE6" w:rsidP="009051CE">
      <w:pPr>
        <w:spacing w:after="0" w:line="240" w:lineRule="auto"/>
        <w:jc w:val="both"/>
        <w:rPr>
          <w:rFonts w:ascii="Times New Roman" w:eastAsia="Times New Roman" w:hAnsi="Times New Roman" w:cs="Times New Roman"/>
          <w:bCs/>
          <w:color w:val="000000"/>
          <w:sz w:val="28"/>
          <w:szCs w:val="28"/>
        </w:rPr>
      </w:pPr>
    </w:p>
    <w:p w:rsidR="00CD2FE6" w:rsidRPr="009051CE" w:rsidRDefault="00CD2FE6" w:rsidP="009051CE">
      <w:pPr>
        <w:tabs>
          <w:tab w:val="left" w:pos="426"/>
        </w:tabs>
        <w:spacing w:after="0" w:line="240" w:lineRule="auto"/>
        <w:ind w:firstLine="709"/>
        <w:jc w:val="right"/>
        <w:rPr>
          <w:rFonts w:ascii="Times New Roman" w:eastAsia="Times New Roman" w:hAnsi="Times New Roman" w:cs="Times New Roman"/>
          <w:sz w:val="24"/>
          <w:szCs w:val="24"/>
        </w:rPr>
      </w:pPr>
      <w:bookmarkStart w:id="0" w:name="_GoBack"/>
      <w:r w:rsidRPr="009051CE">
        <w:rPr>
          <w:rFonts w:ascii="Times New Roman" w:eastAsia="Times New Roman" w:hAnsi="Times New Roman" w:cs="Times New Roman"/>
          <w:sz w:val="24"/>
          <w:szCs w:val="24"/>
        </w:rPr>
        <w:lastRenderedPageBreak/>
        <w:t>Приложение к постановлению</w:t>
      </w:r>
    </w:p>
    <w:p w:rsidR="00CD2FE6" w:rsidRPr="009051CE" w:rsidRDefault="00CD2FE6" w:rsidP="009051CE">
      <w:pPr>
        <w:spacing w:after="0" w:line="240" w:lineRule="auto"/>
        <w:ind w:firstLine="709"/>
        <w:jc w:val="right"/>
        <w:rPr>
          <w:rFonts w:ascii="Times New Roman" w:eastAsia="Times New Roman" w:hAnsi="Times New Roman" w:cs="Times New Roman"/>
          <w:sz w:val="24"/>
          <w:szCs w:val="24"/>
        </w:rPr>
      </w:pPr>
      <w:r w:rsidRPr="009051CE">
        <w:rPr>
          <w:rFonts w:ascii="Times New Roman" w:eastAsia="Times New Roman" w:hAnsi="Times New Roman" w:cs="Times New Roman"/>
          <w:sz w:val="24"/>
          <w:szCs w:val="24"/>
        </w:rPr>
        <w:t>главы городского поселения Федоровский</w:t>
      </w:r>
    </w:p>
    <w:p w:rsidR="00CD2FE6" w:rsidRPr="009051CE" w:rsidRDefault="00CD2FE6" w:rsidP="009051CE">
      <w:pPr>
        <w:spacing w:after="0" w:line="240" w:lineRule="auto"/>
        <w:ind w:firstLine="709"/>
        <w:jc w:val="right"/>
        <w:rPr>
          <w:rFonts w:ascii="Times New Roman" w:eastAsia="Times New Roman" w:hAnsi="Times New Roman" w:cs="Times New Roman"/>
          <w:sz w:val="24"/>
          <w:szCs w:val="24"/>
        </w:rPr>
      </w:pPr>
      <w:r w:rsidRPr="009051CE">
        <w:rPr>
          <w:rFonts w:ascii="Times New Roman" w:eastAsia="Times New Roman" w:hAnsi="Times New Roman" w:cs="Times New Roman"/>
          <w:sz w:val="24"/>
          <w:szCs w:val="24"/>
        </w:rPr>
        <w:t>от 27.11.2017 № 04-пг/</w:t>
      </w:r>
      <w:proofErr w:type="spellStart"/>
      <w:r w:rsidRPr="009051CE">
        <w:rPr>
          <w:rFonts w:ascii="Times New Roman" w:eastAsia="Times New Roman" w:hAnsi="Times New Roman" w:cs="Times New Roman"/>
          <w:sz w:val="24"/>
          <w:szCs w:val="24"/>
        </w:rPr>
        <w:t>нпа</w:t>
      </w:r>
      <w:proofErr w:type="spellEnd"/>
    </w:p>
    <w:bookmarkEnd w:id="0"/>
    <w:p w:rsidR="00CD2FE6" w:rsidRPr="009051CE" w:rsidRDefault="00CD2FE6" w:rsidP="009051CE">
      <w:pPr>
        <w:spacing w:after="0" w:line="240" w:lineRule="auto"/>
        <w:ind w:firstLine="709"/>
        <w:jc w:val="right"/>
        <w:rPr>
          <w:rFonts w:ascii="Times New Roman" w:eastAsia="Times New Roman" w:hAnsi="Times New Roman" w:cs="Times New Roman"/>
          <w:sz w:val="28"/>
          <w:szCs w:val="28"/>
        </w:rPr>
      </w:pPr>
    </w:p>
    <w:p w:rsidR="00CD2FE6" w:rsidRPr="009051CE" w:rsidRDefault="00CD2FE6" w:rsidP="009051CE">
      <w:pPr>
        <w:tabs>
          <w:tab w:val="left" w:pos="870"/>
          <w:tab w:val="left" w:pos="1575"/>
        </w:tabs>
        <w:autoSpaceDE w:val="0"/>
        <w:spacing w:after="0" w:line="240" w:lineRule="auto"/>
        <w:ind w:firstLine="709"/>
        <w:jc w:val="center"/>
        <w:rPr>
          <w:rFonts w:ascii="Times New Roman" w:hAnsi="Times New Roman" w:cs="Times New Roman"/>
          <w:sz w:val="28"/>
          <w:szCs w:val="28"/>
        </w:rPr>
      </w:pPr>
      <w:r w:rsidRPr="009051CE">
        <w:rPr>
          <w:rFonts w:ascii="Times New Roman" w:hAnsi="Times New Roman" w:cs="Times New Roman"/>
          <w:sz w:val="28"/>
          <w:szCs w:val="28"/>
        </w:rPr>
        <w:t>Положение</w:t>
      </w:r>
    </w:p>
    <w:p w:rsidR="00CD2FE6" w:rsidRPr="009051CE" w:rsidRDefault="00CD2FE6" w:rsidP="009051CE">
      <w:pPr>
        <w:tabs>
          <w:tab w:val="left" w:pos="870"/>
          <w:tab w:val="left" w:pos="1575"/>
        </w:tabs>
        <w:autoSpaceDE w:val="0"/>
        <w:spacing w:after="0" w:line="240" w:lineRule="auto"/>
        <w:ind w:firstLine="709"/>
        <w:jc w:val="center"/>
        <w:rPr>
          <w:rFonts w:ascii="Times New Roman" w:hAnsi="Times New Roman" w:cs="Times New Roman"/>
          <w:sz w:val="28"/>
          <w:szCs w:val="28"/>
        </w:rPr>
      </w:pPr>
      <w:r w:rsidRPr="009051CE">
        <w:rPr>
          <w:rFonts w:ascii="Times New Roman" w:hAnsi="Times New Roman" w:cs="Times New Roman"/>
          <w:sz w:val="28"/>
          <w:szCs w:val="28"/>
        </w:rPr>
        <w:t>о представлении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D2FE6" w:rsidRPr="009051CE" w:rsidRDefault="00CD2FE6" w:rsidP="009051CE">
      <w:pPr>
        <w:tabs>
          <w:tab w:val="left" w:pos="870"/>
          <w:tab w:val="left" w:pos="1575"/>
        </w:tabs>
        <w:autoSpaceDE w:val="0"/>
        <w:spacing w:after="0" w:line="240" w:lineRule="auto"/>
        <w:ind w:firstLine="709"/>
        <w:jc w:val="center"/>
        <w:rPr>
          <w:rFonts w:ascii="Times New Roman" w:hAnsi="Times New Roman" w:cs="Times New Roman"/>
          <w:sz w:val="28"/>
          <w:szCs w:val="28"/>
        </w:rPr>
      </w:pP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1. Положение о представлении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Положение) определяет порядок представления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а) на гражданина, претендующего на замещение должности муниципальной службы (далее - гражданин) предусмотренной перечнем должностей, утверждённым постановлением главы городского поселения Федоровский от 22.03.2013 № 04-пг/</w:t>
      </w:r>
      <w:proofErr w:type="spellStart"/>
      <w:r w:rsidRPr="009051CE">
        <w:rPr>
          <w:rFonts w:ascii="Times New Roman" w:hAnsi="Times New Roman" w:cs="Times New Roman"/>
          <w:sz w:val="28"/>
          <w:szCs w:val="28"/>
        </w:rPr>
        <w:t>нпа</w:t>
      </w:r>
      <w:proofErr w:type="spellEnd"/>
      <w:r w:rsidRPr="009051CE">
        <w:rPr>
          <w:rFonts w:ascii="Times New Roman" w:hAnsi="Times New Roman" w:cs="Times New Roman"/>
          <w:sz w:val="28"/>
          <w:szCs w:val="28"/>
        </w:rPr>
        <w:t xml:space="preserve"> «Об утверждении перечня должностей» (далее - Перечень);</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б) на муниципального служащего, замещавшего по состоянию на 31 декабря отчётного года должность муниципальной службы (далее - муниципальный служащий), предусмотренную Перечнем;</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в) 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утверждённой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w:t>
      </w:r>
      <w:r w:rsidRPr="009051CE">
        <w:rPr>
          <w:rFonts w:ascii="Times New Roman" w:hAnsi="Times New Roman" w:cs="Times New Roman"/>
          <w:sz w:val="28"/>
          <w:szCs w:val="28"/>
        </w:rPr>
        <w:lastRenderedPageBreak/>
        <w:t>внесении изменений в некоторые акты Президента Российской Федерации» форме справки:</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а) гражданами - при поступлении на должности муниципальной службы, предусмотренные Перечнем;</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б) муниципальными служащими, замещавшими по состоянию на 31 декабря отчётного года должности муниципальной службы, предусмотренные Перечнем, ежегодно, не позднее 30 апреля года, следующего за отчётным;</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в) кандидатами на должности, предусмотренные перечнем, при назначении на должности муниципальной службы, предусмотренные Перечнем.</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4. Гражданин, претендующий на должность муниципальной службы представляет:</w:t>
      </w:r>
    </w:p>
    <w:p w:rsidR="00CD2FE6" w:rsidRPr="009051CE" w:rsidRDefault="00CD2FE6" w:rsidP="009051CE">
      <w:pPr>
        <w:tabs>
          <w:tab w:val="left" w:pos="0"/>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CD2FE6" w:rsidRPr="009051CE" w:rsidRDefault="00CD2FE6" w:rsidP="009051CE">
      <w:pPr>
        <w:tabs>
          <w:tab w:val="left" w:pos="0"/>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5. Муниципальный служащий представляет ежегодно:</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а) сведения о своих доходах, полученных за отчётный период (с 01 января по 31 декабря) от всех источников (включая денежное содержание, пенсии, пособия, иные выплаты), о расходах по каждой сделке, совершённой за отчётный период (с 01 января по 31 декабря) в случаях, установленных статьёй 3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б) сведения о доходах супруги (супруга) и несовершеннолетних детей, полученных за отчётный период (с 01 января по 31 декабря) от всех источников (включая заработную плату, пенсии, пособия, иные выплаты), о расходах по каждой сделке, совершённой за отчётный период (с 01 января по 31 декабря) в случаях, установленных статьёй 3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lastRenderedPageBreak/>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Положения.</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 xml:space="preserve">7. Сведения, указанные в пунктах 4, 5, 6, 8 Положения, представляются в отдел делопроизводства и кадрового обеспечения органа местного самоуправления городского поселения Федоровский, за которым закреплены функции по сбору и дальнейшей организации работ со сведениями о доходах, расходах, об имуществе и обязательствах имущественного характера. </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8. В случае, если гражданин, кандидат на должность, предусмотренную перечнем,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срок, установленный законодательством.</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 xml:space="preserve">Муниципальный служащий может представить уточнённые сведения в течение одного месяца после окончания срока, указанного в подпункте б) пункта 3 Положения. Гражданин, кандидат на должность, предусмотренную перечнем, может представить уточнённые сведения в течение одного месяца со дня представления сведений в соответствии с </w:t>
      </w:r>
      <w:proofErr w:type="gramStart"/>
      <w:r w:rsidRPr="009051CE">
        <w:rPr>
          <w:rFonts w:ascii="Times New Roman" w:hAnsi="Times New Roman" w:cs="Times New Roman"/>
          <w:sz w:val="28"/>
          <w:szCs w:val="28"/>
        </w:rPr>
        <w:t>подпунктом</w:t>
      </w:r>
      <w:proofErr w:type="gramEnd"/>
      <w:r w:rsidRPr="009051CE">
        <w:rPr>
          <w:rFonts w:ascii="Times New Roman" w:hAnsi="Times New Roman" w:cs="Times New Roman"/>
          <w:sz w:val="28"/>
          <w:szCs w:val="28"/>
        </w:rPr>
        <w:t xml:space="preserve"> а) пункта 3 Положения. </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Федоровский.</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постановлением Губернатора Ханты-Мансийского автономного округа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включённые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03.12.2012 № 230-ФЗ «О контроле за соответствием расходов лиц, замещающих государственные должности, и иных лиц их доходам», постановлением Губернатора Ханты-Мансийского автономного округа – Югры от 27.11.2013 № 137 «О порядке принятия решения об осуществлении контроля за расходами лиц, замещающих должности», указанные в пункте 4 статьи 9.1 Закона Ханты-Мансийского автономного округа – Югры от </w:t>
      </w:r>
      <w:r w:rsidRPr="009051CE">
        <w:rPr>
          <w:rFonts w:ascii="Times New Roman" w:hAnsi="Times New Roman" w:cs="Times New Roman"/>
          <w:sz w:val="28"/>
          <w:szCs w:val="28"/>
        </w:rPr>
        <w:lastRenderedPageBreak/>
        <w:t>25.09.2008 № 86-оз «О мерах по противодействию коррупции в Ханты-Мансийском автономном округе – Югре».</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12. Сведения о доходах, расходах, об имуществе и обязательствах имущественного характера, предусмотренные пунктами 3, 4, 5 Положения, являются сведениями конфиденциального характера. Если федеральными законами такие сведения отнесены к сведениям, составляющим государственную тайну и иную охраняемую федеральными законами тайну, они подлежат защите в соответствии с законодательством Российской Федерации.</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13. Сведения о доходах, расходах, об имуществе и обязательствах имущественного характера, предусмотренные пунктами 3, 4, 5 Положения, размещаются на официальном сайте органов местного самоуправления городского поселения Федоровский в сети «Интернет», а в случае отсутствия этих сведений на официальном сайте органов местного самоуправления - предоставляются для опубликования общероссийским или окружным средствам массовой информации по их запросам.</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14. Муниципальные служащие, в должностные обязанности которых входит работа со сведениями, указанными в пунктах 3, 4, 5 Положения,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2FE6" w:rsidRPr="009051CE" w:rsidRDefault="00CD2FE6" w:rsidP="009051CE">
      <w:pPr>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гражданином или кандидатом на должность, предусмотренную перечнем,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D2FE6" w:rsidRPr="009051CE" w:rsidRDefault="00CD2FE6" w:rsidP="009051CE">
      <w:pPr>
        <w:tabs>
          <w:tab w:val="left" w:pos="870"/>
          <w:tab w:val="left" w:pos="1575"/>
        </w:tabs>
        <w:autoSpaceDE w:val="0"/>
        <w:spacing w:after="0" w:line="240" w:lineRule="auto"/>
        <w:ind w:firstLine="709"/>
        <w:jc w:val="both"/>
        <w:rPr>
          <w:rFonts w:ascii="Times New Roman" w:hAnsi="Times New Roman" w:cs="Times New Roman"/>
          <w:sz w:val="28"/>
          <w:szCs w:val="28"/>
        </w:rPr>
      </w:pPr>
      <w:r w:rsidRPr="009051CE">
        <w:rPr>
          <w:rFonts w:ascii="Times New Roman" w:hAnsi="Times New Roman" w:cs="Times New Roman"/>
          <w:sz w:val="28"/>
          <w:szCs w:val="28"/>
        </w:rPr>
        <w:t>Сведения о доходах, об имуществе и обязательствах имущественного характера, представленные гражданином или кандидатом на должность, предусмотренную перечнем, в случае если они не были назначены на должность муниципальной службы, предусмотренную Перечнем, в дальнейшем не могут быть использованы и подлежат уничтожению либо возвращаются по их письменному заявлению вместе с другими документами.</w:t>
      </w:r>
    </w:p>
    <w:p w:rsidR="00C06BC0" w:rsidRPr="009051CE" w:rsidRDefault="00C06BC0" w:rsidP="009051CE">
      <w:pPr>
        <w:ind w:firstLine="709"/>
        <w:rPr>
          <w:sz w:val="28"/>
          <w:szCs w:val="28"/>
        </w:rPr>
      </w:pPr>
    </w:p>
    <w:sectPr w:rsidR="00C06BC0" w:rsidRPr="009051CE" w:rsidSect="009051C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2FE6"/>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864"/>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CE"/>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2FE6"/>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167C-9267-4F41-949D-61EFE278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E6"/>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2FE6"/>
    <w:pPr>
      <w:spacing w:after="0" w:line="240" w:lineRule="auto"/>
      <w:ind w:left="720"/>
      <w:contextualSpacing/>
    </w:pPr>
    <w:rPr>
      <w:rFonts w:eastAsiaTheme="minorHAnsi"/>
      <w:lang w:eastAsia="en-US"/>
    </w:rPr>
  </w:style>
  <w:style w:type="paragraph" w:customStyle="1" w:styleId="ConsPlusNormal">
    <w:name w:val="ConsPlusNormal"/>
    <w:link w:val="ConsPlusNormal0"/>
    <w:qFormat/>
    <w:rsid w:val="00CD2FE6"/>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CD2FE6"/>
    <w:rPr>
      <w:rFonts w:ascii="Calibri" w:eastAsia="Times New Roman" w:hAnsi="Calibri" w:cs="Calibri"/>
      <w:szCs w:val="20"/>
      <w:lang w:eastAsia="ru-RU"/>
    </w:rPr>
  </w:style>
  <w:style w:type="character" w:customStyle="1" w:styleId="a4">
    <w:name w:val="Абзац списка Знак"/>
    <w:link w:val="a3"/>
    <w:uiPriority w:val="34"/>
    <w:locked/>
    <w:rsid w:val="00CD2FE6"/>
  </w:style>
  <w:style w:type="paragraph" w:styleId="a5">
    <w:name w:val="Balloon Text"/>
    <w:basedOn w:val="a"/>
    <w:link w:val="a6"/>
    <w:uiPriority w:val="99"/>
    <w:semiHidden/>
    <w:unhideWhenUsed/>
    <w:rsid w:val="00CD2F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FE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2200</Words>
  <Characters>12542</Characters>
  <Application>Microsoft Office Word</Application>
  <DocSecurity>0</DocSecurity>
  <Lines>104</Lines>
  <Paragraphs>29</Paragraphs>
  <ScaleCrop>false</ScaleCrop>
  <Company>Grizli777</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Евгения Минина</cp:lastModifiedBy>
  <cp:revision>2</cp:revision>
  <dcterms:created xsi:type="dcterms:W3CDTF">2017-11-28T12:00:00Z</dcterms:created>
  <dcterms:modified xsi:type="dcterms:W3CDTF">2022-01-18T04:40:00Z</dcterms:modified>
</cp:coreProperties>
</file>