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BD5" w:rsidRPr="00B77CBE" w:rsidRDefault="002C3BD5" w:rsidP="002C3BD5">
      <w:pPr>
        <w:pStyle w:val="a3"/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B77CBE">
        <w:rPr>
          <w:sz w:val="28"/>
          <w:szCs w:val="28"/>
        </w:rPr>
        <w:t>ИНФОРМАЦИЯ</w:t>
      </w:r>
    </w:p>
    <w:p w:rsidR="002C3BD5" w:rsidRPr="00B77CBE" w:rsidRDefault="002C3BD5" w:rsidP="002C3BD5">
      <w:pPr>
        <w:pStyle w:val="a3"/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B77CBE">
        <w:rPr>
          <w:sz w:val="28"/>
          <w:szCs w:val="28"/>
        </w:rPr>
        <w:t xml:space="preserve">о деятельности комиссии по соблюдению требований к служебному поведению муниципальных служащих </w:t>
      </w:r>
    </w:p>
    <w:p w:rsidR="002C3BD5" w:rsidRPr="00B77CBE" w:rsidRDefault="002C3BD5" w:rsidP="002C3BD5">
      <w:pPr>
        <w:pStyle w:val="a3"/>
        <w:spacing w:before="0" w:beforeAutospacing="0" w:after="0" w:afterAutospacing="0"/>
        <w:ind w:left="720"/>
        <w:jc w:val="center"/>
        <w:rPr>
          <w:rStyle w:val="a4"/>
          <w:b w:val="0"/>
          <w:sz w:val="28"/>
          <w:szCs w:val="28"/>
        </w:rPr>
      </w:pPr>
      <w:r w:rsidRPr="00B77CBE">
        <w:rPr>
          <w:sz w:val="28"/>
          <w:szCs w:val="28"/>
        </w:rPr>
        <w:t xml:space="preserve">и урегулированию конфликта интересов в администрации городского поселения Федоровский за </w:t>
      </w:r>
      <w:r w:rsidR="008E50AD" w:rsidRPr="00B77CBE">
        <w:rPr>
          <w:sz w:val="28"/>
          <w:szCs w:val="28"/>
        </w:rPr>
        <w:t>3</w:t>
      </w:r>
      <w:r w:rsidRPr="00B77CBE">
        <w:rPr>
          <w:rStyle w:val="a4"/>
          <w:sz w:val="28"/>
          <w:szCs w:val="28"/>
        </w:rPr>
        <w:t xml:space="preserve"> </w:t>
      </w:r>
      <w:r w:rsidR="004667B2">
        <w:rPr>
          <w:rStyle w:val="a4"/>
          <w:b w:val="0"/>
          <w:sz w:val="28"/>
          <w:szCs w:val="28"/>
        </w:rPr>
        <w:t>квартал 202</w:t>
      </w:r>
      <w:r w:rsidR="004667B2" w:rsidRPr="004667B2">
        <w:rPr>
          <w:rStyle w:val="a4"/>
          <w:b w:val="0"/>
          <w:sz w:val="28"/>
          <w:szCs w:val="28"/>
        </w:rPr>
        <w:t>5</w:t>
      </w:r>
      <w:r w:rsidRPr="00B77CBE">
        <w:rPr>
          <w:rStyle w:val="a4"/>
          <w:b w:val="0"/>
          <w:sz w:val="28"/>
          <w:szCs w:val="28"/>
        </w:rPr>
        <w:t xml:space="preserve"> года</w:t>
      </w:r>
    </w:p>
    <w:p w:rsidR="002C3BD5" w:rsidRPr="00B77CBE" w:rsidRDefault="002C3BD5" w:rsidP="002C3BD5">
      <w:pPr>
        <w:pStyle w:val="a3"/>
        <w:spacing w:before="0" w:beforeAutospacing="0" w:after="0" w:afterAutospacing="0"/>
        <w:ind w:left="720"/>
        <w:jc w:val="center"/>
        <w:rPr>
          <w:rStyle w:val="a4"/>
          <w:b w:val="0"/>
          <w:sz w:val="28"/>
          <w:szCs w:val="28"/>
        </w:rPr>
      </w:pPr>
    </w:p>
    <w:p w:rsidR="002C3BD5" w:rsidRPr="00B77CBE" w:rsidRDefault="008E50AD" w:rsidP="00B77C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7CBE">
        <w:rPr>
          <w:rStyle w:val="a4"/>
          <w:b w:val="0"/>
          <w:sz w:val="28"/>
          <w:szCs w:val="28"/>
        </w:rPr>
        <w:t>В 3</w:t>
      </w:r>
      <w:r w:rsidR="004667B2">
        <w:rPr>
          <w:rStyle w:val="a4"/>
          <w:b w:val="0"/>
          <w:sz w:val="28"/>
          <w:szCs w:val="28"/>
        </w:rPr>
        <w:t xml:space="preserve"> квартале 2025</w:t>
      </w:r>
      <w:bookmarkStart w:id="0" w:name="_GoBack"/>
      <w:bookmarkEnd w:id="0"/>
      <w:r w:rsidR="002C3BD5" w:rsidRPr="00B77CBE">
        <w:rPr>
          <w:rStyle w:val="a4"/>
          <w:b w:val="0"/>
          <w:sz w:val="28"/>
          <w:szCs w:val="28"/>
        </w:rPr>
        <w:t xml:space="preserve"> года </w:t>
      </w:r>
      <w:r w:rsidR="002C3BD5" w:rsidRPr="00B77CBE">
        <w:rPr>
          <w:sz w:val="28"/>
          <w:szCs w:val="28"/>
        </w:rPr>
        <w:t>комиссия по соблюдению требований к служебному поведению муниципальных служащих и урегулированию конфликта интересов в администрации городского поселения (далее - комиссия) не осуществляла свою деятельность в связи с отсутствием оснований для проведения заседания.</w:t>
      </w:r>
    </w:p>
    <w:p w:rsidR="002C3BD5" w:rsidRPr="00B77CBE" w:rsidRDefault="002C3BD5" w:rsidP="00B77C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7CBE">
        <w:rPr>
          <w:sz w:val="28"/>
          <w:szCs w:val="28"/>
        </w:rPr>
        <w:t>В адрес администрации городского поселения Федоровский не поступало информации о нарушении требований к служебному поведению, а также информации о наличии личной заинтересованности, которая приводит или может привести к конфликту интересов, также не зафиксировано фактов обращения, в целях склонения муниципальных служащих к совершению коррупционных правонарушений.</w:t>
      </w:r>
    </w:p>
    <w:p w:rsidR="00071F34" w:rsidRPr="00B77CBE" w:rsidRDefault="00071F34">
      <w:pPr>
        <w:rPr>
          <w:sz w:val="28"/>
          <w:szCs w:val="28"/>
        </w:rPr>
      </w:pPr>
    </w:p>
    <w:sectPr w:rsidR="00071F34" w:rsidRPr="00B77CBE" w:rsidSect="00B77CB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3BD5"/>
    <w:rsid w:val="00071F34"/>
    <w:rsid w:val="00263BEC"/>
    <w:rsid w:val="002C3BD5"/>
    <w:rsid w:val="004667B2"/>
    <w:rsid w:val="004A087F"/>
    <w:rsid w:val="0069582B"/>
    <w:rsid w:val="008449D9"/>
    <w:rsid w:val="008E50AD"/>
    <w:rsid w:val="00A0097F"/>
    <w:rsid w:val="00AB215C"/>
    <w:rsid w:val="00B73537"/>
    <w:rsid w:val="00B77CBE"/>
    <w:rsid w:val="00BD05F0"/>
    <w:rsid w:val="00CC58C0"/>
    <w:rsid w:val="00CD1E41"/>
    <w:rsid w:val="00EA4E2C"/>
    <w:rsid w:val="00FA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97A41-C6DB-484E-9F16-6D7E3551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2C3B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sm</dc:creator>
  <cp:keywords/>
  <dc:description/>
  <cp:lastModifiedBy>Евгения Минина</cp:lastModifiedBy>
  <cp:revision>16</cp:revision>
  <dcterms:created xsi:type="dcterms:W3CDTF">2018-02-09T09:25:00Z</dcterms:created>
  <dcterms:modified xsi:type="dcterms:W3CDTF">2026-02-20T09:05:00Z</dcterms:modified>
</cp:coreProperties>
</file>