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Описательный отчет о развитии физической культуры и спорта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МАУ «Федоровский спортивно-оздоровительный центр»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 форме 1-ФК за 2021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left="284" w:hanging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Организационная работа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Муниципальное автономное учреждение «Федоровский спортивно-оздоровительный центр», на основании Постановления главы администрации городского поселения Федоровский от 25 декабря 2012г. №319-п « О создании муниципального автономного учреждения «Федоровский спортивно -оздоровительный центр» согласно Федерального закона №131-ФЗ от 06.10.2003г. «Об общих принципах организации местного самоуправления в Российской Федерации», наделено полномочием органом местного самоуправления обеспечивать условия для развития на территории поселения Федоровский физической культуры и массового спорта, организовывать проведение официальных физкультурно-оздоровительных и спортивных мероприятий поселения.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1.2. Муниципальное автономное учреждение «Федоровский спортивно-оздоровительный центр» в своей деятельности руководствуется:</w:t>
      </w:r>
    </w:p>
    <w:p>
      <w:pPr>
        <w:pStyle w:val="Normal"/>
        <w:spacing w:lineRule="auto" w:line="240" w:before="0" w:after="0"/>
        <w:ind w:left="-57" w:firstLine="57"/>
        <w:rPr/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Федеральным законом «О физической культуре и спорте в Российской Федерации»;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- Уставом учреждения;</w:t>
      </w:r>
    </w:p>
    <w:p>
      <w:pPr>
        <w:pStyle w:val="Normal"/>
        <w:spacing w:lineRule="auto" w:line="240" w:before="0" w:after="0"/>
        <w:ind w:left="-57" w:firstLine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нормативно-правовыми актами органов местного самоуправления городского поселения Федоровский;</w:t>
      </w:r>
    </w:p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- локальными актами МАУ «ФСОЦ».</w:t>
      </w:r>
    </w:p>
    <w:p>
      <w:pPr>
        <w:pStyle w:val="Normal"/>
        <w:spacing w:lineRule="auto" w:line="240" w:before="0" w:after="0"/>
        <w:ind w:lef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Учредителем МАУ «ФСОЦ» является администрация городского поселения  Федоровский.</w:t>
      </w:r>
    </w:p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1.3. Кадровое обеспечение - 40,5 штатных единиц.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1.4. За учреждением на праве оперативного управления закреплены муниципальные  объекты: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- СК «Жемчужина» ул. Ломоносова,1,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лыжная база «Олимпиец» ул. Федорова,4,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хоккейный корт «Северная звезда» ул. Строителей,6,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ледовый каток «Метелица» ул. Ломорносова,1,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СОЦ «Федоровский спортивно-оздоровительный центр» ул. Пионерная, 9б.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 МАУ «Федоровский спортивно-оздоровительный центр» оказывает спортивно-оздоровительные услуги населению городского поселения Федоровский.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направления деятельности учреждения: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потребности населения в регулярных занятиях физической культурой  и спортом;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развитие массового и детско-юношеского спорта; 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расширение форм занятий физической культурой и спортом, спортивно-массовых и спортивных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спортивного резерва и сборных команд городского поселения   для их успешного выступления на соревнованиях;</w:t>
      </w:r>
    </w:p>
    <w:p>
      <w:pPr>
        <w:pStyle w:val="Normal"/>
        <w:spacing w:lineRule="auto" w:line="240" w:before="0" w:after="0"/>
        <w:ind w:left="-5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выполнение медицинского контроля лиц, занимающихся  физической  культурой  и  спортом и лиц с ограниченными возможностями здоровья;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улучшение материально-технической базы  спортивного учреждения с целью предоставления качественных услуг в области физической культуры и спорта;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адаптивной физической культуры и спорта среди лиц с  ограниченными  физическими  возможностями здоровья, решение задач социально-психологической адаптации в обществе, повышение уровня их физического, психологического и социального благополучия;</w:t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пропаганда физической культуры и спорта с учетом возрастных, профессиональных, социальных и национальных особенностей различных групп населения;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(курением, употреблением алкоголя, наркотиков, детской преступностью, проявлениями экстремизма).</w:t>
      </w:r>
    </w:p>
    <w:p>
      <w:pPr>
        <w:pStyle w:val="Normal"/>
        <w:tabs>
          <w:tab w:val="left" w:pos="555" w:leader="none"/>
          <w:tab w:val="left" w:pos="63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При МАУ «ФСОЦ» основан и функционирует Общественный совет по ФК и спорту, в состав которого входят представители родительских комитетов от секций по виду спорта, представители трудовых коллективов, национально-культурных обществ, известные спортсмены. Общественный совет является совещательным и консультативным органом, осуществляет свою деятельность на общественных началах.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851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 Работа с физкультурными кадрами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2.1.В МАУ «ФСОЦ» штатная численность составляет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27,00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едини</w:t>
      </w:r>
      <w:r>
        <w:rPr>
          <w:rFonts w:cs="Times New Roman" w:ascii="Times New Roman" w:hAnsi="Times New Roman"/>
          <w:sz w:val="28"/>
          <w:szCs w:val="28"/>
        </w:rPr>
        <w:t>ц, из них:</w:t>
      </w:r>
    </w:p>
    <w:tbl>
      <w:tblPr>
        <w:tblW w:w="9645" w:type="dxa"/>
        <w:jc w:val="left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5243"/>
        <w:gridCol w:w="1827"/>
        <w:gridCol w:w="2575"/>
      </w:tblGrid>
      <w:tr>
        <w:trPr>
          <w:trHeight w:val="16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совместитель</w:t>
            </w:r>
          </w:p>
        </w:tc>
      </w:tr>
      <w:tr>
        <w:trPr>
          <w:trHeight w:val="114" w:hRule="atLeast"/>
        </w:trPr>
        <w:tc>
          <w:tcPr>
            <w:tcW w:w="9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Сведения по административному составу, по состоянию на 31.12.2021 г.</w:t>
            </w:r>
          </w:p>
        </w:tc>
      </w:tr>
      <w:tr>
        <w:trPr>
          <w:trHeight w:val="44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firstLine="708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firstLine="708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Сведения по медицинскому персоналу, по состоянию на 31.12.2021 г.</w:t>
            </w:r>
          </w:p>
        </w:tc>
      </w:tr>
      <w:tr>
        <w:trPr>
          <w:trHeight w:val="23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медицинский персонал, в том числе: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firstLine="708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firstLine="708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24" w:hRule="atLeast"/>
        </w:trPr>
        <w:tc>
          <w:tcPr>
            <w:tcW w:w="9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Сведения по тренерскому составу, по состоянию на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31.12.2021 г.</w:t>
            </w:r>
          </w:p>
        </w:tc>
      </w:tr>
      <w:tr>
        <w:trPr>
          <w:trHeight w:val="314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 (ставок):</w:t>
            </w:r>
          </w:p>
        </w:tc>
        <w:tc>
          <w:tcPr>
            <w:tcW w:w="4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12 ставок / 18 человек</w:t>
            </w:r>
          </w:p>
        </w:tc>
      </w:tr>
      <w:tr>
        <w:trPr>
          <w:trHeight w:val="192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7,25 / 6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4,75 / 12</w:t>
            </w:r>
          </w:p>
        </w:tc>
      </w:tr>
      <w:tr>
        <w:trPr>
          <w:trHeight w:val="345" w:hRule="atLeast"/>
        </w:trPr>
        <w:tc>
          <w:tcPr>
            <w:tcW w:w="9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Сведения по тренерскому и методическому составу, по состоянию на 31.12.2021 г.  Всего 2,5 ставок/4 человека</w:t>
            </w:r>
          </w:p>
        </w:tc>
      </w:tr>
      <w:tr>
        <w:trPr>
          <w:trHeight w:val="41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инструктор-методист ФСО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1/1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1,5/3</w:t>
            </w:r>
          </w:p>
        </w:tc>
      </w:tr>
      <w:tr>
        <w:trPr>
          <w:trHeight w:val="41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старший инструктор методист ФСО 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1/1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Инструктор-методист по АФК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1/1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2,25 /</w:t>
            </w:r>
          </w:p>
        </w:tc>
      </w:tr>
      <w:tr>
        <w:trPr>
          <w:trHeight w:val="415" w:hRule="atLeast"/>
        </w:trPr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2/2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Тренерский, инструкторский и методический  составы имеют: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высшее образование - 22 человека;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- средне-специальное - 4 человека.</w:t>
      </w:r>
    </w:p>
    <w:p>
      <w:pPr>
        <w:pStyle w:val="Normal"/>
        <w:spacing w:lineRule="auto" w:line="240" w:before="0" w:after="0"/>
        <w:ind w:left="-709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Из них: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- высшая квалификационная категория </w:t>
      </w:r>
      <w:r>
        <w:rPr>
          <w:rFonts w:cs="Times New Roman" w:ascii="Times New Roman" w:hAnsi="Times New Roman"/>
          <w:sz w:val="28"/>
          <w:szCs w:val="28"/>
        </w:rPr>
        <w:t xml:space="preserve">- 3 человека  (тренер по боксу, тренер по гиревому спорту, тренер по вольной борьбе)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-1 квалификационная категория - 0 человек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МАУ «ФСОЦ»  работает 5 спортсменов-инструкторов, из них 4 человека имеют разряд кандидат в Мастера спорта России, 1 человек имеет звание Мастер спорта России по полиатлону.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cs="Times New Roman" w:ascii="Times New Roman" w:hAnsi="Times New Roman"/>
          <w:sz w:val="28"/>
          <w:szCs w:val="28"/>
          <w:highlight w:val="lightGray"/>
        </w:rPr>
      </w:r>
    </w:p>
    <w:p>
      <w:pPr>
        <w:pStyle w:val="Normal"/>
        <w:tabs>
          <w:tab w:val="left" w:pos="102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2.2. МАУ «ФСОЦ» в системе налажена работа и сотрудничество с общественными формированиями, такими как Ногайский национально-культурный центр «Ногай Эл», РОО «Национально-культурный центр» Кумыки», Азербайджанский национально-культурный центр «Дослар Юрды», «Всемирный конгресс лезгинских народов», отделение общественной организации «Марий Ушем» «Союз мари» г.п. Федоровский, украинская национально-культурная автономия «Вишневый сад», Русское национально-культурное общество «Раздолье». </w:t>
      </w:r>
    </w:p>
    <w:p>
      <w:pPr>
        <w:pStyle w:val="Normal"/>
        <w:tabs>
          <w:tab w:val="left" w:pos="10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Учреждение организовывает и проводит спортивно-массовые мероприятия совместно с Первичной ветеранской организацией г.п. Федоровский, БУ ХМАО-Югры «Сургутский районный комплексный центр социального обслуживания населения», на которых задействовано население пожилого возраста.</w:t>
      </w:r>
    </w:p>
    <w:p>
      <w:pPr>
        <w:pStyle w:val="Normal"/>
        <w:tabs>
          <w:tab w:val="left" w:pos="10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Активно и плодотворно ведется работа со спортивными федерациями — РОО Федерация тайского бокса ХМАО-Югры, РОО федерация бокса ХМАО-Югры, РОО Федерация грэпплинга ХМАО-Югры. Совместно с данными федерациями проведены мастер-классы для спортсменов, открыты дополнительные спортивные группы по виду спорта, а также общими усилиями пополнена материально-техническая база учреждения.</w:t>
      </w:r>
    </w:p>
    <w:p>
      <w:pPr>
        <w:pStyle w:val="Normal"/>
        <w:tabs>
          <w:tab w:val="left" w:pos="10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При Учреждении активно работает Общественный совет. Главным направлением деятельности Общественного Совета является взаимодействие с органами местного самоуправления, учреждениями, организациями, общественными объединениями по вопросам созданию благоприятных условий для развития физической культуры, спорта и оздоровления населения на территории городского поселения Федоровский.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964" w:hanging="964"/>
        <w:rPr>
          <w:rFonts w:ascii="Times New Roman" w:hAnsi="Times New Roman" w:cs="Times New Roman"/>
          <w:b/>
          <w:b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3. Численность занимающихся МАУ «ФСОЦ»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На базе спортивно-оздоровительного центра культивируется 27 видов спорта и 3 вида групп физкультурно-оздоровительной направленности. Комплектование спортивно-оздоровительных групп по видам спорта и физкультурно-оздоровительных групп  осуществляется на основании приказа МАУ «ФСОЦ» «Об утверждении групп на платной и бесплатной основе», «О формировании спортивно-оздоровительных групп по видам спорта и физкультурно-оздоровительных групп и зачислении в группы на 2020-2021г.»: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38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10" w:type="dxa"/>
        </w:tblCellMar>
        <w:tblLook w:val="0000"/>
      </w:tblPr>
      <w:tblGrid>
        <w:gridCol w:w="668"/>
        <w:gridCol w:w="2596"/>
        <w:gridCol w:w="2"/>
        <w:gridCol w:w="809"/>
        <w:gridCol w:w="2"/>
        <w:gridCol w:w="842"/>
        <w:gridCol w:w="1552"/>
        <w:gridCol w:w="2"/>
        <w:gridCol w:w="1012"/>
        <w:gridCol w:w="2"/>
        <w:gridCol w:w="840"/>
        <w:gridCol w:w="2"/>
        <w:gridCol w:w="1507"/>
      </w:tblGrid>
      <w:tr>
        <w:trPr>
          <w:trHeight w:val="1" w:hRule="atLeast"/>
        </w:trPr>
        <w:tc>
          <w:tcPr>
            <w:tcW w:w="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2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Вид спорта</w:t>
            </w: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Количество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групп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8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Количество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занимающихся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Отклонение</w:t>
            </w:r>
          </w:p>
        </w:tc>
      </w:tr>
      <w:tr>
        <w:trPr>
          <w:trHeight w:val="1" w:hRule="atLeast"/>
        </w:trPr>
        <w:tc>
          <w:tcPr>
            <w:tcW w:w="6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25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202</w:t>
            </w: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8"/>
                <w:szCs w:val="28"/>
                <w:lang w:val="en-US"/>
              </w:rPr>
              <w:t>+/-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202</w:t>
            </w: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+/-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Бокс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-5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Легкая атлетика (адаптивный спорт)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+3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+25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Спортивная борьба (вольный стиль) 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-23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Грэпплинг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+6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Спортивная борьба (греко-римская борьба)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+2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+24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Тайский бокс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142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147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+5</w:t>
            </w:r>
          </w:p>
        </w:tc>
      </w:tr>
      <w:tr>
        <w:trPr>
          <w:trHeight w:val="407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Плавание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-2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112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92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-20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Плавание (адаптивный спорт)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Лыжные гонки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+3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Полиатлон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Гиревой спорт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-1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-9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Волейбол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-4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Баскетбол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+5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-1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-5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Национальные виды спорта «Северное многоборье»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Легкая атлетика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Пулевая стрельба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-2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Хоккей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-1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91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75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-16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Футбол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196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170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-26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Спортивная акробатика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+2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114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144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+30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Фитнес-аэробика (шейпинг)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-1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-25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Шахматы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Пауэрлифтинг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+2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+30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Пауэрлифтинг (адаптивный спорт)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+3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Аквааэробика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-1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683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Скандинавская ходьба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+13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Стритбол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+10</w:t>
            </w:r>
          </w:p>
        </w:tc>
      </w:tr>
      <w:tr>
        <w:trPr>
          <w:trHeight w:val="1" w:hRule="atLeast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Liberation Serif" w:hAnsi="Liberation Serif"/>
                <w:bCs/>
                <w:sz w:val="28"/>
                <w:szCs w:val="28"/>
                <w:lang w:val="en-US"/>
              </w:rPr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Фехтование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 xml:space="preserve">Всего  </w:t>
            </w:r>
          </w:p>
        </w:tc>
        <w:tc>
          <w:tcPr>
            <w:tcW w:w="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75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8"/>
                <w:szCs w:val="28"/>
                <w:lang w:val="en-US"/>
              </w:rPr>
              <w:t>+3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  <w:lang w:val="en-US"/>
              </w:rPr>
              <w:t>129</w:t>
            </w: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1302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Liberation Serif" w:hAnsi="Liberation Serif"/>
                <w:b/>
                <w:bCs/>
                <w:sz w:val="28"/>
                <w:szCs w:val="28"/>
              </w:rPr>
              <w:t>+11</w:t>
            </w:r>
          </w:p>
        </w:tc>
      </w:tr>
    </w:tbl>
    <w:p>
      <w:pPr>
        <w:pStyle w:val="Normal"/>
        <w:spacing w:lineRule="auto" w:line="240" w:before="0" w:after="0"/>
        <w:ind w:left="-851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>Наблюдается рост количества групп оздоровительного направления в связи с желанием жителей поселения укрепить здоровье посредством занятий физической культурой и спортом в условиях пандемии (</w:t>
      </w:r>
      <w:r>
        <w:rPr>
          <w:rFonts w:cs="Times New Roman" w:ascii="Times New Roman" w:hAnsi="Times New Roman"/>
          <w:sz w:val="28"/>
          <w:szCs w:val="28"/>
          <w:highlight w:val="white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  <w:highlight w:val="white"/>
        </w:rPr>
        <w:t>-19). Группы занимающихся дифференцированы по возрастных категориям. Динамика численности систематически занимающегося населения физической культурой и спортом варьируется из за возрастных ограничений связанные с эпидемиологической ситуацией.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2021 году в сравнении с 2020 годом показатели числа людей, занимающихся спортом и физической культурой выросли (34,15%). </w:t>
      </w:r>
    </w:p>
    <w:p>
      <w:pPr>
        <w:pStyle w:val="Normal"/>
        <w:spacing w:lineRule="auto" w:line="240" w:before="0" w:after="0"/>
        <w:ind w:left="-851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Организация физкультурно – оздоровительной работы в учреждениях, организациях, объединениях и на предприятиях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Задачей учреждения является обеспечение условий для занятий физической культурой и спортом, пропаганда здорового образа жизни среди населения, предоставление квалифицированного тренерского состава. Календарный план физкультурно-массовых и спортивных мероприятий сформирован на основании муниципального задания. 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2021 году количество разновозрастных граждан г.п. Федоровский, систематически занимающихся различными видами спорта в учреждении –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6 </w:t>
      </w:r>
      <w:r>
        <w:rPr>
          <w:rFonts w:cs="Times New Roman" w:ascii="Times New Roman" w:hAnsi="Times New Roman"/>
          <w:b/>
          <w:bCs/>
          <w:sz w:val="28"/>
          <w:szCs w:val="28"/>
        </w:rPr>
        <w:t>076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человек, за аналогичный период 2020 года составило </w:t>
      </w:r>
      <w:r>
        <w:rPr>
          <w:rFonts w:cs="Times New Roman" w:ascii="Times New Roman" w:hAnsi="Times New Roman"/>
          <w:b/>
          <w:bCs/>
          <w:sz w:val="28"/>
          <w:szCs w:val="28"/>
        </w:rPr>
        <w:t>4600</w:t>
      </w:r>
      <w:r>
        <w:rPr>
          <w:rFonts w:cs="Times New Roman" w:ascii="Times New Roman" w:hAnsi="Times New Roman"/>
          <w:sz w:val="28"/>
          <w:szCs w:val="28"/>
        </w:rPr>
        <w:t xml:space="preserve"> человек.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Высокий процент жителей городского поселения, свободно посещающих и самостоятельно занимающихся ежедневно физической культурой и спортом (более 700 человек). Для самостоятельных занятий жители поселения посещают плавательный бассейн, тренажерные залы СК «Жемчужины» и МАУ «ФСОЦ», групповые занятия фитнес-аэробикой, занятия аквааэробикой. Активно используются плоскостные сооружения: уличные многофункциональные  спортивные площадки,  футбольное поле и беговая  дорожка, расположенные на территории на  СК «Жемчужина», территория лыжной базы «Олимпиец», где любители оздоровительной ходьбы и бега, скандинавской ходьбы с пользой проводят свободное время круглогодично.</w:t>
      </w:r>
    </w:p>
    <w:p>
      <w:pPr>
        <w:pStyle w:val="Normal"/>
        <w:tabs>
          <w:tab w:val="left" w:pos="9639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лыжной базе «Олимпиец» в соответствии с расписанием выполняется тренировочный процесс. Любители лыжного спорта имеют возможность тренироваться в секциях «Лыжные гонки», «Полиатлон». Занимающиеся разными видами ходьбы (оздоровительной, скандинавской) имеют возможность заниматься самостоятельно или в организованной группе. В теплое время года всем желающим предоставляется спортивный инвентарь и оборудование: велосипеды для разного возраста, роликовые коньки, мячи для пляжного и классического волейбола, обручи, скакалки, инвентарь для игры в бадминтон на платной и бесплатной основе.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Среди жителей городского поселения большой популярностью пользуется прокат лыжного инвентаря и коньков. Посетителям предоставляется возможность в соответствии с расписанием с личным инвентарем посетить хоккейный корт «Северная звезда» и ледовый каток «Метелица» на бесплатной основе.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бесплатной основе в 2021 г. заключены договора о сотрудничестве и  предоставления помещений  с такими организациями, как: БУ ХМАО-Югры  «СРКЦСОН», МБУ СП «Спортивная школа №2», МАУ «РУСС» Центр тестирования ГТО, АНО ДО «Северное сияние».  Спортсмены, входящие в состав сборных команд по видам спорта, посещают тренировочные занятия на бесплатной основе.Бесплатно проводятся занятия в группах адаптивного спорта и адаптивной физической культуры. На льготной основе со скидкой 50% посещают занятия оздоровительной гимнастики и на бесплатной основе группы оздоровительного плавания люди пожилого возраста, льготами пользуются многодетные семьи, где дети один раз в месяц посещают занятия бесплатно. 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платной основе 2021 году число людей,  занимающихся физической культурой и спортом, составило 6252 человека, в 2020 году – 2797 человек.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Зак</w:t>
      </w:r>
      <w:r>
        <w:rPr>
          <w:rFonts w:cs="Times New Roman" w:ascii="Times New Roman" w:hAnsi="Times New Roman"/>
          <w:color w:val="000000"/>
          <w:sz w:val="28"/>
          <w:szCs w:val="28"/>
        </w:rPr>
        <w:t>лючены  договора на платной основе со следующими трудовыми коллективами СНГ: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ППО Тампонажное управление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ППО Федоровское УПНПиКРС,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ППО НГДУ «Комсомольскнефть»,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ППО нефтегазодобывающего управления «Федоровскнефть»,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ОППО ПАО «Сургутнефтегаз» УБР-1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Спорт и физическая культура является фундаментом в формировании здорового образа жизни детей и молодежи в городском поселении Федоровский.  Сотрудниками МАУ  «ФСОЦ»  совместно с представителями учреждений и предприятий, национально-культурных  объединений, молодежных организаций, федераций по видам спорта  проведено ряд мероприятий (мастер-классы), направленных на привлечение рабочей молодежи, студентов и детей дошкольного, школьного возраста к занятиям спортом и физической культурой.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Установленные муниципальным заданием на 2021 год показатели  были выполнены в неполном объеме. </w:t>
      </w:r>
      <w:r>
        <w:rPr>
          <w:rStyle w:val="Style15"/>
          <w:rFonts w:cs="Times New Roman" w:ascii="Liberation Serif" w:hAnsi="Liberation Serif"/>
          <w:sz w:val="28"/>
          <w:szCs w:val="28"/>
          <w:highlight w:val="white"/>
        </w:rPr>
        <w:t xml:space="preserve">Невыполнение показателей связано с частичным приостановлением деятельности учреждения на основании приказов департамента физической культуры и спорта ХМАО-Югры от 14.01.2021г. №4 «О проведении физкультурных мероприятий и спортивных мероприятий на территории ХМАО-Югры в 2021 году», от 23.11.2021 г. №16-07-362 «О дополнительных мерах по предупреждению завоза и распространения короновирусной инфекции COVID-19». </w:t>
      </w:r>
      <w:r>
        <w:rPr>
          <w:rStyle w:val="Style15"/>
          <w:rFonts w:cs="Times New Roman" w:ascii="Liberation Serif" w:hAnsi="Liberation Serif"/>
          <w:color w:val="000000"/>
          <w:sz w:val="28"/>
          <w:szCs w:val="28"/>
          <w:highlight w:val="white"/>
        </w:rPr>
        <w:t xml:space="preserve">Постановлением администрации городского поселения Федоровский от 16.11.2020 №539-п «О мерах поддержки муниципальных учреждений городского поселения Федоровский в связи с осуществлением мероприятий по борьбе с распространением новой коронавирусной инфекции, вызванной </w:t>
      </w:r>
      <w:r>
        <w:rPr>
          <w:rStyle w:val="Style15"/>
          <w:rFonts w:cs="Times New Roman" w:ascii="Liberation Serif" w:hAnsi="Liberation Serif"/>
          <w:color w:val="000000"/>
          <w:sz w:val="28"/>
          <w:szCs w:val="28"/>
          <w:highlight w:val="white"/>
          <w:lang w:val="en-US"/>
        </w:rPr>
        <w:t>COVID</w:t>
      </w:r>
      <w:r>
        <w:rPr>
          <w:rStyle w:val="Style15"/>
          <w:rFonts w:cs="Times New Roman" w:ascii="Liberation Serif" w:hAnsi="Liberation Serif"/>
          <w:color w:val="000000"/>
          <w:sz w:val="28"/>
          <w:szCs w:val="28"/>
          <w:highlight w:val="white"/>
        </w:rPr>
        <w:t>-19»</w:t>
      </w:r>
      <w:r>
        <w:rPr>
          <w:rFonts w:cs="Times New Roman" w:ascii="Times New Roman" w:hAnsi="Times New Roman"/>
          <w:sz w:val="28"/>
          <w:szCs w:val="28"/>
        </w:rPr>
        <w:t xml:space="preserve"> предусмотрено изменение допустимых (возможных) отклонений от установленных показателей объема муниципальной работы, в пределах которых муниципальное задание считается выполненным (выполнение 83,1%).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связи с выполнением инструкций Защитного протокола участие жителей поселения Федоровский в спортивно-массовых и физкультурно-оздоровительных  мероприятиях составило 5 853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человека.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течение 2021 года  приняло участие в 101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плановых спортивных и физкультурно-массовых мероприятиях. Из них </w:t>
      </w:r>
      <w:r>
        <w:rPr>
          <w:rFonts w:cs="Times New Roman" w:ascii="Times New Roman" w:hAnsi="Times New Roman"/>
          <w:b/>
          <w:bCs/>
          <w:sz w:val="28"/>
          <w:szCs w:val="28"/>
        </w:rPr>
        <w:t>59</w:t>
      </w:r>
      <w:r>
        <w:rPr>
          <w:rFonts w:cs="Times New Roman" w:ascii="Times New Roman" w:hAnsi="Times New Roman"/>
          <w:sz w:val="28"/>
          <w:szCs w:val="28"/>
        </w:rPr>
        <w:t xml:space="preserve"> мероприятия местного значения спортивной и физкультурно-оздоровительной направленности, </w:t>
      </w:r>
      <w:r>
        <w:rPr>
          <w:rFonts w:cs="Times New Roman" w:ascii="Times New Roman" w:hAnsi="Times New Roman"/>
          <w:b/>
          <w:bCs/>
          <w:sz w:val="28"/>
          <w:szCs w:val="28"/>
        </w:rPr>
        <w:t>42</w:t>
      </w:r>
      <w:r>
        <w:rPr>
          <w:rFonts w:cs="Times New Roman" w:ascii="Times New Roman" w:hAnsi="Times New Roman"/>
          <w:sz w:val="28"/>
          <w:szCs w:val="28"/>
        </w:rPr>
        <w:t xml:space="preserve"> мероприятия (соревнований) различного значения (городских, районных, окружных, российских, региональных, международных). В них принимали участие дети школьного возраста, студенческая и рабочая молодежь, люди старшего и пожилого возраста </w:t>
      </w:r>
      <w:r>
        <w:rPr>
          <w:rFonts w:cs="Times New Roman" w:ascii="Times New Roman" w:hAnsi="Times New Roman"/>
          <w:color w:val="000000"/>
          <w:sz w:val="28"/>
          <w:szCs w:val="28"/>
        </w:rPr>
        <w:t>(63,3% выполнения).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Спортсмены г.п. Федоровский в составе сборной Сургутского района активно принимали участие в окружных соревнованиях в рамках проведения</w:t>
      </w:r>
      <w:r>
        <w:rPr>
          <w:rFonts w:cs="Times New Roman" w:ascii="Times New Roman;Times;serif" w:hAnsi="Times New Roman;Times;serif"/>
          <w:color w:val="000000"/>
          <w:sz w:val="27"/>
          <w:szCs w:val="28"/>
        </w:rPr>
        <w:t xml:space="preserve"> Фестиваля ВФСК «ГТО» - «Игры ГТО» среди лиц занятых трудовой деятельностью, неработающего населения и пенсионеров ХМАО-Югры, посвященный 90-летию создания Всесоюзного комплекса ГТО (СССР), где заняли 1 место в общеком</w:t>
      </w:r>
      <w:r>
        <w:rPr>
          <w:rFonts w:cs="Times New Roman" w:ascii="Liberation Serif" w:hAnsi="Liberation Serif"/>
          <w:color w:val="000000"/>
          <w:sz w:val="27"/>
          <w:szCs w:val="28"/>
        </w:rPr>
        <w:t>андном зачете среди районов ХМАО-Югры</w:t>
      </w:r>
      <w:r>
        <w:rPr>
          <w:rFonts w:cs="Times New Roman" w:ascii="Liberation Serif" w:hAnsi="Liberation Serif"/>
          <w:color w:val="000000"/>
          <w:sz w:val="28"/>
          <w:szCs w:val="28"/>
        </w:rPr>
        <w:t xml:space="preserve">.  Всего приняло участие </w:t>
      </w:r>
      <w:r>
        <w:rPr>
          <w:rFonts w:cs="Times New Roman" w:ascii="Liberation Serif" w:hAnsi="Liberation Serif"/>
          <w:sz w:val="28"/>
          <w:szCs w:val="28"/>
        </w:rPr>
        <w:t xml:space="preserve"> 4 спортсмена старше 18 лет (Ермоленко Г.В., Пестерева А.А., Шалаевский А.С., Черепанов С.П.). </w:t>
      </w:r>
      <w:r>
        <w:rPr>
          <w:rFonts w:cs="Times New Roman" w:ascii="Liberation Serif" w:hAnsi="Liberation Serif"/>
          <w:color w:val="000000"/>
          <w:sz w:val="28"/>
          <w:szCs w:val="28"/>
        </w:rPr>
        <w:t>По данным Ц</w:t>
      </w:r>
      <w:r>
        <w:rPr>
          <w:rStyle w:val="Style14"/>
          <w:rFonts w:cs="Times New Roman" w:ascii="Liberation Serif" w:hAnsi="Liberation Serif"/>
          <w:b w:val="false"/>
          <w:bCs w:val="false"/>
          <w:color w:val="000000"/>
          <w:sz w:val="27"/>
          <w:szCs w:val="28"/>
        </w:rPr>
        <w:t xml:space="preserve">ентра тестирования </w:t>
      </w:r>
      <w:r>
        <w:rPr>
          <w:rStyle w:val="Style14"/>
          <w:rFonts w:ascii="Liberation Serif" w:hAnsi="Liberation Serif"/>
          <w:b w:val="false"/>
          <w:bCs w:val="false"/>
          <w:color w:val="000000"/>
          <w:sz w:val="27"/>
        </w:rPr>
        <w:t>Всероссийского физкультурно-спортивного комплекса "Готов к труду и обороне" (ГТО) Сургутского района в 2021 году сдали нормативы ГТО 462 человека.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2021 году 25 сентября команда городского поселения Федоровский «Раздолье»  приняла участие в спортивно-массовом мероприятии, посвященных укреплению дружественных отношений среди  культурно-национальных объединений — межмуниципальном Фестивале национальных видов спорта и состязаний.  Спортсмены команды «Раздолье» показали хороший результат по командным дисциплинам — 1 место в дисциплине «Вис», 2 место в дисциплине «Кибер танцы», 2 место «Кросслифтинг», 2 место «Планка», 3 место в дисциплине «Гусиный шаг». В общем зачете команда «Раздолье» заняла  1 место.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базе  МАУ «ФСОЦ» предоставляются для жителей населения следующие услуги физкультурно-оздоровительной направленности: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занятия оздоровительной  гимнастики для людей пожилого возраста (3 группы);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занятия оздоровительного плавания для людей старшего возраста (3 группы);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занятия скандинавской ходьбой для людей старшего возраста (2 группы).</w:t>
      </w:r>
    </w:p>
    <w:p>
      <w:pPr>
        <w:pStyle w:val="Normal"/>
        <w:spacing w:lineRule="auto" w:line="240" w:before="0" w:after="0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Проведены спортивно-массовые мероприятия, посвященные Дню здоровья: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 рамках Всемирного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Дня в</w:t>
      </w:r>
      <w:r>
        <w:rPr>
          <w:rFonts w:cs="Times New Roman" w:ascii="Times New Roman" w:hAnsi="Times New Roman"/>
          <w:sz w:val="28"/>
          <w:szCs w:val="28"/>
        </w:rPr>
        <w:t>сероссийская акция «10 000 шагов к жизни»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здоровья </w:t>
      </w:r>
      <w:r>
        <w:rPr>
          <w:rFonts w:cs="Times New Roman" w:ascii="Times New Roman" w:hAnsi="Times New Roman"/>
          <w:sz w:val="28"/>
          <w:szCs w:val="28"/>
        </w:rPr>
        <w:t>с участием  150 человек;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рамках Всемирного Дня здоровья первенство по плаванию среди мальчиков и девочек 13.04.2021г. (37 чел.);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спортивный праздник, посвященный Дню здоровья для людей старшего поколения (10 чел.).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лыжной базе «Олимпиец» всем желающим предоставляется спортивный инвентарь и оборудование (лыжный инвентарь, велосипеды для разного возраста, роликовые коньки, мячи для пляжного и классического волейбола, обручи, скакалки, инвентарь для игры в бадминтон) на платной и бесплатной основе для всесезонного активного отдыха. </w:t>
      </w:r>
      <w:bookmarkStart w:id="0" w:name="OLE_LINK1"/>
      <w:bookmarkEnd w:id="0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зимний период осуществляется прокат коньков на ледовом катке «Метелица» на ул. Ломоносова, 1 (территория СК «Жемчужина») и на хоккейном корте «Северная звезда» (ул. Строителей, 6) для населения г.п. Федоровский и гостей поселка, который оборудован теплым помещениям для переодевания и санузлом. 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летнего каникулярного периода на базе МАУ «ФСОЦ» работали спортивно-оздоровительные площадки на основании утвержденного Положения, плана мероприятий и графика работы площадок  для организованных и неорганизованных детей школьного возраста.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1 июня по 31 августа 2021 года на базе МАУ «ФСОЦ» функционировало 5 спортивных площадок для пришкольных летних лагерей и неорганизованных детей, проживающих в городском поселении Федоровский, которые посетило 3 117 человек (июнь/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1638 </w:t>
      </w:r>
      <w:r>
        <w:rPr>
          <w:rFonts w:cs="Times New Roman" w:ascii="Times New Roman" w:hAnsi="Times New Roman"/>
          <w:sz w:val="28"/>
          <w:szCs w:val="28"/>
        </w:rPr>
        <w:t>чел., июль/ 638 чел., август/ 841 чел.). Проведено 10 спортивно-массовых мероприятий для организованных и неорганизованных детей г.п. Федоровский.  На спортивных сооружениях МАУ «ФСОЦ» работали такие спортивно-оздоровительные площадки, как  «Футбольное поле», лыжная база «Олимпиец», «Плавательный бассейн», «Спортивный игровой зал», универсальный игровой зал СК «Жемчужина». Для детей все услуги были оказаны бесплатно.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Организация физкультурно-массовой и спортивной работы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Мероприятия на территории г.п. Федоровский проводятся согласно утвержденного Единого календарного плана спортивно-массовых мероприятий Распоряжением администрации г.п. Федоровский от </w:t>
      </w:r>
      <w:r>
        <w:rPr>
          <w:rFonts w:cs="Times New Roman" w:ascii="Times New Roman" w:hAnsi="Times New Roman"/>
          <w:color w:val="000000"/>
          <w:sz w:val="28"/>
          <w:szCs w:val="28"/>
        </w:rPr>
        <w:t>23.12.2020 г. №227</w:t>
      </w:r>
      <w:r>
        <w:rPr>
          <w:rFonts w:cs="Times New Roman" w:ascii="Times New Roman" w:hAnsi="Times New Roman"/>
          <w:sz w:val="28"/>
          <w:szCs w:val="28"/>
        </w:rPr>
        <w:t xml:space="preserve">-р.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2021 год запланировано </w:t>
      </w:r>
      <w:r>
        <w:rPr>
          <w:rFonts w:cs="Times New Roman" w:ascii="Times New Roman" w:hAnsi="Times New Roman"/>
          <w:b/>
          <w:bCs/>
          <w:sz w:val="28"/>
          <w:szCs w:val="28"/>
        </w:rPr>
        <w:t>71</w:t>
      </w:r>
      <w:r>
        <w:rPr>
          <w:rFonts w:cs="Times New Roman" w:ascii="Times New Roman" w:hAnsi="Times New Roman"/>
          <w:sz w:val="28"/>
          <w:szCs w:val="28"/>
        </w:rPr>
        <w:t xml:space="preserve"> спортивно-массовых мероприятий на территории городского поселения Федоровский. Из них проведено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59 </w:t>
      </w:r>
      <w:r>
        <w:rPr>
          <w:rFonts w:cs="Times New Roman" w:ascii="Times New Roman" w:hAnsi="Times New Roman"/>
          <w:bCs/>
          <w:sz w:val="28"/>
          <w:szCs w:val="28"/>
        </w:rPr>
        <w:t xml:space="preserve">плановых </w:t>
      </w:r>
      <w:r>
        <w:rPr>
          <w:rFonts w:cs="Times New Roman" w:ascii="Times New Roman" w:hAnsi="Times New Roman"/>
          <w:sz w:val="28"/>
          <w:szCs w:val="28"/>
        </w:rPr>
        <w:t xml:space="preserve">спортивно-массовых мероприятия. Внеплановых спортивно-массовых и физкультурно-оздоровительных мероприятий  проведено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sz w:val="28"/>
          <w:szCs w:val="28"/>
        </w:rPr>
        <w:t>. Все спортивно-массовые мероприятия проведены в соответствии с инструкцией Защитного протокола.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итоге 6153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человека приняло участие  в местных мероприятиях. Из них детей и подростков - </w:t>
      </w:r>
      <w:r>
        <w:rPr>
          <w:rFonts w:cs="Times New Roman" w:ascii="Times New Roman" w:hAnsi="Times New Roman"/>
          <w:b/>
          <w:bCs/>
          <w:sz w:val="28"/>
          <w:szCs w:val="28"/>
        </w:rPr>
        <w:t>3356</w:t>
      </w:r>
      <w:r>
        <w:rPr>
          <w:rFonts w:cs="Times New Roman" w:ascii="Times New Roman" w:hAnsi="Times New Roman"/>
          <w:sz w:val="28"/>
          <w:szCs w:val="28"/>
        </w:rPr>
        <w:t xml:space="preserve"> человек. </w:t>
      </w:r>
    </w:p>
    <w:tbl>
      <w:tblPr>
        <w:tblW w:w="10440" w:type="dxa"/>
        <w:jc w:val="left"/>
        <w:tblInd w:w="-5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2" w:space="0" w:color="000001"/>
          <w:insideH w:val="single" w:sz="4" w:space="0" w:color="00000A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28"/>
        <w:gridCol w:w="6885"/>
        <w:gridCol w:w="1"/>
        <w:gridCol w:w="1477"/>
        <w:gridCol w:w="3"/>
        <w:gridCol w:w="1445"/>
      </w:tblGrid>
      <w:tr>
        <w:trPr>
          <w:trHeight w:val="63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спортивно - массового мероприятия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>
        <w:trPr>
          <w:trHeight w:val="507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09.01.21г. Новогодний турнир по хоккею «Золотая шайба»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14.03.21г. Первенство по лыжным гонкам в рамках Всероссийской массовой лыжной гонки «Лыжня России»,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20.03.21г. Турнир по хоккею с шайбой «Россия любит хоккей» среди взрослых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13.03.21г.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Матчевая встреча по хоккею с шайбой, в рамках празднования Дня зимних видов спорта в России среди детских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40</w:t>
            </w:r>
          </w:p>
        </w:tc>
      </w:tr>
      <w:tr>
        <w:trPr>
          <w:trHeight w:val="457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03.04.21г. Турнир по хоккею с шайбой, посвященный Международному дню зимних видов спорта среди мужских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10.04.21г. Турнир по баскетболу среди мужских команд на Кубок главы г.п. Федоровский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11.04.21г.Первенство по лыжным гонкам «Лыжный спринт», посвященный закрытию зимнего сезона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trHeight w:val="318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13.04.21г. Первенство г.п. Федоровский по плаванию среди мальчиков и девочек, посвященное Дню здоровья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37</w:t>
            </w:r>
          </w:p>
        </w:tc>
      </w:tr>
      <w:tr>
        <w:trPr>
          <w:trHeight w:val="438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18.04.21г. Спортивный праздник, посвященный Дню здоровья для людей с ограниченными физическими возможностями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</w:tr>
      <w:tr>
        <w:trPr>
          <w:trHeight w:val="40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21.04.21г. Спортивный праздник, посвященный Дню здоровья для людей старшего поколения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24-25.04.21г. XI Открытый традиционный турнир по боксу среди юношей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апрель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22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01.05.21г. Турнир по волейболу среди мужских команд на Кубок главы г.п. Федоровский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65 </w:t>
            </w:r>
          </w:p>
        </w:tc>
      </w:tr>
      <w:tr>
        <w:trPr>
          <w:trHeight w:val="445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03.05.21г.  Турнир по настольному теннису среди детей и взрослых в рамках празднования Всемирного дня настольного тенниса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08.05.21г. Открытый турнир по футболу «На встречу Победе» в рамках празднования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10.05.21г. Турнир по шахматам «Навстречу Победе!» в рамках празднования Победы в ВОВ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10.05.21г.  Турнир по волейболу среди сборных команд г.п.Федоровский в рамках празднования Дня спорта в ХМАО- Югре, посвященного 76-й годовщине Победы в ВОВ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trHeight w:val="409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15.05.21г. Первенство г.п. Федоровский по плаванию среди юношей и девушек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17</w:t>
            </w:r>
          </w:p>
        </w:tc>
      </w:tr>
      <w:tr>
        <w:trPr>
          <w:trHeight w:val="50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16.05.21г. Первенство по легкой атлетике в рамках празднования Дня спорта в ХМАО-Югре с правом выполнения норм ВФСК ГТО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35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22.05.21г. Показательные выступления по спортивной акробатике «Весенняя капель»,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ascii="Times New Roman" w:hAnsi="Times New Roman"/>
                <w:bCs/>
              </w:rPr>
              <w:t>30.05.2021г. Командный турнир «Шахматная семья-2021» по быстрым шахматам</w:t>
            </w:r>
            <w:r>
              <w:rPr>
                <w:rFonts w:eastAsia="Times New Roman" w:ascii="Times New Roman" w:hAnsi="Times New Roman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</w:rPr>
              <w:t>среди семейных команд г.п. Федоровский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01.06.21г. Спортивно — развлекательное мероприятие «Ура, каникулы!», посвященное празднованию Дня защиты детей. («Веселые старты»)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08.06.21г. Веселые старты на воде «День Нептуна», в рамках праздника спорта «На старт, внимание, марш Спортландия!» для пришкольных и дворовых площадок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12.06.21г. Турнир по футболу «Я - Россиянин !» посвященное празднованию Дня России. (футбольное поле)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12.06.21г. Турнир по стритболу «Я — Россиянин» посвященное празднованию Дня России (баскетбольная площадка СК «Жемчужина»)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15.06.21г. Турнир по футболу, в рамках праздника спорта « На старт, внимание, марш Спортландия!» для пришкольных оздоровительных лагерей и дворовых площадок.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08.07.21г. Турнир по пионерболу, в рамках праздника спорта « На старт, внимание, марш Спортландия!» для пришкольных оздоровительных лагерей и дворовых площадок.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trHeight w:val="425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12.07.21г. Турнир по футболу, в рамках праздника спорта « На старт, внимание, марш Спортландия!» для пришкольных оздоровительных лагерей и дворовых площадок.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14.07.21г. Турнир по шашкам «Быстрые шашки», в рамках праздника спорта « На старт, внимание, марш Спортландия!» для пришкольных оздоровительных лагерей и дворовых площадок.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23.07.21г. Турнир по шашкам «Уличные  шашки», в рамках праздника спорта « На старт, внимание, марш Спортландия!» для пришкольных оздоровительных лагерей и дворовых площадок.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01.08.21г. Соревнования по стритболу «Бриллиантовый мяч» среди взрослых команд, в рамках праздника «День молодежи»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11.08.2021г. Веселые старты на воде для детей с ограниченными физическими возможностями «Веселый дельфин»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14.08.2021г. Турнир по футболу «Время выбирать спорт!» в рамках празднования Дня физкультурника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4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14.08.2021г. Турнир по настольному теннису «Время выбирать спорт!» в рамках празднования Дня физкультурника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14.08.2021г. Турнир по пляжному волейболу «Время выбирать спорт!» в рамках празднования Дня физкультурника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14.08.2021г. Массовый забег для детей и подростков «Время выбирать спорт!» в рамках празднования Дня физкультурника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18.08.21г. Турнир по футболу «Кожаный мяч» в рамках праздника спорта «На старт, внимание, марш Спортландия!» для пришкольных лагерей и дворовых площадок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19.08.21г. Турнир по пионерболу, в рамках праздника спорта «На старт, внимание, марш Спортландия» для пришкольных оздоровительных лагерей и дворовых площадок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22.08.21г. Турнир по футболу в рамках празднования Дня флага России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04.09.21г. Турнир по футболу «Нефтяники выбирают спорт!», в рамках празднования Дня работника  нефтяной и газовой промышленности.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65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11.09.21г. Турнир по волейболу «Нефтяники выбирают спорт!», в рамках празднования Дня работника  нефтяной и газовой промышленности.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83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12.09.21г. Фестиваль спорта «Нефтяники выбирают спорт!» в рамках празднования Дня работников нефтяной и газовой промышленности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68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18.09.21г. Спортивно-массовое мероприятие «Кросс наций 2021г.» в рамках празднования Всероссийского дня бега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61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25.09.21г. День открытых дверей «Добро пожаловать в мир спорта!»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82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01-03.10.21г. Открытый турнир по тайскому боксу памяти Жумагали Бекбаева г.п. Федоровский (СК «Жемчужина»)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1200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01.10.21г. Спортивный праздник «Нам года - не беда!» среди лиц старшего поколения, в рамках празднования Дня спорта в ХМАО- Югре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10.10.21г.  Турнир по шахматам «Белая ладья» в рамках празднования Международного дня шахмат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62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16.10.21г. Первенство по национальным видам спорта «Северное многоборье» (СК «Жемчужина»)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16.10.21г.  Турнир по настольному теннису «Лучшая ракетка» для лиц с ограниченными физическими возможностями (СК «Жемчужина»)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23.10.21г. Открытое Первенство по грепплингу (МАУ «ФСОЦ»)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24.10.21г. Открытый инклюзивный турнир по пауэрлифтингу для лиц с ограниченными физическими возможностями, в рамках фестиваля спорта «Преодолей себя»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30.10.21г. Открытое первенство г.п. Федоровский по вольной борьбе среди мальчиков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04.11.2021г. Турнир по мини-футболу посвященный Дню народного Единства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20.11.21г. Спортивно — массовое мероприятие, посвященное празднованию 37-летия со дня образования г.п. Федоровский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Интернет-турнир по быстрым шахматам «Федоровский этюд» посвященный Дню Конституции Российской Федерации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49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Контрольная тренировка по мини-футболу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Контрольная тренировка по баскетболу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Контрольная тренировка по греко-римской борьбе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Контрольная тренировка по хоккею с шайбой в рамках празднования Дня спорта в ХМАО-Югре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Онлайн-соревнования по отжиманиям в рамках празднования Дня народного Единства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104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Дополнительно проведенные спортивно-массовые мероприятия 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31.01.21г. Матчевая встреча по хоккею между командами г.п. Федоровский и г.п. Белый Яр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>
        <w:trPr>
          <w:trHeight w:val="401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17.01.21г. Соревнования по шорт-треку (конькобежный спорт) на призы Деда Мороза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15-19.02.21г. Открытый интернет-турнир по блицу (шахматы), посвященный выводу Советских войск из Афганистана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>
          <w:trHeight w:val="421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04.04.21г. Всероссийская акция «10 000 шагов к жизни» в рамках Всемирного дня здоровья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28.03.21г. Турнир по футболу среди мужских команд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</w:p>
        </w:tc>
      </w:tr>
      <w:tr>
        <w:trPr>
          <w:trHeight w:val="427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23.05.21г. Турнир по волейболу («Ногай Эл»)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200</w:t>
            </w:r>
          </w:p>
        </w:tc>
      </w:tr>
      <w:tr>
        <w:trPr>
          <w:trHeight w:val="45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06.06.21г. Спортивный праздник, посвященный празднованию Дня защиты детей (Ногай Эл)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14.06.21г. «Отожмись на рекорд»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1092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21"/>
              <w:rPr>
                <w:sz w:val="22"/>
                <w:szCs w:val="22"/>
              </w:rPr>
            </w:pPr>
            <w:bookmarkStart w:id="1" w:name="__DdeLink__99726_418491143"/>
            <w:r>
              <w:rPr>
                <w:sz w:val="22"/>
                <w:szCs w:val="22"/>
              </w:rPr>
              <w:t>Мастер-класс по тайскому боксу от чемпиона Мира  Исаева Бейбулата</w:t>
            </w:r>
            <w:bookmarkEnd w:id="1"/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04.09.21г. Турнир по футболу «Нефтяники выбирают спорт!», в рамках празднования Дня работника нефтяной и газовой промышленности.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04.09.21г. Открытое первенство г.п. Федоровский по лыжероллерам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09.10.21г. Чемпионат ХМАО -Югры по спортивной борьбе (Грэпплинг, Грэпплинг Ги) (МАУ «ФСОЦ») Федерация грепплинга.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17.10.21г. «Осенний легкоатлетический кросс» среди школьников (Л/Б «Олимпиец»)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06.11.21г. Межнациональный легкоатлетический хайп «Апперкот»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14.11.21г. Спортивное мероприятие «Удар тест»</w:t>
            </w:r>
          </w:p>
        </w:tc>
        <w:tc>
          <w:tcPr>
            <w:tcW w:w="14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</w:t>
            </w:r>
            <w:r>
              <w:rPr>
                <w:color w:val="000000"/>
                <w:sz w:val="22"/>
                <w:szCs w:val="22"/>
              </w:rPr>
              <w:t>21 г. Соревнования по национальным видам спорта в зачёт XXV комплексной Спартакиады образовательных организаций Сургутского района (зональный этап)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ноябрь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6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28.11.21г. Матчевая встреча по хоккею с шайбой среди команд г.п. Федоровский</w:t>
            </w:r>
          </w:p>
        </w:tc>
        <w:tc>
          <w:tcPr>
            <w:tcW w:w="148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ноябрь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7513" w:type="dxa"/>
            <w:gridSpan w:val="2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Итого: 6 153 чел.</w:t>
            </w:r>
          </w:p>
        </w:tc>
        <w:tc>
          <w:tcPr>
            <w:tcW w:w="147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448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2021 год участие в выездных соревнованиях и спортивно-массовых мероприятиях запланировано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72. </w:t>
      </w:r>
      <w:r>
        <w:rPr>
          <w:rFonts w:cs="Times New Roman" w:ascii="Times New Roman" w:hAnsi="Times New Roman"/>
          <w:sz w:val="28"/>
          <w:szCs w:val="28"/>
        </w:rPr>
        <w:t>В течение года сильнейшие спортсмены и сборные команды по видам спорта приняли участие в 76</w:t>
      </w:r>
      <w:r>
        <w:rPr>
          <w:rFonts w:cs="Times New Roman" w:ascii="Times New Roman" w:hAnsi="Times New Roman"/>
          <w:b/>
          <w:bCs/>
          <w:sz w:val="28"/>
          <w:szCs w:val="28"/>
        </w:rPr>
        <w:t>-ти</w:t>
      </w:r>
      <w:r>
        <w:rPr>
          <w:rFonts w:cs="Times New Roman" w:ascii="Times New Roman" w:hAnsi="Times New Roman"/>
          <w:sz w:val="28"/>
          <w:szCs w:val="28"/>
        </w:rPr>
        <w:t xml:space="preserve"> мероприятиях районного, окружного, всероссийского, международного значения. Количество участников 714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человек.</w:t>
      </w:r>
    </w:p>
    <w:tbl>
      <w:tblPr>
        <w:tblW w:w="10572" w:type="dxa"/>
        <w:jc w:val="left"/>
        <w:tblInd w:w="-5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2" w:space="0" w:color="000001"/>
          <w:insideH w:val="single" w:sz="4" w:space="0" w:color="00000A"/>
          <w:insideV w:val="single" w:sz="2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70"/>
        <w:gridCol w:w="6420"/>
        <w:gridCol w:w="1890"/>
        <w:gridCol w:w="1391"/>
      </w:tblGrid>
      <w:tr>
        <w:trPr>
          <w:trHeight w:val="153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r>
              <w:rPr>
                <w:rFonts w:cs="Times New Roman" w:ascii="Liberation Serif" w:hAnsi="Liberation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b/>
                <w:bCs/>
                <w:sz w:val="22"/>
                <w:szCs w:val="22"/>
              </w:rPr>
              <w:t xml:space="preserve">Наименование спортивно - массового мероприятия выездные (районные, окружные, региональные, всероссийские, международные), дата проведения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2"/>
                <w:szCs w:val="22"/>
              </w:rPr>
              <w:t>Участники/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2"/>
                <w:szCs w:val="22"/>
              </w:rPr>
              <w:t xml:space="preserve">Занятое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2"/>
                <w:szCs w:val="22"/>
              </w:rPr>
              <w:t>место</w:t>
            </w:r>
          </w:p>
        </w:tc>
      </w:tr>
      <w:tr>
        <w:trPr>
          <w:trHeight w:val="445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и первенство ХМАО-Югры по полиатлону среди девушек и юношей, мужчин и женщин(3-борье с лыжной гонкой) (г. Сургут) 27-28.03.21г.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Liberation Serif" w:hAnsi="Liberation Serif"/>
                <w:sz w:val="22"/>
                <w:szCs w:val="22"/>
                <w:lang w:val="en-US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Открытое первенство ХМАО-Югры по тайскому боксу, посвященное Дню защитника Отечества (г. Сургут) 01-04.04.21г.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82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место- 21,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2 место-16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место-14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Кубок города Сургута по мини- футболу среди мужских команд в сезоне-2021г. г. Сургут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12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Открытое первенство Сургутского района по боксу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Товарищеская встреча по хоккею с шайбой среди детских команд (с.п. Солнечный ) 20.03.21г.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18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Товарищеская встреча по хоккею с шайбой среди мужских команд (г. Сургут) 18-19.04.21г.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Сургутского района» Марафон-2021г» по лыжным гонкам среди юношей и девушек 2005-2006г.р..2007-2008г.р. 03.04.21г.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XXXIX</w:t>
            </w:r>
            <w:r>
              <w:rPr>
                <w:rFonts w:cs="Times New Roman"/>
                <w:sz w:val="22"/>
                <w:szCs w:val="22"/>
              </w:rPr>
              <w:t xml:space="preserve"> открытая Всероссийская массовая лыжная гонка «Лыжня России - 2021» в Сургутском районе 13.03.2021г.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9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место-3</w:t>
            </w:r>
          </w:p>
        </w:tc>
      </w:tr>
      <w:tr>
        <w:trPr>
          <w:trHeight w:val="409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Чемпионат Сургутского района по волейболу среди женских команд, в зачет ХХХ комплексной Спартакиады городских и сельских поселений Сургутского района (г.п. Барсово) 10-11.04.21г.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10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Чемпионат Сургутского района по баскетболу среди женских команд, в зачет ХХХ комплексной Спартакиады городских и сельских поселений Сургутского района (с.п. Солнечный ) 17.04.21г.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tabs>
                <w:tab w:val="left" w:pos="3900" w:leader="none"/>
              </w:tabs>
              <w:spacing w:lineRule="auto" w:line="240" w:before="0" w:after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Открытые квалификационные соревнования по лыжным гонкам «Апрельский спринт» г.Когалым 18.04.2021г. </w:t>
            </w:r>
          </w:p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tabs>
                <w:tab w:val="left" w:pos="3900" w:leader="none"/>
              </w:tabs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сборная команда г.п. Федоровский 8 чел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tabs>
                <w:tab w:val="left" w:pos="3900" w:leader="none"/>
              </w:tabs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Соревнования по стритболу среди мужских команд в зачет ХХI комплексной Спартакиады ветеранов спорта Сургутского района (с.п. Солнечный) 18.04.21г.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6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Этап XVIII комплексной спартакиады Сургутского района среди людей с ограниченными физическими возможностями (с.п. Солнечный) 01.05.2021г.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место-2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хоккею с шайбой в зачет XXX комплексной Спартакиады городских и сельских поселений Сургутского района (г. Сургут) 01-02.05.2021г.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мини -футболу в зачет XXI комплексной Спартакиады ветеранов спорта Сургутского района (с.п. Солнечный) 02.05.2021г.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среди людей с ограниченными физическими возможностями по пулевой стрельбе  (г.п. Барсово) 08.05.21г.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баскетболу среди мужских команд в зачет XXI комплексной Спартакиады городских и сельских поселений Сургутского района (с.п. Солнечный) 08-09.05.21г.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волейболу среди мужских команд в зачет ХХХ комплексной спартакиады городских и сельских поселений Сургутского района 15-16.05.21г.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легкой атлетике в зачет ХХХ комплексной Спартакиады (г. Лянтор) 22.05.21г.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«Папа, мама, я - дружная спортивная семья» в зачет XII комплексной Спартакиады Сургутского района среди семейных команд. 29.05.21г.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5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XVIII комплексная Спартакиада Сургутского района среди лиц с ограниченными физическими возможностями по легкой атлетике (II этап) 05.06.21г.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место-3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Кубок Сургутского района по футболу (г. Лянтор) 04.09.21г.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Межмуниципальный фестиваль национальных видов спорта в 2021г. (с.п. Солнечный)  25.09.21г.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IV Фестиваль спорта  Сургутского района для людей старшего поколения, в рамках празднования международного Дня пожилых людей (г.п. Барсово) 29.09.21г.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3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Фестиваль ВФСК «ГТО» среди трудящихся Сургутского района посвященный 90-летию создания Всесоюзного комплекса ГТО (СССР) 02-03.10.21г.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Соревнования по волейболу среди женских команд в зачет ХХI комплексной спартакиады ветеранов спорта Сургутского района 03.10.21г.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Соревнования по шахматам в зачет XXI комплексной спартакиады ветеранов спорта Сургутского района (с.п. Солнечный) 24.10.21г. 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Соревнования по настольному теннису в зачет XXI комплексной спартакиады ветеранов спорта Сургутского района 24.10.21г.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3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Сургутского района по мини-футболу в зачет ХХХ комплексной Спартакиады команд городских и сельских поселений Сургутского района 30-31.10.21г.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9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Соревнования по волейболу среди мужских команд в зачет XXI комплексной спартакиады ветеранов спорта Сургутского района 06.11.2021г.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8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Чемпионат Сургутского района по настольному теннису в зачет XXX комплексной Спартакиады городских и сельских поселений 13.11.21г.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Чемпионат Сургутского района по шахматам в зачет XXX комплексной Спартакиады городских и сельских поселений 13.11.21г.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Чемпионат Сургутского района по гиревому спорту в зачет XXX комплексной Спартакиады городских и сельских поселений 14.11.21г.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Чемпионат г. Сургута по мини — футболу среди мужских команд. Первая лига. 14.11.21г.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Чемпионат Сургутского района по пулевой стрельбе  в зачет XXX комплексной Спартакиады городских и сельских поселений 14.11.21г.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6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/>
            </w:pPr>
            <w:r>
              <w:rPr>
                <w:rFonts w:cs="Times New Roman"/>
                <w:color w:val="000000"/>
                <w:sz w:val="22"/>
                <w:szCs w:val="22"/>
              </w:rPr>
              <w:t>Чемпионат Сургутского района по пулевой стрельбе в зачет XXI комплексной Спартакиады ветеранов спорта Сургутского района 14.11.21г.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>
                <w:rFonts w:cs="Times New Roman"/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before="0" w:after="14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Чемпионат города по мини-футболу среди Ветеранов города Сургута. Сезон -2021года.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сборная команда г.п. Федоровский 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 место 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before="0" w:after="14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Первенство города Сургута по мини-футболу (2 лига) Сезон 2021-2022г.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сборная команда г.п. Федоровский 11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Онлайн Фестиваль ВФСК «ГТО» среди лиц с ограниченными физическими возможностями здоровья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сборная команда г.п. Федоровский </w:t>
            </w:r>
          </w:p>
          <w:p>
            <w:pPr>
              <w:pStyle w:val="Style17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Онлайн мероприятие «Мы-команда!» среди лиц с ограниченными возможностями здоровья в рамках празднования «Международного дня инвалидов»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Liberation Serif" w:hAnsi="Liberation Serif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Онлайн мероприятие «Мы-команда!» среди лиц с ограниченными возможностями здоровья в рамках празднования «Международного дня инвалидов»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Онлайн мероприятие «Мы-команда!» среди лиц с ограниченными возможностями здоровья в рамках празднования «Международного дня инвалидов»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10571" w:type="dxa"/>
            <w:gridSpan w:val="4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Внеплановые  выездные мероприятия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УрФО по спортивной борьбе (вольная борьба) среди юношей до 16 лет (г. Пыть-Ях) 05-08.02.2021г.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5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  <w:r>
              <w:rPr>
                <w:rFonts w:ascii="Liberation Serif" w:hAnsi="Liberation Serif"/>
                <w:sz w:val="22"/>
                <w:szCs w:val="22"/>
              </w:rPr>
              <w:t>-3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Первенство Ханты — Мансийского автономного округа -Югры по спортивной борьбе(вольная борьба) среди юношей до 16 лет, в зачет спартакиады «Спортивные таланты Югры» (г.Нижневартовск) 22-25.01.21г.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6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 xml:space="preserve">3 </w:t>
            </w:r>
            <w:r>
              <w:rPr>
                <w:rFonts w:cs="Times New Roman" w:ascii="Liberation Serif" w:hAnsi="Liberation Serif"/>
                <w:sz w:val="22"/>
                <w:szCs w:val="22"/>
              </w:rPr>
              <w:t>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Ханты — Мансийского автономного округа -Югры по спортивной борьбе(вольная борьба) среди юношей до 18 лет, в зачет спартакиады «Спортивные таланты Югры» (г. Лангепас) 28-31.01.2021г.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2-ой этап Кубка России по полиатлону в спортивных дисциплинах 3-борье с лыжной гонкой, командные соревнования. (г. Сасово) 21-25.01.2021г.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Первенство УрФО по полиатлону в спортивной дисциплине 3-борье с лыжной гонкой. (г. Курган) 03-08.02.2021г.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6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Первенство России среди юниоров по полиатлону в спортивных дисциплинах 3-борье с лыжной гонкой с 11- 15.02.21 г. Ковров (Владимирской области).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Первенство России среди юношей и девушек по полиатлону в спортивных дисциплинах 3-борье с лыжной гонкой (г. Сасово) 17-23.02.2021г.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9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10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Чемпионат России среди юношей и девушек по полиатлону в спортивных дисциплинах 3-борье с лыжной гонкой (г. Сасово) 23.02-05.03.21г.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б/м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УрФО по спортивной борьбе (вольная борьба) среди юниоров 2001-2003г.р. (г. Сургут) 19-22.02.2021г.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Чемпионат и Первенство по лыжным гонкам в зачет Параспартакиады и Сурдспартакиады ХМАО-Югры среди лиц с ограниченными физическими возможностями (г. Х-М) 04-07.02.2021г.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6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bookmarkStart w:id="2" w:name="__DdeLink__3348_321849048"/>
            <w:r>
              <w:rPr>
                <w:rFonts w:cs="Times New Roman"/>
                <w:sz w:val="22"/>
                <w:szCs w:val="22"/>
              </w:rPr>
              <w:t>Чемпионат и Первенство по плаванию ХМАО-Югры среди лиц с ограниченными физическими возможностями</w:t>
            </w:r>
            <w:bookmarkEnd w:id="2"/>
            <w:r>
              <w:rPr>
                <w:rFonts w:cs="Times New Roman"/>
                <w:sz w:val="22"/>
                <w:szCs w:val="22"/>
              </w:rPr>
              <w:t xml:space="preserve"> (г. Сургут) 12-14.02.2021г.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4 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6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ХМАО-Югры по боксу среди юниоров 13.02.2021г.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 xml:space="preserve">Чемпионат России по пауэрлифтингу (жим лежа) (г. Тула) 08-15 февраля 2021г.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и Первенство Уральского и Приволжского федеральных округов по тайскому боксу (г. Челябинск) 17-23.03.21г.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15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Кубок России по полиатлону  в спортивной дисциплине в 3-борье с лыжной гонкой. (г. Томск) 17-19.03.21г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России по гиревому спорту среди юношей и девушек 2003-2004 и 2005-2006г.р. (г. Омск) 10-15.02.2021г.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5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России  по гиревому спорту среди юниоров  и юниорок (г. Чебоксары) 19-21.03.21г.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Первенство России по вольной борьбе среди юношей до 16 лет. (г. Наро-Фоминск) 14-20.04.21г.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3900" w:leader="none"/>
              </w:tabs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Чемпионат и первенство по парабадминтону в зачет Парпаспартакиады ХМАО-Югры (г. Ханты -Мансийск) 16-18.04.21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Товарищеская встреча по хоккею с шайбой среди мужских команд (г. Лангепас) 22.04.21г.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18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Уральского федерального округа по спортивной борьбе Грепплинг и Грепплинг Ги (г. Челябинск) 01-03.05.21г.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7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место-2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Открытое Первенство по вольной борьбе г. Пыть-Ях среди юношей, посвященное 76-ой годовщине Победы в Великой Отечественной войне, на призы депутата думы ХМАО-Югры С.Е. Елишева (г. Пыть-Ях) 08.05.21г.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16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1 место-3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 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место-2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Всероссийские соревнования по пауэрлифтингу (жиму) на призы Губернатора ЯНАО среди мужчин, женщин, юниоров, юниорок, юношей, девушекь г. Муравленко 05-10.05.21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по легкой атлетике в зачет Сурдспартакады ХМАО-Югры (г. Ханты -Мансийск) 12-16.05.21г.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России по тайскому боксу среди юниоров. Московская обл.,Одинцовский р-он, с.Покровское, 10-18.05.21г.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13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1 место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место-2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Первенство Европы по гиревому спорту. (г. Казань) 27.05-30.05.21г.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Открытый Кубок  ХМАО- Югры по гиревому спорту, посвященный «Дню  Победы в ВОВ» (г. Сургут) 04-06.06.21г.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8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место-3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Военизированная игра «В ОТРЫВ» (г. Лянтор) </w:t>
            </w:r>
            <w:r>
              <w:rPr>
                <w:rFonts w:cs="Times New Roman"/>
                <w:sz w:val="22"/>
                <w:szCs w:val="22"/>
              </w:rPr>
              <w:t xml:space="preserve">25.07.21г.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5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5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XXIII Открытая Спартакиада ХМАО-Югры среди людей с инвалидностью (г.Ханты-Мансийск) 07-12.09.21г.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место-4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Всероссийские соревнования среди юношей и девушек, мальчиков и девочек по полиатлону в спортивной дисциплине 3-борье с лыжероллерной гонкой 16-20 сентября 2021г. п. Токсово Ленинградская обл. и первенство России среди юношей и девушек по полиатлону в спортивной дисциплине 3-борье с лыжероллерной гонкой 23-27 сентября г. Сасово Рязанской обл.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3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по волейболу в зачет Сурдспартакиады ХМАО-Югры (г. Ханты-Мансийск) 01-03.10.21г.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3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Всероссийские соревнования «Кубок содружества» по тайскому боксу (Нижегородская обл. с. Федурино) 08-16.10.21г.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11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Национальный полумарафон (г. Лянтор) 16.10.21г.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Открытое Первенство Надымского района по спортивной борьбе (вольная борьба) среди юношей и девушек до 12 лет </w:t>
            </w:r>
          </w:p>
          <w:p>
            <w:pPr>
              <w:pStyle w:val="Style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23-25.10.2021г.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8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Открытое Первенство города Муравленко по вольной борьбе среди мальчиков (2010-2011г.р., 2012-2013г.р.) 13.11.21г.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Открытый  Чемпионат и Первенство Омской области по тайскому боксу «Памяти Новикова Данила» г. Омск 18.11.21г.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сборная команда г.п. Федоровский</w:t>
            </w:r>
          </w:p>
          <w:p>
            <w:pPr>
              <w:pStyle w:val="Style21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 чел.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место-2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Кубок России по пауэрлифтингу и силовым видам спорта «Мощь Самотлора» г. Нижневартовск 26-28.11.2021г.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4 чел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место-1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Всероссийские соревнования по гиревому спорту среди студентов г. Челябинск 26-28.11.2021г. 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  <w:t>1 чел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Style17"/>
              <w:spacing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Кубок ХМАО – Югры по полиатлону 2021 года (3-борье с лыжной гонкой) (г. Сургут) 03-05.12.21 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 –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2 место – 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3 место – 1 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40"/>
              <w:jc w:val="both"/>
              <w:rPr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 xml:space="preserve">Всероссийские соревнования по полиатлону (спортивная дисциплина: 3-борье с лыжной гонкой (г.Онега) 09-12 декабря 2021 г.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чел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1 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  <w:t>2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4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Открытый турнир по вольной борьбе среди юношей Daves Team CHAMPIONSHIP (г. Москва) 12.12.21.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б/м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4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Всероссийские соревнования про кикбоксингу на призы «Русской медной компании» (выполнение норматива ЕВСК (МС)) (г. Екатеринбург) 08-12.12.21г.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 w:ascii="Liberation Serif" w:hAnsi="Liberation Serif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140"/>
              <w:jc w:val="both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Первенство Мира по тайскому боксу (Королевство Таиланд) 05-11.12.21г.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место</w:t>
            </w:r>
          </w:p>
        </w:tc>
      </w:tr>
      <w:tr>
        <w:trPr>
          <w:trHeight w:val="600" w:hRule="atLeast"/>
        </w:trPr>
        <w:tc>
          <w:tcPr>
            <w:tcW w:w="10571" w:type="dxa"/>
            <w:gridSpan w:val="4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 714 чел.</w:t>
            </w:r>
          </w:p>
        </w:tc>
      </w:tr>
    </w:tbl>
    <w:p>
      <w:pPr>
        <w:pStyle w:val="Normal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присвоения званий, спортивных и юношеских разрядов за 2021 год присвоен спортивный разряд: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 кандидат в мастера спорта (КМС) 2 чел: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Шалаевская Т. (полиатлон)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Хусаинова Е. (полиатлон)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- 1 спортивный разряд 6 чел: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Шалаевская Т.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Осипов Д.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Алахкулиев А.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Шапавал Е.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Хусаинова Е.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Шамсиев А.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- 2 спортивный разряд 3 чел: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Олиференко К.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Сягровский Д.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Шапавал И. (лыжные гонки)</w:t>
      </w:r>
    </w:p>
    <w:p>
      <w:pPr>
        <w:pStyle w:val="Normal"/>
        <w:spacing w:lineRule="auto" w:line="240" w:before="0"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Единого календарного плана спортивно-массовых мероприятий были проведены соревнования для всех возрастных групп населения.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Развивается сотрудничество в работе с Федерациями ХМАО-Югры по таким видам спорта, как тайский бокс, вольная борьба, грэпплинг, хоккей, пауэрлифтинг (адаптивный спорт). А также при совместном сотрудничестве осуществляется планирование и реализация календарного плана,  предоставление документов на присвоение званий, спортивных разрядов, формирование сборных команд по видам спорта, проведение обучающих семинаров и мастер-классов по видам спорта, пропаганда данных видов спорта. Руководство МАУ «ФСОЦ» совместно с руководителями Федераций по видам спорта  проводит большую работу по подготовке и проведению официальных спортивных мероприятий на уровне округа, осуществляет  организацию показательных мастер-классов с титулованными спортсменами. Осуществляется  награждение, чествование  лучших спортсменов, лучших судей, общественников.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июне 2021 года совместно с администрацией городского поселения Федоровский, управлением культуры, туризма и спорта администрации Сургутского района провели масштабное мероприятие по установлению нового рекорда России по количеству отжиманий «Отожмись на рекорд» в СК «Жемчужина», по завершению мероприятия был установлен новый рекорд России по отжиманиям за один подход Ильманом Х. Дост</w:t>
      </w:r>
      <w:r>
        <w:rPr>
          <w:rFonts w:cs="Times New Roman" w:ascii="Times New Roman" w:hAnsi="Times New Roman"/>
          <w:color w:val="000000"/>
          <w:sz w:val="28"/>
          <w:szCs w:val="28"/>
        </w:rPr>
        <w:t>ижение было зафиксировано редактором книги рекордов России Станиславом Коненко (количество участников 1092 человека).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сентябре в г. Лянтор проходил Кубок Сургутского района по футболу, посвященный Дню солидарности в борьбе с терроризмом, где сборная команда г.п. Федоровский одержала победу.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октябре в г. Лянтор прошел «Национальный полумарафон», где сборная команда г.п. Федоровский 2 место.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октябре 2021 года совместно с Федерацией тайского бокса ХМАО-Югры проведен турнир по тайскому боксу памяти Жумагали Бекбаева (количество участников 1200 человек).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ноябре 2021 года  на базе СК «Жемчужина» совместно с АНО «Центр развития спорта  «АППЕРКОТ» при поддержке управления культуры, туризма и спорта администрации Сургутского района прорведено два </w:t>
      </w:r>
      <w:r>
        <w:rPr>
          <w:rFonts w:cs="Times New Roman" w:ascii="Liberation Serif" w:hAnsi="Liberation Serif"/>
          <w:color w:val="000000"/>
          <w:sz w:val="28"/>
          <w:szCs w:val="28"/>
        </w:rPr>
        <w:t>спортивно-массовых мероприятия «Межнациональный женский легкоатлетический хайп»  и «Удар-тест» с общим количеством участников 130 человек.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2021 году сборные команды по видам спорта городского поселения Федоровский не смогли принять участие во всех запланированных соревнованиях в XXX комплексной Спартакиаде среди городских и сельских поселений Сургутского района, в XXI комплексной Спартакиаде среди ветеранов спорта Сургутского района из-за введении запрета на проведение спортивно-массовых мероприятий на территории Сургутского района (не проведены виды спорта: лыжные гонки, полиатлон, национальные виды спорта). Спортсмены XVIII Спартакиады Сургутского района среди лиц с ограниченными физическими возможностями выступили в двух этапах соревнований. IV Спартакиаде Сургутского района среди национально-культурных объединений не была проведена в связи с эпидемиологической обстановкой.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XXХ Комплексной Спартакиады среди городских и сельских поселений Сургутского района команда городского поселения Федоровский в общем зачете заняла 4 место.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Спортсмены выступили в 11-и видах спорта: баскетбол (мужчины)  - 3 место, баскетбол (женщины) - 4 место, хоккей с шайбой — 4 место, легкая атлетика — 3 место, волейбол (женщины) - -4 место, волейбол (мужчины) - 2 место, мини-футбол — 2 место, гиревой спорт — 2 место, шахматы — 3 место, настольный теннис — 1 место, пулевая стрельба — 6 место.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XXI комплексной Спартакиады среди ветеранов спорта Сургутского района команда городского поселения Федоровский в общем зачете заняла 2 место.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Спортсмены-ветераны боролись за призовые места по 7-ми  видам спорта: стритбаскетбол-4 место, мини-футбол - 1 место, волейбол (мужчины) — 2 место, волейбол (мужчины) — 3 место, пулевая стрельба — 4 место, шахматы — 2 место, настольный теннис — 1 место.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Лучшие достижения спортсменов г.п. Федоровский по видам спорта на окружных, всероссийских и международных соревнованиях в 2021 году: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Тайский бокс</w:t>
      </w:r>
    </w:p>
    <w:p>
      <w:pPr>
        <w:pStyle w:val="Normal"/>
        <w:spacing w:lineRule="auto" w:line="240" w:before="0" w:after="0"/>
        <w:ind w:hanging="0"/>
        <w:jc w:val="both"/>
        <w:rPr>
          <w:rFonts w:ascii="Liberation Serif" w:hAnsi="Liberation Serif" w:cs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 Королеевстве Таиланд с 05 по 11 декабря 2021 года проходило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Первенство Мира по тайскому боксу, где воспитанник тренера А. Вагапова — </w:t>
      </w:r>
      <w:r>
        <w:rPr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u w:val="single"/>
        </w:rPr>
        <w:t>Джанибек Денгизов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 стал победителем в возрастной категории 10-11 лет.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>1 место В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сероссийский турнир по тайскому боксу «Кубок Содружества»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>Орловский Султан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место - 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rPr/>
      </w:pPr>
      <w:r>
        <w:rPr>
          <w:rFonts w:cs="Times New Roman" w:ascii="Times New Roman" w:hAnsi="Times New Roman"/>
          <w:sz w:val="28"/>
          <w:szCs w:val="28"/>
        </w:rPr>
        <w:t xml:space="preserve">3 место </w:t>
      </w:r>
      <w:r>
        <w:rPr>
          <w:sz w:val="28"/>
          <w:szCs w:val="28"/>
        </w:rPr>
        <w:t>Первенство России по тайскому боксу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>Антипов Дмитрий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место- 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место Всероссийский турнир по тайскому боксу «Кубок Содружества»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>Раджабов Анвар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место- 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2 место Всероссийский турнир по тайскому боксу «Кубок Содружества»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Хлебнов Никита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3 место - 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 место </w:t>
      </w:r>
      <w:r>
        <w:rPr>
          <w:b w:val="false"/>
          <w:bCs w:val="false"/>
          <w:color w:val="000000"/>
          <w:sz w:val="28"/>
          <w:szCs w:val="28"/>
        </w:rPr>
        <w:t>Первенство России по тайскому боксу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Джумандыков Амир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3 место - 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Ильязов Азис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 место -Чемпионат и Первенство Уральского и Приволжского федеральных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округов по тайскому боксу г. Челябинск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Камбаров Арсен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3 место -Чемпионат и Первенство Уральского и Приволжского федеральных округов по тайскому боксу г. Челябинск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Лаурсанов Ахмед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2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место Всероссийский турнир по тайскому боксу «Кубок Содружества»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</w:rPr>
        <w:t>Менлекаев Чингиз</w:t>
      </w:r>
    </w:p>
    <w:p>
      <w:pPr>
        <w:pStyle w:val="Style21"/>
        <w:spacing w:lineRule="auto" w:line="240" w:before="0" w:after="0"/>
        <w:ind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3 место Всероссийский турнир по тайскому боксу «Кубок Содружества»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 xml:space="preserve">Артеменко Матвей 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 место Первенство России по тайскому боксу</w:t>
      </w:r>
    </w:p>
    <w:p>
      <w:pPr>
        <w:pStyle w:val="Style21"/>
        <w:spacing w:lineRule="auto" w:line="240" w:before="0" w:after="0"/>
        <w:ind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240" w:before="0" w:after="0"/>
        <w:ind w:hanging="0"/>
        <w:jc w:val="left"/>
        <w:rPr>
          <w:rFonts w:ascii="Liberation Serif" w:hAnsi="Liberation Serif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Открытый Чемпионат и Первенство Омской области </w:t>
      </w:r>
      <w:r>
        <w:rPr>
          <w:rFonts w:cs="Times New Roman" w:ascii="Liberation Serif" w:hAnsi="Liberation Serif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по тайскому боксу</w:t>
      </w:r>
      <w:r>
        <w:rPr>
          <w:rFonts w:cs="Times New Roman" w:ascii="Liberation Serif" w:hAnsi="Liberation Serif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, посвящённый памяти Новикова Данила» 6 золотых медалей, 8 серебряных, 13 бронзовых. </w:t>
      </w:r>
    </w:p>
    <w:p>
      <w:pPr>
        <w:pStyle w:val="Normal"/>
        <w:bidi w:val="0"/>
        <w:spacing w:lineRule="auto" w:line="240" w:before="0" w:after="0"/>
        <w:ind w:hanging="0"/>
        <w:jc w:val="right"/>
        <w:rPr>
          <w:rFonts w:ascii="Liberation Serif" w:hAnsi="Liberation Serif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ascii="Liberation Serif" w:hAnsi="Liberation Serif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Тренер А.Б. Вагапов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single"/>
        </w:rPr>
        <w:t>Гиревой спорт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 xml:space="preserve">Пестерева Алена 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 место - Первенство Европы по гиревому спорту. (г. Казань) 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 место 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Всероссийские соревнования по гиревому спорту среди студентов (г. Челябинск).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1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Ромадин Тимофей</w:t>
      </w:r>
    </w:p>
    <w:p>
      <w:pPr>
        <w:pStyle w:val="Style2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5 место </w:t>
      </w:r>
      <w:r>
        <w:rPr>
          <w:color w:val="000000"/>
          <w:sz w:val="28"/>
          <w:szCs w:val="28"/>
        </w:rPr>
        <w:t>Первенство России по гиревому спорту среди юношей и девушек 2003-2004 и 2005-2006г.р.</w:t>
      </w:r>
    </w:p>
    <w:p>
      <w:pPr>
        <w:pStyle w:val="Style21"/>
        <w:spacing w:lineRule="auto" w:line="240" w:before="0" w:after="0"/>
        <w:ind w:hanging="0"/>
        <w:jc w:val="both"/>
        <w:rPr/>
      </w:pPr>
      <w:r>
        <w:rPr>
          <w:color w:val="000000"/>
          <w:sz w:val="28"/>
          <w:szCs w:val="28"/>
        </w:rPr>
        <w:t>1 место - О</w:t>
      </w:r>
      <w:r>
        <w:rPr>
          <w:rFonts w:cs="Times New Roman" w:ascii="Times New Roman" w:hAnsi="Times New Roman"/>
          <w:color w:val="000000"/>
          <w:sz w:val="28"/>
          <w:szCs w:val="28"/>
        </w:rPr>
        <w:t>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u w:val="single"/>
        </w:rPr>
        <w:t>Тимоненков Станислав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  <w:u w:val="non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</w:rPr>
        <w:t>1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Михеда Макар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1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Густомясов Георгий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2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Ромадин Николай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2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single"/>
        </w:rPr>
        <w:t>Уланова Злата</w:t>
      </w:r>
    </w:p>
    <w:p>
      <w:pPr>
        <w:pStyle w:val="Style2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2 место - Открытый Кубок  ХМАО- Югры по гиревому спорту, посвященный «Дню  Победы в ВОВ»</w:t>
      </w:r>
    </w:p>
    <w:p>
      <w:pPr>
        <w:pStyle w:val="Style21"/>
        <w:spacing w:lineRule="auto" w:line="240" w:before="0" w:after="0"/>
        <w:ind w:hanging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Тренер Г.А. Лепехов</w:t>
      </w:r>
    </w:p>
    <w:p>
      <w:pPr>
        <w:pStyle w:val="Style21"/>
        <w:spacing w:lineRule="auto" w:line="240" w:before="0" w:after="0"/>
        <w:ind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Полиатлон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Степанов Антон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 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 место - 2-ой этап Кубка России по полиатлону в спортивных дисциплинах 3-борье с лыжной гонкой, командные соревнования. (г. Сасово).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2 место - Первенство России среди юниоров по полиатлону в спортивных дисциплинах 3-борье с лыжной гонкой  (г. Ковров (Владимирской области)).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1 место - </w:t>
      </w:r>
      <w:r>
        <w:rPr>
          <w:rStyle w:val="Style15"/>
          <w:rFonts w:cs="Arial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Всероссийские соревнования по полиатлону (спортивная дисциплина: 3-борье с лыжной гонкой) (г. Онега)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Arial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1 место - Кубок России по полиатлону в спортивной дисциплине троеборье с лыжной гонкой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(г. Томск)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1 место - </w:t>
      </w:r>
      <w:r>
        <w:rPr>
          <w:rStyle w:val="Style15"/>
          <w:rFonts w:ascii="Liberation Serif" w:hAnsi="Liberation Serif"/>
          <w:color w:val="000000"/>
          <w:sz w:val="28"/>
          <w:szCs w:val="28"/>
          <w:highlight w:val="white"/>
        </w:rPr>
        <w:t>Кубок России по полиатлону в спортивной дисциплине "Троеборье с лыжероллерной гонкой"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Пухов Никита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2 место - </w:t>
      </w:r>
      <w:r>
        <w:rPr>
          <w:rStyle w:val="Style15"/>
          <w:rFonts w:cs="Arial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Всероссийские соревнования по полиатлону (спортивная дисциплина: 3-борье с лыжной гонкой) г. Онега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2 место - </w:t>
      </w:r>
      <w:r>
        <w:rPr>
          <w:rStyle w:val="Style15"/>
          <w:rFonts w:cs="Arial" w:ascii="Liberation Serif" w:hAnsi="Liberation Serif"/>
          <w:b w:val="false"/>
          <w:bCs w:val="false"/>
          <w:color w:val="000000"/>
          <w:sz w:val="28"/>
          <w:szCs w:val="28"/>
          <w:highlight w:val="white"/>
        </w:rPr>
        <w:t>Кубок России по полиатлону в спортивной дисциплине "Троеборье с лыжероллерной гонкой"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Arial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 xml:space="preserve">Шаповал Иван, </w:t>
      </w:r>
      <w:r>
        <w:rPr>
          <w:rStyle w:val="Style15"/>
          <w:rFonts w:cs="Arial" w:ascii="Liberation Serif" w:hAnsi="Liberation Serif"/>
          <w:i/>
          <w:iCs/>
          <w:color w:val="000000"/>
          <w:sz w:val="28"/>
          <w:szCs w:val="28"/>
          <w:highlight w:val="white"/>
          <w:u w:val="single"/>
        </w:rPr>
        <w:t>Шамсиев Андрей, Пухов Никита, Алахкулиев Арслан, Шалаевская Татьяна, Хусаинова Лиза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Arial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3 место общекомандное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Первенство УрФО по полиатлону в спортивной дисциплине 3-борье с лыжной гонкой. (г. Курган)</w:t>
      </w:r>
    </w:p>
    <w:p>
      <w:pPr>
        <w:pStyle w:val="Style17"/>
        <w:tabs>
          <w:tab w:val="left" w:pos="3900" w:leader="none"/>
        </w:tabs>
        <w:spacing w:lineRule="auto" w:line="240" w:before="0" w:after="14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</w:rPr>
        <w:t>На Кубоке ХМАО – Югры по полиатлону 2021 года (3-борье с лыжной гонкой) (г. Сургут) показали результаты: 5 первых мест, 3 вторых места и одно трерье.</w:t>
      </w:r>
    </w:p>
    <w:p>
      <w:pPr>
        <w:pStyle w:val="Style17"/>
        <w:tabs>
          <w:tab w:val="left" w:pos="3900" w:leader="none"/>
        </w:tabs>
        <w:spacing w:lineRule="auto" w:line="240" w:before="0" w:after="140"/>
        <w:ind w:hanging="0"/>
        <w:jc w:val="right"/>
        <w:rPr/>
      </w:pPr>
      <w:r>
        <w:rPr>
          <w:rStyle w:val="Style15"/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</w:rPr>
        <w:t>Тренер А.С. Шалаевский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Style w:val="Style15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Arial"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Спортивная борьба (вольная борьба)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Arial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Хамзаев Азнуар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3 место - П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ервенство ХМАО-Югры по спортивной борьбе (вольная борьба) среди юношей до 18 лет, в зачет спартакиады «Спортивные таланты Югры» (г. Лангепас).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Алибулатов Анзор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1 место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Первенство УрФО по спортивной борьбе (вольная борьба)среди юношей до 16 лет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2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Таймасханов Асельдир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1 место Первенство УрФО по спортивной борьбе (вольная борьба)среди юношей до 16 лет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Таймасханов Хансолтан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1 место Первенство УрФО по спортивной борьбе (вольная борьба)среди юношей до 16 лет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Абдурахманов Теймур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2 место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Первенство УрФО по спортивной борьбе(вольная борьба) среди юниоров 2001-2003 г.р.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Ташаев Магомед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1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Баю Салавдин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2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Агаев Амин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3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Мурзаев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1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Гашимов Шамиль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1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Даудов Ибнуямин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2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 xml:space="preserve">Аджибаев Магди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3 место Открытое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Ильясов Русла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2 место Открытое Первенство по вольной борьбе г.Пыть-Ях среди юношей, посвященное 76-ой годовщине Победы в Великой Отечественной войне, на призы депутата думы ХМАО-Югры С.Е. Елишева г. Пыть-Ях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Style w:val="Style15"/>
          <w:rFonts w:ascii="Liberation Serif" w:hAnsi="Liberation Serif"/>
          <w:i w:val="false"/>
          <w:i w:val="false"/>
          <w:iCs w:val="false"/>
          <w:color w:val="000000"/>
          <w:highlight w:val="white"/>
          <w:u w:val="none"/>
        </w:rPr>
      </w:pPr>
      <w:r>
        <w:rPr>
          <w:rFonts w:ascii="Liberation Serif" w:hAnsi="Liberation Serif"/>
          <w:i w:val="false"/>
          <w:iCs w:val="false"/>
          <w:color w:val="000000"/>
          <w:highlight w:val="white"/>
          <w:u w:val="none"/>
        </w:rPr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right"/>
        <w:rPr>
          <w:rFonts w:ascii="Liberation Serif" w:hAnsi="Liberation Serif"/>
          <w:i w:val="false"/>
          <w:i w:val="false"/>
          <w:iCs w:val="false"/>
          <w:color w:val="000000"/>
          <w:highlight w:val="white"/>
          <w:u w:val="none"/>
        </w:rPr>
      </w:pP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Тренер Н.Д. Мамбетов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i/>
          <w:i/>
          <w:iCs/>
          <w:u w:val="single"/>
        </w:rPr>
      </w:pPr>
      <w:r>
        <w:rPr>
          <w:rStyle w:val="Style15"/>
          <w:rFonts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highlight w:val="white"/>
          <w:u w:val="single"/>
        </w:rPr>
        <w:t>Бокс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 xml:space="preserve">Салаватов Мавлет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2 место - Чемпионат ХМАО-Югры по боксу среди юниоров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highlight w:val="white"/>
          <w:u w:val="none"/>
        </w:rPr>
        <w:t>Атаев Темиргерей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 во всероссийских соревнованиях по </w:t>
      </w:r>
      <w:r>
        <w:rPr>
          <w:rStyle w:val="Style15"/>
          <w:rFonts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highlight w:val="white"/>
          <w:u w:val="none"/>
        </w:rPr>
        <w:t>кикбоксинг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у на призы «Русской медной компании» занял первое место (выполнение норматива ЕВСК (МС)) (г. Екатеринбург).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right"/>
        <w:rPr/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Тренер Д.А. Пономарев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Style w:val="Style15"/>
          <w:rFonts w:ascii="Liberation Serif" w:hAnsi="Liberation Serif"/>
          <w:b/>
          <w:b/>
          <w:bCs/>
          <w:i w:val="false"/>
          <w:i w:val="false"/>
          <w:iCs w:val="false"/>
          <w:color w:val="000000"/>
          <w:highlight w:val="white"/>
          <w:u w:val="single"/>
        </w:rPr>
      </w:pPr>
      <w:r>
        <w:rPr>
          <w:rFonts w:ascii="Liberation Serif" w:hAnsi="Liberation Serif"/>
          <w:b/>
          <w:bCs/>
          <w:i w:val="false"/>
          <w:iCs w:val="false"/>
          <w:color w:val="000000"/>
          <w:highlight w:val="white"/>
          <w:u w:val="single"/>
        </w:rPr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/>
          <w:bCs/>
          <w:i w:val="false"/>
          <w:iCs w:val="false"/>
          <w:color w:val="000000"/>
          <w:sz w:val="28"/>
          <w:szCs w:val="28"/>
          <w:highlight w:val="white"/>
          <w:u w:val="single"/>
        </w:rPr>
        <w:t>Пауэрлифтинг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Сарбей Александр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1 место Чемпионат России по пауэрлифтингу (жим лежа) (г. Тула)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Асадов Амар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1 место-Кубок России по пауэрлифтингу и силовым видам спорта «Мощь Самотлора»  </w:t>
      </w:r>
    </w:p>
    <w:p>
      <w:pPr>
        <w:pStyle w:val="Style21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5"/>
          <w:rFonts w:cs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Селимов Ревшане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1 место-Кубок России по пауэрлифтингу и силовым видам спорта «Мощь Самотлора»  </w:t>
      </w:r>
    </w:p>
    <w:p>
      <w:pPr>
        <w:pStyle w:val="Style21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5"/>
          <w:rFonts w:cs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Яльницкий Максим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2 место-Кубок России по пауэрлифтингу и силовым видам спорта «Мощь Самотлора» 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right"/>
        <w:rPr>
          <w:rFonts w:ascii="Times New Roman" w:hAnsi="Times New Roman"/>
          <w:color w:val="000000"/>
          <w:highlight w:val="white"/>
          <w:u w:val="none"/>
        </w:rPr>
      </w:pPr>
      <w:r>
        <w:rPr>
          <w:rStyle w:val="Style15"/>
          <w:rFonts w:ascii="Times New Roman" w:hAnsi="Times New Roman"/>
          <w:color w:val="000000"/>
          <w:sz w:val="28"/>
          <w:szCs w:val="28"/>
          <w:highlight w:val="white"/>
          <w:u w:val="none"/>
        </w:rPr>
        <w:t>Инструктор по спорту А.А. Асадов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highlight w:val="white"/>
          <w:u w:val="single"/>
        </w:rPr>
        <w:t xml:space="preserve">Грепплинг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 xml:space="preserve">Даудов Алимхан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1 место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Первенство УрФО по спортивной борьбе Грэпплинг и Грэпплинг Ги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2 место </w:t>
      </w:r>
      <w:r>
        <w:rPr>
          <w:rStyle w:val="Style15"/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  <w:u w:val="none"/>
        </w:rPr>
        <w:t>Чемпионат ХМАО -Югры по спортивной борьбе (Грэпплинг, Грэпплинг Ги)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>Исмаилов Эдем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2 место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Первенство УрФО по спортивной борьбе Грэпплинг и Грэпплинг Ги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rFonts w:cs="Times New Roman" w:ascii="Liberation Serif" w:hAnsi="Liberation Serif"/>
          <w:b w:val="false"/>
          <w:bCs w:val="false"/>
          <w:i/>
          <w:iCs/>
          <w:color w:val="000000"/>
          <w:sz w:val="28"/>
          <w:szCs w:val="28"/>
          <w:highlight w:val="white"/>
          <w:u w:val="single"/>
        </w:rPr>
        <w:t xml:space="preserve">Агабалаев Резван </w:t>
      </w:r>
    </w:p>
    <w:p>
      <w:pPr>
        <w:pStyle w:val="Style17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3 место </w:t>
      </w:r>
      <w:r>
        <w:rPr>
          <w:rStyle w:val="Style15"/>
          <w:rFonts w:ascii="Liberation Serif" w:hAnsi="Liberation Serif"/>
          <w:i w:val="false"/>
          <w:iCs w:val="false"/>
          <w:color w:val="000000"/>
          <w:sz w:val="28"/>
          <w:szCs w:val="28"/>
          <w:highlight w:val="white"/>
          <w:u w:val="none"/>
        </w:rPr>
        <w:t>Первенство УрФО по спортивной борьбе Грэпплинг и Грэпплинг Ги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Эльмурзаев Рахман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1 место </w:t>
      </w:r>
      <w:r>
        <w:rPr>
          <w:rStyle w:val="Style15"/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  <w:u w:val="none"/>
        </w:rPr>
        <w:t>Чемпионат ХМАО -Югры по спортивной борьбе (Грэпплинг, Грэпплинг Ги)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Керимов Магомед </w:t>
      </w:r>
    </w:p>
    <w:p>
      <w:pPr>
        <w:pStyle w:val="Style21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1 место </w:t>
      </w:r>
      <w:r>
        <w:rPr>
          <w:rStyle w:val="Style15"/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  <w:u w:val="none"/>
        </w:rPr>
        <w:t>Чемпионат ХМАО -Югры по спортивной борьбе (Грэпплинг, Грэпплинг Ги)</w:t>
      </w:r>
    </w:p>
    <w:p>
      <w:pPr>
        <w:pStyle w:val="Style21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Style w:val="Style15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highlight w:val="white"/>
          <w:u w:val="none"/>
        </w:rPr>
        <w:t>Абуббокаров Дени</w:t>
      </w:r>
    </w:p>
    <w:p>
      <w:pPr>
        <w:pStyle w:val="Style21"/>
        <w:tabs>
          <w:tab w:val="left" w:pos="390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2 место Чемпионат ХМАО -Югры по спортивной борьбе (Грэпплинг, Грэпплинг Ги).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left="0" w:right="0" w:hanging="0"/>
        <w:jc w:val="left"/>
        <w:rPr>
          <w:rFonts w:ascii="Liberation Serif" w:hAnsi="Liberation Serif" w:cs="Times New Roman"/>
          <w:b w:val="false"/>
          <w:b w:val="false"/>
          <w:bCs w:val="false"/>
          <w:sz w:val="22"/>
          <w:szCs w:val="22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Межрегиональный турнир «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  <w:lang w:val="en-US"/>
        </w:rPr>
        <w:t>Siberian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  <w:lang w:val="en-US"/>
        </w:rPr>
        <w:t>grappling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  <w:lang w:val="en-US"/>
        </w:rPr>
        <w:t>championship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 xml:space="preserve"> - 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  <w:lang w:val="en-US"/>
        </w:rPr>
        <w:t>SGC</w:t>
      </w: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» по спортивной борьбе Грэпплинг и Грэпплинг: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место-Дабузов Иса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место- Дабузов Муса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место- Даудов Алимхан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место-Богатырев Умар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место-Зарманбетов Ислам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место-Нурманбетов Альберт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 место-Халимбеков Гаджи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sz w:val="22"/>
          <w:szCs w:val="22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3 место-Курбанов Гасан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left="0" w:right="0" w:hanging="0"/>
        <w:jc w:val="right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white"/>
          <w:u w:val="none"/>
        </w:rPr>
      </w:pPr>
      <w:r>
        <w:rPr>
          <w:rStyle w:val="Style15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  <w:t>Тренер Д.К. Тангатаров</w:t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>
          <w:rStyle w:val="Style15"/>
          <w:rFonts w:ascii="Liberation Serif" w:hAnsi="Liberation Serif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highlight w:val="white"/>
          <w:u w:val="none"/>
        </w:rPr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u w:val="none"/>
        </w:rPr>
      </w:r>
    </w:p>
    <w:p>
      <w:pPr>
        <w:pStyle w:val="Normal"/>
        <w:tabs>
          <w:tab w:val="left" w:pos="3900" w:leader="none"/>
        </w:tabs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6. Физическая культура и спорт среди инвалидов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городском поселении Федоровский систематически занимающихся физической культурой и спортом лиц с ограниченными возможностями здоровья – 64 человека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 что составляет 16,4%.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 с ограниченными возможностями здоровья занимаются в группах по адаптивным видам спорта и АФК, участвуя в полноценном тренировочном процессе, где получают спортивную подготовку для выступления на соревнованиях районного и окружного уровня. Спартакиада для лиц с ограниченными возможностями состоит следующих видов спорта: настольный теннис, адаптивное плавание, бадминтон, пулевая стрельба, легкая атлетика (беговые и технические дисциплины), шашки, шахматы, бочча, дартс, пауэрлифтинг (жим лежа). В учреждении активно внедряется инклюзивная форма проведения занятий, благодаря которой спортсмены с инвалидностью имеют возможность заниматься различными видами спорта.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плана мероприятий по реабилитации инвалидов  и созданию им равных с другими гражданами возможностей для участия в жизни общества МАУ «ФСОЦ» осуществляет организацию и проведение спортивных мероприятий для разных возрастных категорий для нозологий ВОГ, ВОС, ПОДА, ЛИН. В 2021 году проведены  следующие мероприятия: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спортивный праздник, посвященный Дню здоровья для людей с ограниченными физическими возможностями;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для детей с ограниченными возможностями здоровья спортивный праздник «Веселые дельфины» в форме эстафет на воде; 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лиц старшего поколения, спортивный праздник «Нам года-не беда!» в рамках празднования Дня спорта в ХМАО-Югре;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турнир по настольному теннису «Лучшая ракетка» для лиц с ограниченными физическими возможностями;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открытый инклюзивный турнир по пауэрлифтингу для лиц с ограниченными физическими возможностями, в рамках фестиваля спорта «Преодолей себя».</w:t>
      </w:r>
    </w:p>
    <w:p>
      <w:pPr>
        <w:pStyle w:val="NoSpacing"/>
        <w:ind w:firstLine="567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в мероприятиях (5 поселковых, 3 районных) приняло участие  91  человек с ограниченными</w:t>
      </w:r>
      <w:r>
        <w:rPr>
          <w:sz w:val="28"/>
          <w:szCs w:val="28"/>
          <w:lang w:val="ru-RU"/>
        </w:rPr>
        <w:t xml:space="preserve"> возможностями в здоровье. 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bookmarkStart w:id="3" w:name="_GoBack1"/>
      <w:bookmarkEnd w:id="3"/>
      <w:r>
        <w:rPr>
          <w:sz w:val="28"/>
          <w:szCs w:val="28"/>
          <w:lang w:val="ru-RU"/>
        </w:rPr>
        <w:t xml:space="preserve">Лица с ограниченными возможностями здоровья городского поселения Федоровский принимают активное участие в районных соревнованиях: </w:t>
      </w:r>
    </w:p>
    <w:p>
      <w:pPr>
        <w:pStyle w:val="NoSpacing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 итогам 1 этапа </w:t>
      </w:r>
      <w:r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 xml:space="preserve"> комплексной Спартакиады Сургутского района среди лиц с ограниченными возможностями 2021 года команда городского поселения Федоровский показала высокие результаты: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Пауэрлифтинг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- Скоробогатский Дмитрий, категория ВОГ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- Алексеев Борис 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место - Соломатова Ольга, категория ПОДА 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Шакмаков Вячеслав, категория ВОГ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Караянов Джалин,  категория  ПОДА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Бадминтон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Дугина Елена, категория ВОГ.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- Соломатова Ольга, категория ПОДА.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Настольный теннис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Дугина Елена, категория ВОГ.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Алексеев Борис, категория ПОДА.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- Скоробогатский Дмитрий, категория ВОГ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– Дугин Александр, категория ВОГ.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– Соломатова Ольга, категория ПОДА.</w:t>
      </w:r>
    </w:p>
    <w:p>
      <w:pPr>
        <w:pStyle w:val="NoSpacing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 итогам 2 этапа </w:t>
      </w:r>
      <w:r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 xml:space="preserve"> комплексной Спартакиады Сургутского района среди лиц с ограниченными возможностями 2021 года команда городского поселения Федоровский показала высокие результаты: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Бег 100 м.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Ейкин Виктор,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Захарова Дарья,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Скоробогатский Дмитрий,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Гареев Сергей, категория ВОГ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Соломатова Ольга,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– Тетерин Владимир, категория ВОГ+ЛИН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Бег 200 м.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место– Соломатова Ольга, категория ПОДА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Бег 400 м.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Гареев Сергей, категория ВОГ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Метание диска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Скоробогатский Дмитрий,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– Тетерин Владимир,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Алексеев Борис, категория ПОДА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Толкание ядра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Ейкин Виктор,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Гареев Сергей, категория ВОГ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Скоробогатский Дмитрий,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Тетерин Владимир,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Алексеев Борис,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Соломатова Ольга, категория ПОДА</w:t>
      </w:r>
    </w:p>
    <w:p>
      <w:pPr>
        <w:pStyle w:val="NoSpacing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Метание копья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– Скоробогатский Дмитрий,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– Алексеев Борис, категория ПОДА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– Тетерин Владимир, категория ВОГ+ЛИН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2021 года спортсмены с инвалидностью в составе сборной команды Сургутского района приняли участие в Сурдспартакиаде и Параспартакиаде ХМАО-Югры по видам спорта: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Плавание в зачет Параспартакиады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место — Тетерин Владимир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Плавание в зачет Сурдспартакиады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место  - Скоробогатский Дмитрий (100 м. в/с)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место - Скоробогатский Дмитрий (50 м. в/с)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место - Скоробогатский Дмитрий (50 м. Спина)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Лыжные гонки в зачет Сурдспартакиады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место - Скоробогатский Дмитрий (5 км. св.ст.)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Бадминтон в зачет Параспартакиады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место — Соломатова Ольга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Волейбол в зачет Сурдспартакиады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место-  Скоробогатский Дмитрий, Петров Петр</w:t>
      </w:r>
    </w:p>
    <w:p>
      <w:pPr>
        <w:pStyle w:val="NoSpacing"/>
        <w:ind w:firstLine="567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Легкая атлетика в зачет Сурдспартакиады ХМАО-Югры: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-  Скоробогатский Дмитрий (метание копья)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-  Скоробогатский Дмитрий (толкание ядра)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место -  Скоробогатский Дмитрий (метание диска)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место - Шакмаков Вячеслав (толкание ядра)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место - Шакмаков Вячеслав (метание копья)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место - Дугин Александр (метание диска)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место — Дугин Александр (толкание ядра)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место — Дугин Александр (метание копья)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место — Шакмаков Вячеслав (бег 100 м.)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сентябре 2021 года Скоробогатский Дмитрий в составе сборной Сургутского района принял участие в XXIII Открытой Спартакиаде ХМАО-Югры среди людей с инвалидностью, показал следующие результаты: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место — толкание ядра 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—  метание диска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— метание копья</w:t>
      </w:r>
    </w:p>
    <w:p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место — настольный теннис</w:t>
      </w:r>
    </w:p>
    <w:p>
      <w:pPr>
        <w:pStyle w:val="NoSpacing"/>
        <w:ind w:firstLine="567"/>
        <w:jc w:val="both"/>
        <w:rPr/>
      </w:pPr>
      <w:r>
        <w:rPr>
          <w:sz w:val="28"/>
          <w:szCs w:val="28"/>
          <w:lang w:val="ru-RU"/>
        </w:rPr>
        <w:t>1 место в общекомандном зачете.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декабре члены сборной команды г.п. Федоровский приняли участие в </w:t>
      </w:r>
      <w:r>
        <w:rPr>
          <w:rFonts w:ascii="Liberation Serif" w:hAnsi="Liberation Serif"/>
          <w:sz w:val="28"/>
          <w:szCs w:val="28"/>
          <w:lang w:val="ru-RU"/>
        </w:rPr>
        <w:t>Онлайн Фестивале ВФСК «ГТО» среди лиц с ограниченными физическими возможностями здоровья и онлайн мероприятии «Мы-команда!» среди лиц с ограниченными возможностями здоровья в рамках празднования «Международного дня инвалидов.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МАУ «ФСОЦ» используется программа для обучения адаптивному плаванию физкультурно-оздоровительной направленности «Обучение плаванию в условиях совместного пребывания в воде детей с нарушением опорно-двигательного аппарата». </w:t>
      </w:r>
    </w:p>
    <w:p>
      <w:pPr>
        <w:pStyle w:val="Standard"/>
        <w:spacing w:lineRule="auto" w:line="276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 от общего числа количества инвалидов за 2021 год стабильна.</w:t>
      </w:r>
    </w:p>
    <w:p>
      <w:pPr>
        <w:pStyle w:val="Standard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7. Медицинский контроль за занимающимися физической культурой и спортом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Медицинские работники учреждения ведут систематический контроль за наличием индивидуального допуска к занятиям физической культурой и спортом (медицинская справка от педиатра/терапевта), за состоянием здоровья спортсменов. Проводится в системе работа по профилактике спортивного травматизма, профилактике заболеваний. Медперсонал учреждения ведет разъяснительную работу о вреде нездорового образа жизни - курения, злоупотребления алкоголем, употребления наркотических средств. Ведущие спортсмены, выезжающие на соревнования различного уровня, проходят диспансеризацию в БУ ХМАО – Югры «Клинический врачебно-физкультурный диспансер» г. Сургут. Дети  и взрослые, занимающиеся в спортивных секциях  Учреждения, проходят обязательный медицинский осмотр в БУ ХМАО-Югры  «Федоровская городская больница» под наблюдением врача спортивной медицины. Начиная с 2020 года и по настоящее время в связи с эпидемиологической обстановкой  усилены меры по противодействию распространения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 xml:space="preserve">-19) - ежедневная термометрия (3 раза в течении дня), наличие и использование санитайзеров, зонирование залов спортивного назначения и вспомогательных помещений, масочный режим, регулярное проветривание и санитарная обработка помещений. Учреждением функционирует в соответствии инструкции Защитного протокола.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8. Развитие материально-технической базы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оперативном пользовании МАУ «Федоровский спортивно-оздоровительный центр» находятся: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спортивный комплекс с универсальным игровым залом СК «Жемчужина»;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лыжная база «Олимпиец» с освещенной лыжероллерной трассой протяженностью 1,6 км с  пунктом проката лыжного инвентаря;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крытый хоккейный корт «Северная звезда» по ул. Строителей, 6, оборудованный раздевалками для юношеской и взрослой хоккейных команд, а также пунктом проката коньков; зал общей физической подготовки для занятий полиатлоном;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крытый ледовый каток «Метелица» по ул. Ломоносова,1 (территория СК «жемчужина») с  оборудованным пунктом  проката коньков;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плоскостные сооружения: футбольное поле с искусственным покрытием; многофункциональная спортивная площадка и беговая дорожка с резиновым покрытием; хоккейный корт в районе ул. Московская;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Федоровский спортивно-оздоровительный  центр, ул. Пионерная, 9б.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2021 году учреждением были произведены следующие виды работ по улучшению технического состояния объектов спорта: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Производство земляных работ с применением технического средства для замены наружного трубопровода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Очистка и полная замена воды в чаше бассейна, частичная замена песка в фильтре;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Покраска ограждения, бордюр, гаражных ворот на лыже-роллерной базе;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Замена приборов учёта по ХВС на лыже-роллерной базе;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Промывка системы отопления на всех объектах МАУ «ФСОЦ»;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Замена автомата на подвальное освещение;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Работы по подготовке к утеплению внутренней канализации МАУ «ФСОЦ», ул. Пионерная 9б;</w:t>
      </w:r>
    </w:p>
    <w:p>
      <w:pPr>
        <w:pStyle w:val="Normal"/>
        <w:spacing w:lineRule="auto" w:line="240" w:before="0" w:after="0"/>
        <w:ind w:hanging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Выполнен ремонт вентиляционной системы с частичной заменой оборудования, СК «Жемчужина» ул. Ломоносова, 1;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Завоз песка и установка стоек для пляжного волейбола по ул. Строителей, 6;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Утепление плоских и криволинейных поверхностей (наружных, внутренних стен, цоколя) из пенополиуретана методом напыления;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Высаживание цветочной рассады на объектах МАУ «ФСОЦ»;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sz w:val="28"/>
          <w:szCs w:val="28"/>
        </w:rPr>
        <w:t>- Замена наружного инженерных сетей ХГВС и ТС, у</w:t>
      </w:r>
      <w:r>
        <w:rPr>
          <w:rFonts w:cs="Times New Roman" w:ascii="Liberation Serif" w:hAnsi="Liberation Serif"/>
          <w:color w:val="000000"/>
          <w:sz w:val="28"/>
          <w:szCs w:val="28"/>
        </w:rPr>
        <w:t>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Утепление главного фасада, цоколя и пожарного входа, ул.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- Устройство пола </w:t>
      </w:r>
      <w:r>
        <w:rPr>
          <w:rFonts w:cs="Times New Roman" w:ascii="Times New Roman" w:hAnsi="Times New Roman"/>
          <w:color w:val="000000"/>
          <w:sz w:val="28"/>
          <w:szCs w:val="28"/>
        </w:rPr>
        <w:t>ул. Пионерная, 9б;</w:t>
      </w:r>
      <w:r>
        <w:rPr>
          <w:rFonts w:cs="Times New Roman" w:ascii="Liberation Serif" w:hAnsi="Liberation Serif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- Замена трубопровода ТС и ХВС </w:t>
      </w:r>
      <w:r>
        <w:rPr>
          <w:rFonts w:cs="Times New Roman" w:ascii="Times New Roman" w:hAnsi="Times New Roman"/>
          <w:color w:val="000000"/>
          <w:sz w:val="28"/>
          <w:szCs w:val="28"/>
        </w:rPr>
        <w:t>ул. Пионерная, 9б;</w:t>
      </w:r>
      <w:r>
        <w:rPr>
          <w:rFonts w:cs="Times New Roman" w:ascii="Liberation Serif" w:hAnsi="Liberation Serif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- Утепление дворового и главного фасадов и цоколя, </w:t>
      </w:r>
      <w:r>
        <w:rPr>
          <w:rFonts w:cs="Times New Roman" w:ascii="Times New Roman" w:hAnsi="Times New Roman"/>
          <w:color w:val="000000"/>
          <w:sz w:val="28"/>
          <w:szCs w:val="28"/>
        </w:rPr>
        <w:t>ул.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Ремонт внутренней обшивки стен (утепление)</w:t>
      </w:r>
      <w:r>
        <w:rPr>
          <w:rFonts w:cs="Times New Roman" w:ascii="Times New Roman" w:hAnsi="Times New Roman"/>
          <w:color w:val="000000"/>
          <w:sz w:val="28"/>
          <w:szCs w:val="28"/>
        </w:rPr>
        <w:t>ул.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Ремонт пола в коридоре и укладка линолеума в здании МАУ «ФСОЦ», ул.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Покраска стен (фае, коридор) ул. Пионерная, 9б;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 xml:space="preserve">- Выполнение работ по реконструкции теплового узла с установкой приборов учета теплоэнергии </w:t>
      </w:r>
      <w:r>
        <w:rPr>
          <w:rFonts w:cs="Times New Roman" w:ascii="Times New Roman" w:hAnsi="Times New Roman"/>
          <w:color w:val="000000"/>
          <w:sz w:val="28"/>
          <w:szCs w:val="28"/>
        </w:rPr>
        <w:t>ул. Пионерная, 9б;</w:t>
      </w:r>
      <w:r>
        <w:rPr>
          <w:rFonts w:cs="Times New Roman" w:ascii="Liberation Serif" w:hAnsi="Liberation Serif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Установка прибора учета ГВС и крана в теплокамере для заливки ледового катка «Метелица», ул. Ломоносова, 1;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Прокладка труб и установка крана ГВС для заливки хоккейного корта, ул. Строителей 6;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Врезка обратки в систему горячего водоснабжения для корректной работы отопительной системы;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Liberation Serif" w:hAnsi="Liberation Serif"/>
          <w:color w:val="000000"/>
          <w:sz w:val="28"/>
          <w:szCs w:val="28"/>
        </w:rPr>
        <w:t>- Отсечение неиспользуемого, аварийного регистра в недействующей вентиляционной камере, установка полуоборотного крана в теплоузле на системе отопления для регулировки температурного режима, подсоединение действующего регистра к соседней ветке отопления.</w:t>
      </w:r>
    </w:p>
    <w:p>
      <w:pPr>
        <w:pStyle w:val="Normal"/>
        <w:spacing w:lineRule="auto" w:line="240" w:before="0" w:after="0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получен сертификат соответствия (реестр спортсооружений) СК «Жемчужина» ул. Ломоносова, 1.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 целью укрепления и развития МТБ учреждения в 2021 году  был закуплен спортинвентарь и оборудование: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За счет средств, выделенных из бюджета Сургутского района по итогам конкурса «Спортивная элита» (подпрограмма «Обеспечение условий для развития физической культуры и массового спорта») на сумму 930 000,00: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канат для кроссфита, 1 шт. (14 100,00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канат для кроссфита ,3 шт. (33 690,00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сетка волейбольная, 1 шт (18 286,00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</w:t>
      </w:r>
      <w:r>
        <w:rPr>
          <w:rFonts w:cs="Times New Roman" w:ascii="Liberation Serif" w:hAnsi="Liberation Serif"/>
          <w:color w:val="000000"/>
          <w:sz w:val="28"/>
          <w:szCs w:val="28"/>
        </w:rPr>
        <w:t>етка для пляжного волейбол, 1 шт. (16 491,00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разметка для пляжного волейбола, комплект (8 004,00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вышка судейская (для волейбола), 1 шт. (21 048,00 руб)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волейбольный мяч Mikasa V200W желто-синий, 20 шт. (114 140,00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мяч для пляжного волейбола Mikasa VLS300 , 5шт. (21 000,00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Карман для антенны, 2 шт. (5960,00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Форма волейбольная мужская, комплект 10 шт. (30 100,00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Форма волейбольная женская, комплект 10 шт. (25 200,00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Футбольный мяч, 15 шт. (51 300,00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Сетка футбольная, комплект (5 700,00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Сетка футбольная, 2 комплекта (16 400,00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Свисток, 10 шт. (1 200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Скакалка веревочная, 5 шт. (2575,00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Скакалка гимнастическая, 35 шт. (9800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манишки, 6 комплектов (4164,00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Медицинболы, 26 шт. (57 600,00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Форма футбольная (футболка, гетры, шорты, щитки), 6 комплектов (14 868,00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Конус, 20 шт. (8 540,00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Ядро для метания, 13 шт. (95 381,00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Копье для метания, 2 шт. (7 368,00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Детское копье, 2 шт. (10 240,00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Манекен для борьбы одноногий, 3 шт. (35 745,00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Палки для  скандинавской ходьбы, 4 пары (37 100,00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  <w:lang w:val="en-US"/>
        </w:rPr>
        <w:t xml:space="preserve">- </w:t>
      </w:r>
      <w:r>
        <w:rPr>
          <w:rFonts w:cs="Times New Roman" w:ascii="Liberation Serif" w:hAnsi="Liberation Serif"/>
          <w:color w:val="000000"/>
          <w:sz w:val="28"/>
          <w:szCs w:val="28"/>
        </w:rPr>
        <w:t>Матдляаэробики</w:t>
      </w:r>
      <w:r>
        <w:rPr>
          <w:rFonts w:cs="Times New Roman" w:ascii="Liberation Serif" w:hAnsi="Liberation Serif"/>
          <w:color w:val="000000"/>
          <w:sz w:val="28"/>
          <w:szCs w:val="28"/>
          <w:lang w:val="en-US"/>
        </w:rPr>
        <w:t xml:space="preserve"> Original Fit.Tools, 30 шт. </w:t>
      </w:r>
      <w:r>
        <w:rPr>
          <w:rFonts w:cs="Times New Roman" w:ascii="Liberation Serif" w:hAnsi="Liberation Serif"/>
          <w:color w:val="000000"/>
          <w:sz w:val="28"/>
          <w:szCs w:val="28"/>
        </w:rPr>
        <w:t>(72 600,00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Будо мат 1x1, 100 шт. (149 500,00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Коньки фигурные, 39 размер, 5 пар (14975,00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Коньки фигурные, 38 размер, 5 пар (14 950,00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</w:rPr>
        <w:t>- Коньки фигурные, 37 размер, 5 пар (14975,00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За счет субсидии (от администрации городского поселения  Федоровский) на иные цели, не связанные с финансовым обеспечением выполнения муниципального задания на оказание муниципальных услуг закуплен спортивный инвентарь на сумму 280 000,00 руб.: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Скоростные колеса </w:t>
      </w:r>
      <w:r>
        <w:rPr>
          <w:rFonts w:cs="Times New Roman" w:ascii="Times New Roman" w:hAnsi="Times New Roman"/>
          <w:sz w:val="28"/>
          <w:szCs w:val="28"/>
          <w:lang w:val="en-US"/>
        </w:rPr>
        <w:t>ROLLXREPLICFSTART</w:t>
      </w:r>
      <w:r>
        <w:rPr>
          <w:rFonts w:cs="Times New Roman" w:ascii="Times New Roman" w:hAnsi="Times New Roman"/>
          <w:sz w:val="28"/>
          <w:szCs w:val="28"/>
        </w:rPr>
        <w:t xml:space="preserve"> 71 комплект (4 шт.) пустые, 2 комплекта (14 880,00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Подшипники </w:t>
      </w:r>
      <w:r>
        <w:rPr>
          <w:rFonts w:cs="Times New Roman" w:ascii="Times New Roman" w:hAnsi="Times New Roman"/>
          <w:sz w:val="28"/>
          <w:szCs w:val="28"/>
          <w:lang w:val="en-US"/>
        </w:rPr>
        <w:t>ROLLX</w:t>
      </w:r>
      <w:r>
        <w:rPr>
          <w:rFonts w:cs="Times New Roman" w:ascii="Times New Roman" w:hAnsi="Times New Roman"/>
          <w:sz w:val="28"/>
          <w:szCs w:val="28"/>
        </w:rPr>
        <w:t xml:space="preserve"> (керамика) комплект (8 шт.), 2 комплекта (12 000,00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Сборка </w:t>
      </w:r>
      <w:r>
        <w:rPr>
          <w:rFonts w:cs="Times New Roman" w:ascii="Times New Roman" w:hAnsi="Times New Roman"/>
          <w:sz w:val="28"/>
          <w:szCs w:val="28"/>
          <w:lang w:val="en-US"/>
        </w:rPr>
        <w:t>SET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en-US"/>
        </w:rPr>
        <w:t>STARTSKATINGRACE</w:t>
      </w:r>
      <w:r>
        <w:rPr>
          <w:rFonts w:cs="Times New Roman" w:ascii="Times New Roman" w:hAnsi="Times New Roman"/>
          <w:sz w:val="28"/>
          <w:szCs w:val="28"/>
        </w:rPr>
        <w:t xml:space="preserve">(комплект втулки + шайба для соревнований </w:t>
      </w:r>
      <w:r>
        <w:rPr>
          <w:rFonts w:cs="Times New Roman" w:ascii="Times New Roman" w:hAnsi="Times New Roman"/>
          <w:sz w:val="28"/>
          <w:szCs w:val="28"/>
          <w:lang w:val="en-US"/>
        </w:rPr>
        <w:t>START</w:t>
      </w:r>
      <w:r>
        <w:rPr>
          <w:rFonts w:cs="Times New Roman" w:ascii="Times New Roman" w:hAnsi="Times New Roman"/>
          <w:sz w:val="28"/>
          <w:szCs w:val="28"/>
        </w:rPr>
        <w:t xml:space="preserve"> 71), 2 комплекта (5 520,00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Лыжероллеры для конькового хода </w:t>
      </w:r>
      <w:r>
        <w:rPr>
          <w:rFonts w:cs="Times New Roman" w:ascii="Times New Roman" w:hAnsi="Times New Roman"/>
          <w:sz w:val="28"/>
          <w:szCs w:val="28"/>
          <w:lang w:val="en-US"/>
        </w:rPr>
        <w:t>SWENORSKFTE</w:t>
      </w:r>
      <w:r>
        <w:rPr>
          <w:rFonts w:cs="Times New Roman" w:ascii="Times New Roman" w:hAnsi="Times New Roman"/>
          <w:sz w:val="28"/>
          <w:szCs w:val="28"/>
        </w:rPr>
        <w:t xml:space="preserve"> колесо 3, 2 пары (23 000,00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Лыжероллеры </w:t>
      </w:r>
      <w:r>
        <w:rPr>
          <w:rFonts w:cs="Times New Roman" w:ascii="Times New Roman" w:hAnsi="Times New Roman"/>
          <w:sz w:val="28"/>
          <w:szCs w:val="28"/>
          <w:lang w:val="en-US"/>
        </w:rPr>
        <w:t>STARTSkating</w:t>
      </w:r>
      <w:r>
        <w:rPr>
          <w:rFonts w:cs="Times New Roman" w:ascii="Times New Roman" w:hAnsi="Times New Roman"/>
          <w:sz w:val="28"/>
          <w:szCs w:val="28"/>
        </w:rPr>
        <w:t xml:space="preserve"> 71 для конькового хода, 3 пары (37 470,00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Платформа </w:t>
      </w:r>
      <w:r>
        <w:rPr>
          <w:rFonts w:cs="Times New Roman" w:ascii="Times New Roman" w:hAnsi="Times New Roman"/>
          <w:sz w:val="28"/>
          <w:szCs w:val="28"/>
          <w:lang w:val="en-US"/>
        </w:rPr>
        <w:t>IFP</w:t>
      </w:r>
      <w:r>
        <w:rPr>
          <w:rFonts w:cs="Times New Roman" w:ascii="Times New Roman" w:hAnsi="Times New Roman"/>
          <w:sz w:val="28"/>
          <w:szCs w:val="28"/>
        </w:rPr>
        <w:t xml:space="preserve"> для последующей установки креплений </w:t>
      </w:r>
      <w:r>
        <w:rPr>
          <w:rFonts w:cs="Times New Roman" w:ascii="Times New Roman" w:hAnsi="Times New Roman"/>
          <w:sz w:val="28"/>
          <w:szCs w:val="28"/>
          <w:lang w:val="en-US"/>
        </w:rPr>
        <w:t>TURNAMIC</w:t>
      </w:r>
      <w:r>
        <w:rPr>
          <w:rFonts w:cs="Times New Roman" w:ascii="Times New Roman" w:hAnsi="Times New Roman"/>
          <w:sz w:val="28"/>
          <w:szCs w:val="28"/>
        </w:rPr>
        <w:t xml:space="preserve"> совместимых с </w:t>
      </w:r>
      <w:r>
        <w:rPr>
          <w:rFonts w:cs="Times New Roman" w:ascii="Times New Roman" w:hAnsi="Times New Roman"/>
          <w:sz w:val="28"/>
          <w:szCs w:val="28"/>
          <w:lang w:val="en-US"/>
        </w:rPr>
        <w:t>IFP</w:t>
      </w:r>
      <w:r>
        <w:rPr>
          <w:rFonts w:cs="Times New Roman" w:ascii="Times New Roman" w:hAnsi="Times New Roman"/>
          <w:sz w:val="28"/>
          <w:szCs w:val="28"/>
        </w:rPr>
        <w:t>. Для взрослых (размер ботинка 25-49), 4 комплекта (2 200,00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Крепление ROTTEFELLA QUCKLOCK SKATE для платформы IFP, 1 пара (4930,00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Клюшка хоккейная (юниорская) ССМ </w:t>
      </w:r>
      <w:r>
        <w:rPr>
          <w:rFonts w:cs="Times New Roman" w:ascii="Times New Roman" w:hAnsi="Times New Roman"/>
          <w:sz w:val="28"/>
          <w:szCs w:val="28"/>
          <w:lang w:val="en-US"/>
        </w:rPr>
        <w:t>RIBCORJR</w:t>
      </w:r>
      <w:r>
        <w:rPr>
          <w:rFonts w:cs="Times New Roman" w:ascii="Times New Roman" w:hAnsi="Times New Roman"/>
          <w:sz w:val="28"/>
          <w:szCs w:val="28"/>
        </w:rPr>
        <w:t xml:space="preserve">, 6 шт. </w:t>
      </w:r>
      <w:r>
        <w:rPr>
          <w:rFonts w:cs="Times New Roman" w:ascii="Times New Roman" w:hAnsi="Times New Roman"/>
          <w:sz w:val="28"/>
          <w:szCs w:val="28"/>
          <w:lang w:val="en-US"/>
        </w:rPr>
        <w:t>(25 800,00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Клюшка хоккейная (юниорская) ССМ </w:t>
      </w:r>
      <w:r>
        <w:rPr>
          <w:rFonts w:cs="Times New Roman" w:ascii="Times New Roman" w:hAnsi="Times New Roman"/>
          <w:sz w:val="28"/>
          <w:szCs w:val="28"/>
          <w:lang w:val="en-US"/>
        </w:rPr>
        <w:t>RIBCOR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JR</w:t>
      </w:r>
      <w:r>
        <w:rPr>
          <w:rFonts w:cs="Times New Roman" w:ascii="Times New Roman" w:hAnsi="Times New Roman"/>
          <w:sz w:val="28"/>
          <w:szCs w:val="28"/>
        </w:rPr>
        <w:t xml:space="preserve">, 4 шт. </w:t>
      </w:r>
      <w:r>
        <w:rPr>
          <w:rFonts w:cs="Times New Roman" w:ascii="Times New Roman" w:hAnsi="Times New Roman"/>
          <w:sz w:val="28"/>
          <w:szCs w:val="28"/>
          <w:lang w:val="en-US"/>
        </w:rPr>
        <w:t>(17 200,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Хоккейный свитер, р-р 42, 15 шт. </w:t>
      </w:r>
      <w:r>
        <w:rPr>
          <w:rFonts w:cs="Times New Roman" w:ascii="Times New Roman" w:hAnsi="Times New Roman"/>
          <w:sz w:val="28"/>
          <w:szCs w:val="28"/>
          <w:lang w:val="en-US"/>
        </w:rPr>
        <w:t>(7 050,00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Вратарскя клюшка (юниорская) ССМ или </w:t>
      </w:r>
      <w:r>
        <w:rPr>
          <w:rFonts w:cs="Times New Roman" w:ascii="Times New Roman" w:hAnsi="Times New Roman"/>
          <w:sz w:val="28"/>
          <w:szCs w:val="28"/>
          <w:lang w:val="en-US"/>
        </w:rPr>
        <w:t>BAUR</w:t>
      </w:r>
      <w:r>
        <w:rPr>
          <w:rFonts w:cs="Times New Roman" w:ascii="Times New Roman" w:hAnsi="Times New Roman"/>
          <w:sz w:val="28"/>
          <w:szCs w:val="28"/>
        </w:rPr>
        <w:t xml:space="preserve">, 2 шт. </w:t>
      </w:r>
      <w:r>
        <w:rPr>
          <w:rFonts w:cs="Times New Roman" w:ascii="Times New Roman" w:hAnsi="Times New Roman"/>
          <w:sz w:val="28"/>
          <w:szCs w:val="28"/>
          <w:lang w:val="en-US"/>
        </w:rPr>
        <w:t>(14 170,00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Клюшка хоккейная (взрослая) ССМ или </w:t>
      </w:r>
      <w:r>
        <w:rPr>
          <w:rFonts w:cs="Times New Roman" w:ascii="Times New Roman" w:hAnsi="Times New Roman"/>
          <w:sz w:val="28"/>
          <w:szCs w:val="28"/>
          <w:lang w:val="en-US"/>
        </w:rPr>
        <w:t>BAUR</w:t>
      </w:r>
      <w:r>
        <w:rPr>
          <w:rFonts w:cs="Times New Roman" w:ascii="Times New Roman" w:hAnsi="Times New Roman"/>
          <w:sz w:val="28"/>
          <w:szCs w:val="28"/>
        </w:rPr>
        <w:t xml:space="preserve">, 1 шт. </w:t>
      </w:r>
      <w:r>
        <w:rPr>
          <w:rFonts w:cs="Times New Roman" w:ascii="Times New Roman" w:hAnsi="Times New Roman"/>
          <w:sz w:val="28"/>
          <w:szCs w:val="28"/>
          <w:lang w:val="en-US"/>
        </w:rPr>
        <w:t>(5 000,00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Шлем </w:t>
      </w:r>
      <w:r>
        <w:rPr>
          <w:rFonts w:cs="Times New Roman" w:ascii="Times New Roman" w:hAnsi="Times New Roman"/>
          <w:sz w:val="28"/>
          <w:szCs w:val="28"/>
          <w:lang w:val="en-US"/>
        </w:rPr>
        <w:t>BAUER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IMS</w:t>
      </w:r>
      <w:r>
        <w:rPr>
          <w:rFonts w:cs="Times New Roman" w:ascii="Times New Roman" w:hAnsi="Times New Roman"/>
          <w:sz w:val="28"/>
          <w:szCs w:val="28"/>
        </w:rPr>
        <w:t xml:space="preserve"> 5.0, 3 шт. (11 880,00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 Стекло FISCHER F55 STD, 3 шт. (3 900,00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- Краги WARRIOR COVERT – 14 размер, 5 шт. (25 000,00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- Краги WARRIOR COVERT – 15 размер, 10 шт. </w:t>
      </w:r>
      <w:r>
        <w:rPr>
          <w:rFonts w:cs="Times New Roman" w:ascii="Times New Roman" w:hAnsi="Times New Roman"/>
          <w:sz w:val="28"/>
          <w:szCs w:val="28"/>
        </w:rPr>
        <w:t>(50 000,00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Liberation Serif" w:hAnsi="Liberation Serif"/>
          <w:sz w:val="28"/>
          <w:szCs w:val="28"/>
          <w:lang w:eastAsia="ar-SA"/>
        </w:rPr>
        <w:t xml:space="preserve">Стеллаж для хранения акваинвентаря, 1 шт. </w:t>
      </w:r>
      <w:r>
        <w:rPr>
          <w:rFonts w:cs="Times New Roman" w:ascii="Liberation Serif" w:hAnsi="Liberation Serif"/>
          <w:sz w:val="28"/>
          <w:szCs w:val="28"/>
          <w:lang w:val="en-US" w:eastAsia="ar-SA"/>
        </w:rPr>
        <w:t>(17 000,00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cs="Times New Roman"/>
          <w:lang w:val="en-US"/>
        </w:rPr>
      </w:pPr>
      <w:r>
        <w:rPr>
          <w:rFonts w:cs="Times New Roman" w:ascii="Liberation Serif" w:hAnsi="Liberation Serif"/>
          <w:sz w:val="28"/>
          <w:szCs w:val="28"/>
        </w:rPr>
        <w:t xml:space="preserve">- Нарукавники для бассейна детские, 10 шт. </w:t>
      </w:r>
      <w:r>
        <w:rPr>
          <w:rFonts w:cs="Times New Roman" w:ascii="Liberation Serif" w:hAnsi="Liberation Serif"/>
          <w:sz w:val="28"/>
          <w:szCs w:val="28"/>
          <w:lang w:val="en-US"/>
        </w:rPr>
        <w:t>(3 000,00 руб.)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счет денежных средств депутатского финансирования </w:t>
      </w:r>
      <w:r>
        <w:rPr>
          <w:rFonts w:cs="Times New Roman" w:ascii="Liberation Serif" w:hAnsi="Liberation Serif"/>
          <w:sz w:val="28"/>
          <w:szCs w:val="28"/>
        </w:rPr>
        <w:t>закуплен спортивный инвентарь на сумму 300 000,00 руб.: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eastAsia="ar-SA"/>
        </w:rPr>
        <w:t>Тренажер «Флик-фляк с перекатом», 3 шт. (41 700,00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Мат гимнастический, 15 шт. (67 500,00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Мат для соскоков, 3 шт. (72 000,00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Батут, 1 шт. (22 000,00 руб.)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Гантельный ряд, 8 пар (96 800,00 руб.)</w:t>
      </w:r>
    </w:p>
    <w:p>
      <w:pPr>
        <w:pStyle w:val="ListParagraph"/>
        <w:spacing w:lineRule="auto" w:line="240" w:before="0" w:after="0"/>
        <w:ind w:left="-131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left" w:pos="1935" w:leader="none"/>
        </w:tabs>
        <w:spacing w:lineRule="auto" w:line="360" w:before="0" w:after="0"/>
        <w:ind w:left="567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9. Реализация муниципальных программ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городском поселении Федоровский реализуется муниципальная программа «Развитие физической культуры и спорта в городском поселении Федоровский», утвержденная Постановлением администрации городского поселения Федоровский от 31.10.2013 №414-п «О муниципальной программе городского поселения Федоровский «Развитие физической культуры и спорта в городском поселении Федоровский» (с изменениями от 20.01.2014 №23-п, от 19.02.2014 №60-п, от 13.10.2014 №418-п, от 27.10.2014 №449-п,от 18.12.2014 №527-п, от 30.06.2015 №336-п, от 27.10.2015 №537-п, от 28.12.2015 №722-п, от 15.07.2016 №499-п, от 22.11.2016 №840-п,от 27.12.2016 №980-п, от 22.11.2017 №789-п,от 29.12.2017 №906-п, от 12.03.2018 №165-п, от 24.05.2018 №335-п, от 28.06.2018 №417-п,от 29.06.2018 №431-п, от 29.11.2018 №806-п, от 27.12.2018 №873-п, от 25.01.2019 №45-п,  от 11.02.2019 №85-п, от 27.03.2019 №214-п, от 08.05.2019 №293-п, от 27.06.2019 №416-п,от 28.06.2019 №418-п, от 25.09.2019 №581-п, от 26.12.2019 №797-п, от 30.03.2020 №175-п, от 06.07.2020 №311-п, от 01.10.2020 №450-п, от ____.12.2020 №____-п). Приложение к постановлению администрации городского поселения Федоровский.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 Муниципальной программы: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Совершенствование сферы физической культуры и спорта в городском поселении Федоровский, направленной на улучшение здоровья населения, повышение уровня и качества жизни жителей.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условий, ориентирующих граждан на здоровый образ жизни, в том числе на занятия физической культурой и спортом.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Развитие физкультурно - спортивной активности населения городского поселения Федоровский, привлечение его к систематическим занятиям физкультурой и спортом, формирование устойчивой потребности в здоровом образе жизни.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Создание условий для укрепления здоровья населения городского поселения Федоровский и информационно-пропагандистское обеспечение сферы физической культуры и спорта.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Численность населения, регулярно занимающегося физической культурой и спортом в 2021 году - 6 986 человек, за аналогичный период 2020 года составило 3 805 человек.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реализуется двумя подпрограммами: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Подпрограмма 1: «Развитие физической культуры, школьного спорта и массового спорта в городском поселении Федоровский»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Данная подпрограмма предусматривает реализацию основных мероприятий: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Предоставление субсидии на финансовое обеспечение выполнения муниципального задания на оказание муниципальных услуг (выполнение работ);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Повышение спортивного мастерства;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Создание условий для реабилитации лиц с ограниченными возможностями и инвалидностью средствами физической культуры и спорта.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>
        <w:rPr>
          <w:rFonts w:cs="Times New Roman" w:ascii="Liberation Serif" w:hAnsi="Liberation Serif"/>
          <w:sz w:val="28"/>
          <w:szCs w:val="28"/>
        </w:rPr>
        <w:t>По основным показателям подпрограммы: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 xml:space="preserve">- охват участников физкультурно-оздоровительных и спортивно-массовых мероприятий к общему числу жителей поселения 6153 человека, из них детей и молодежи 3 356 человек;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- удельный вес детей и молодежи в возрасте от 6-18 лет, занимающихся в спортивных секциях учреждения и НКО поселения 1 518 человек;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- охват участников мероприятий из числа, занимающихся адаптивной физической культурой и спортом лиц с ограниченными возможностями и инвалидностью 91 человек;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- доля лиц с ограниченными возможностями здоровья, систематически занимающихся адаптивной физической культурой и спортом в физкультурно-оздоровительных группах 64 человек, из них 13 детей.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spacing w:before="0" w:after="0"/>
        <w:ind w:left="0" w:firstLine="414"/>
        <w:contextualSpacing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 xml:space="preserve">Муниципальное задание выполнено в условиях ограничительных мер в период повышенной готовности в связи с распространением новой коронавирусной инфекции. </w:t>
      </w:r>
      <w:r>
        <w:rPr>
          <w:rFonts w:cs="Times New Roman" w:ascii="Liberation Serif" w:hAnsi="Liberation Serif"/>
          <w:sz w:val="28"/>
          <w:szCs w:val="28"/>
          <w:highlight w:val="white"/>
        </w:rPr>
        <w:t>П</w:t>
      </w:r>
      <w:r>
        <w:rPr>
          <w:rFonts w:eastAsia="Calibri" w:cs="Times New Roman" w:ascii="Liberation Serif" w:hAnsi="Liberation Serif"/>
          <w:sz w:val="28"/>
          <w:szCs w:val="28"/>
        </w:rPr>
        <w:t xml:space="preserve">остановлением администрации городского поселения Федоровский от 16.11.2020 №539-п «О мерах поддержки муниципальных учреждений городского поселения Федоровский в связи с осуществлением мероприятий по борьбе с распространением новой коронавирусной инфекции, вызванной </w:t>
      </w:r>
      <w:r>
        <w:rPr>
          <w:rFonts w:eastAsia="Calibri" w:cs="Times New Roman" w:ascii="Liberation Serif" w:hAnsi="Liberation Serif"/>
          <w:sz w:val="28"/>
          <w:szCs w:val="28"/>
          <w:lang w:val="en-US"/>
        </w:rPr>
        <w:t>COVID</w:t>
      </w:r>
      <w:r>
        <w:rPr>
          <w:rFonts w:eastAsia="Calibri" w:cs="Times New Roman" w:ascii="Liberation Serif" w:hAnsi="Liberation Serif"/>
          <w:sz w:val="28"/>
          <w:szCs w:val="28"/>
        </w:rPr>
        <w:t>-19» предусмотрено изменение допустимых (возможных) отклонений от установленных показателей объема муниципальной работы, в пределах которых муниципальное задание считается выполненным (процентов).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 xml:space="preserve">В 2021 году запланировано </w:t>
      </w:r>
      <w:r>
        <w:rPr>
          <w:rFonts w:cs="Times New Roman" w:ascii="Liberation Serif" w:hAnsi="Liberation Serif"/>
          <w:b/>
          <w:bCs/>
          <w:sz w:val="28"/>
          <w:szCs w:val="28"/>
        </w:rPr>
        <w:t>71</w:t>
      </w:r>
      <w:r>
        <w:rPr>
          <w:rFonts w:cs="Times New Roman" w:ascii="Liberation Serif" w:hAnsi="Liberation Serif"/>
          <w:sz w:val="28"/>
          <w:szCs w:val="28"/>
        </w:rPr>
        <w:t xml:space="preserve"> спортивно-массовое мероприятие на территории городского поселения Федоровский, выполнение плана составило 83,1%. Дополнительно проведено 17 внеплановых спортивно-массовых мероприятий.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 xml:space="preserve">А также запланировано участие в </w:t>
      </w:r>
      <w:r>
        <w:rPr>
          <w:rFonts w:cs="Times New Roman" w:ascii="Liberation Serif" w:hAnsi="Liberation Serif"/>
          <w:b/>
          <w:bCs/>
          <w:sz w:val="28"/>
          <w:szCs w:val="28"/>
        </w:rPr>
        <w:t>72</w:t>
      </w:r>
      <w:r>
        <w:rPr>
          <w:rFonts w:cs="Times New Roman" w:ascii="Liberation Serif" w:hAnsi="Liberation Serif"/>
          <w:sz w:val="28"/>
          <w:szCs w:val="28"/>
        </w:rPr>
        <w:t xml:space="preserve"> выездных районных и городских соревнованиях и спортивно-массовых мероприятиях, из них приняли участие в </w:t>
      </w:r>
      <w:r>
        <w:rPr>
          <w:rFonts w:cs="Times New Roman" w:ascii="Liberation Serif" w:hAnsi="Liberation Serif"/>
          <w:b/>
          <w:sz w:val="28"/>
          <w:szCs w:val="28"/>
        </w:rPr>
        <w:t>42</w:t>
      </w:r>
      <w:r>
        <w:rPr>
          <w:rFonts w:cs="Times New Roman" w:ascii="Liberation Serif" w:hAnsi="Liberation Serif"/>
          <w:sz w:val="28"/>
          <w:szCs w:val="28"/>
        </w:rPr>
        <w:t xml:space="preserve"> мероприятиях.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 xml:space="preserve">Всего приняло участие в выездных спортивно-массовых мероприятиях  </w:t>
      </w:r>
      <w:r>
        <w:rPr>
          <w:rFonts w:cs="Times New Roman" w:ascii="Liberation Serif" w:hAnsi="Liberation Serif"/>
          <w:b/>
          <w:bCs/>
          <w:sz w:val="28"/>
          <w:szCs w:val="28"/>
        </w:rPr>
        <w:t>714</w:t>
      </w:r>
      <w:r>
        <w:rPr>
          <w:rFonts w:cs="Times New Roman" w:ascii="Liberation Serif" w:hAnsi="Liberation Serif"/>
          <w:sz w:val="28"/>
          <w:szCs w:val="28"/>
        </w:rPr>
        <w:t xml:space="preserve"> человек. Сильнейшие спортсмены г.п. Федоровский  по видам спорта дополнительно приняли участие в 43-х мероприятиях окружного, всероссийского, международного значения.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Liberation Serif" w:hAnsi="Liberation Serif"/>
          <w:b/>
          <w:bCs/>
          <w:sz w:val="28"/>
          <w:szCs w:val="28"/>
        </w:rPr>
        <w:t>Подпрограмма 2: «</w:t>
      </w:r>
      <w:r>
        <w:rPr>
          <w:rFonts w:cs="Times New Roman" w:ascii="Times New Roman" w:hAnsi="Times New Roman"/>
          <w:b/>
          <w:bCs/>
          <w:sz w:val="28"/>
          <w:szCs w:val="28"/>
        </w:rPr>
        <w:t>Создание условий для развития инфраструктуры и повышение эффективности муниципального управления в сфере физической культуры и спорта»</w:t>
      </w:r>
    </w:p>
    <w:p>
      <w:pPr>
        <w:pStyle w:val="Normal"/>
        <w:spacing w:lineRule="auto" w:line="240" w:before="0" w:after="0"/>
        <w:ind w:right="3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Данная подпрограмма предусматривает расширение сети физкультурно-оздоровительных и спортивных сооружений, улучшение качества предоставляемых услуг, повышение социальной и экономической эффективности ее использования.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Данная подпрограмма предусматривает реализацию основных мероприятий: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1287" w:right="30" w:hanging="72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материально-технической базы учреждения физической культуры и спорта;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1287" w:right="30" w:hanging="72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Информационно-пропагандистское обеспечение жителей городского поселения Федоровский о развитии физической культуры и спорта;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1287" w:right="30" w:hanging="72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Содержание спортивного комплекса с универсальным игровым залом (г.п. Федоровский).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основным показателям подпрограммы: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удовлетворенности граждан городского поселения Федоровский качеством спортивно –оздоровительных услуг, предоставляемых учреждением в 2021 году составил 100%;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информационной обеспеченности в сфере физической культуры и спорта городского поселения в 2021 году составил 100%.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связи с пандемией кратно увеличилось использование социальных сетей и мессенджеров (VK, Facebook, Instagram, Viber и т.д.). У жителей поселения повысился интерес к сфере физической культуры и спорта, так как информация доводится своевременно в более полном объеме. С целью улучшения качества предоставляемых услуг два раза в год  проводятся  мониторинги  посредством анкетирования среди населения.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Информационно-пропагандистское обеспечение жителей городского поселения Федоровский в области физической культуры и спорта.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Одной из важнейших задач МАУ «ФСОЦ» является пропаганда здорового образа жизни среди населения г.п. Федоровский. В решении данной задачи  огромную роль играют средства массовой информации (СМИ), интернет-сайты учреждений. Данное мероприятие предусматривает: выпуск буклетов и иной онлайн-продукции, размещение информации о мероприятиях, достижениях, пропаганды спорта и здорового образа жизни на интернет ресурсах, на официальном сайте учреждения, уличных стендах и  других источниках.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 сайте учреждения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фсоц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рф.</w:t>
      </w:r>
      <w:r>
        <w:rPr>
          <w:rFonts w:cs="Times New Roman" w:ascii="Times New Roman" w:hAnsi="Times New Roman"/>
          <w:sz w:val="28"/>
          <w:szCs w:val="28"/>
        </w:rPr>
        <w:t xml:space="preserve"> выставляется информация для населения о достижениях сборных команд по видам спорта, ведущих спортсменов. В разделе новости отражены самые яркие мероприятия спортивной направленности, а так же предоставлена информация о спортивно-оздоровительных услуг для населения. Сайт регулярно пополняется информацией о проведенных мероприятиях, анонсами предстоящих соревнованиях. Готовятся репортажи о соревнованиях (интервью с победителями, тренерами и судьями), проводимых на территории г.п. Федоровский, а также за его пределами – на уровне района, округа, на уровне российских и международных соревнований. Приказом назначено ответственное лицо за своевременную подготовку информации для сайта учреждения. Активно используются социальные сети для непосредственной работы тренер — спортсмен. Созданы чат-группы  по каждому виду спорта для более эффективной работы и быстрого реагирования на рабочую информацию, а также для тесного сотрудничества с родителями спортсменов дошкольного и школьного возраста.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Информационно-пропагандисткое обеспечение жителей городского поселения Федоровский о развитии физической культуры и спорта освещается через официальный сайт администрации г.п. Федоровский </w:t>
      </w:r>
      <w:r>
        <w:rPr>
          <w:rFonts w:cs="Times New Roman" w:ascii="Times New Roman" w:hAnsi="Times New Roman"/>
          <w:b/>
          <w:bCs/>
          <w:sz w:val="28"/>
          <w:szCs w:val="28"/>
        </w:rPr>
        <w:t>admsrf.ru</w:t>
      </w:r>
      <w:r>
        <w:rPr>
          <w:rFonts w:cs="Times New Roman" w:ascii="Times New Roman" w:hAnsi="Times New Roman"/>
          <w:sz w:val="28"/>
          <w:szCs w:val="28"/>
        </w:rPr>
        <w:t>., размещение рекламных баннеров, пропагандирующих здоровый образ жизни,  информационных стендах «Вести от власти»», а также через электронную связь с предприятиями и учреждениями поселения.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Учреждение активно сотрудничает со штатными журналистами газет «Вестник», «Нефть приобья», репортерами Федоровского телевидения. По лучшим результатам спортивных достижений в Учреждении и администрации городского поселения проводятся чествования спортсменов. Систематически выпускается рекламная продукция о предстоящих спортивных мероприятиях  (афиши, листовки), которые своевременно размещаются на уличных стендах, рекламных щитах поселения, в образовательных учреждениях, на предприятиях. Учреждением используются уличные щиты на спортивных объектах для размещения информации о предстоящих значимых мероприятиях.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sz w:val="28"/>
          <w:szCs w:val="28"/>
          <w:highlight w:val="darkCy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10. Проблемы и не решенные вопросы в различных направлениях деятельности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Анализ работы МАУ «Федоровский спортивно-оздоровительный центр» в 2021 году показывает, что в целом развитие проходит с положительной динамикой. Связано это с улучшением материально-технической базы спорта и работы тренерского состава. Значительно вырос интерес к здоровому образу жизни и занятиям физической культурой и спортом у жителей городского поселения Федоровский, чему во многом способствовали достижения наших лучших спортсменов на окружных, всероссийских и международных соревнованиях, активная демонстрация пропаганды здорового образа жизни.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имеется ряд проблем, влияющих на развитие физической культуры и спорта в городском поселении Федоровский и требующих неотложного решения, таких как: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пополнение материально-технической базы для пунктов проката на следующих объектах: лыжная база «Олимпиец» (лыжного спортивного инвентаря, роликовых коньков, велосипедов), ледовый каток «Метелица», хоккейный корт «Северная звезда» (коньков для проката детских/муж./жен.);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недостаточное количество филиалов детско-юношеских спортивных школ Сургутского района  по видам спорта на базе Учреждения.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11. План работы на 2022 год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развития массовых и индивидуальных форм физкультурно-оздоровительной и спортивной работы на территории городского поселения Федоровский  в планах работы на 2022г. предусмотрено: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обеспечение условий для развития на территории поселения массовой физической культуры и спорта;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обеспечение условий для успешной сдачи норм ГТО жителями г.п. Федоровский;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расширение и укрепление материальной базы, оснащение оборудованием  и  спортивным  инвентарем;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обеспечение  профессиональными  кадрами, повышение квалификации специалистов;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подготовка спортивного резерва;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профилактика  по  противодействию  злоупотреблению  наркотических  средств, проявлениям экстремизма;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  <w:r>
        <w:rPr>
          <w:rFonts w:cs="Times New Roman" w:ascii="Times New Roman" w:hAnsi="Times New Roman"/>
          <w:sz w:val="28"/>
          <w:szCs w:val="28"/>
        </w:rPr>
        <w:t>- подготовка соглашений в области физической культуры и спорта между СОНКО  и муниципальными  организациями г.п. Федоровский.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firstLine="709"/>
        <w:jc w:val="both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altName w:val="Times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345" w:hanging="720"/>
      </w:pPr>
    </w:lvl>
    <w:lvl w:ilvl="3">
      <w:start w:val="1"/>
      <w:numFmt w:val="decimal"/>
      <w:lvlText w:val="%1.%2.%3.%4."/>
      <w:lvlJc w:val="left"/>
      <w:pPr>
        <w:ind w:left="3763" w:hanging="1080"/>
      </w:pPr>
    </w:lvl>
    <w:lvl w:ilvl="4">
      <w:start w:val="1"/>
      <w:numFmt w:val="decimal"/>
      <w:lvlText w:val="%1.%2.%3.%4.%5."/>
      <w:lvlJc w:val="left"/>
      <w:pPr>
        <w:ind w:left="4821" w:hanging="1080"/>
      </w:pPr>
    </w:lvl>
    <w:lvl w:ilvl="5">
      <w:start w:val="1"/>
      <w:numFmt w:val="decimal"/>
      <w:lvlText w:val="%1.%2.%3.%4.%5.%6."/>
      <w:lvlJc w:val="left"/>
      <w:pPr>
        <w:ind w:left="6239" w:hanging="1440"/>
      </w:pPr>
    </w:lvl>
    <w:lvl w:ilvl="6">
      <w:start w:val="1"/>
      <w:numFmt w:val="decimal"/>
      <w:lvlText w:val="%1.%2.%3.%4.%5.%6.%7."/>
      <w:lvlJc w:val="left"/>
      <w:pPr>
        <w:ind w:left="7657" w:hanging="1800"/>
      </w:pPr>
    </w:lvl>
    <w:lvl w:ilvl="7">
      <w:start w:val="1"/>
      <w:numFmt w:val="decimal"/>
      <w:lvlText w:val="%1.%2.%3.%4.%5.%6.%7.%8."/>
      <w:lvlJc w:val="left"/>
      <w:pPr>
        <w:ind w:left="8715" w:hanging="1800"/>
      </w:pPr>
    </w:lvl>
    <w:lvl w:ilvl="8">
      <w:start w:val="1"/>
      <w:numFmt w:val="decimal"/>
      <w:lvlText w:val="%1.%2.%3.%4.%5.%6.%7.%8.%9."/>
      <w:lvlJc w:val="left"/>
      <w:pPr>
        <w:ind w:left="10133" w:hanging="2160"/>
      </w:pPr>
    </w:lvl>
  </w:abstractNum>
  <w:abstractNum w:abstractNumId="5"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76ad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00000A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Style16"/>
    <w:qFormat/>
    <w:rsid w:val="00e376ad"/>
    <w:pPr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4" w:customStyle="1">
    <w:name w:val="Heading 4"/>
    <w:basedOn w:val="Style16"/>
    <w:qFormat/>
    <w:rsid w:val="00e376ad"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e376ad"/>
    <w:rPr>
      <w:color w:val="000080"/>
      <w:u w:val="single"/>
    </w:rPr>
  </w:style>
  <w:style w:type="character" w:styleId="Style13" w:customStyle="1">
    <w:name w:val="Символ нумерации"/>
    <w:qFormat/>
    <w:rsid w:val="00e376ad"/>
    <w:rPr/>
  </w:style>
  <w:style w:type="character" w:styleId="Style14" w:customStyle="1">
    <w:name w:val="Выделение жирным"/>
    <w:qFormat/>
    <w:rsid w:val="00e376ad"/>
    <w:rPr>
      <w:b/>
      <w:bCs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rFonts w:ascii="Times New Roman" w:hAnsi="Times New Roman"/>
      <w:b/>
      <w:sz w:val="24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character" w:styleId="ListLabel7">
    <w:name w:val="ListLabel 7"/>
    <w:qFormat/>
    <w:rPr>
      <w:rFonts w:ascii="Times New Roman" w:hAnsi="Times New Roman"/>
      <w:b/>
      <w:sz w:val="24"/>
    </w:rPr>
  </w:style>
  <w:style w:type="character" w:styleId="Style15">
    <w:name w:val="Основной шрифт абзаца"/>
    <w:qFormat/>
    <w:rPr/>
  </w:style>
  <w:style w:type="character" w:styleId="ListLabel8">
    <w:name w:val="ListLabel 8"/>
    <w:qFormat/>
    <w:rPr>
      <w:rFonts w:ascii="Times New Roman" w:hAnsi="Times New Roman"/>
      <w:b/>
      <w:sz w:val="24"/>
    </w:rPr>
  </w:style>
  <w:style w:type="character" w:styleId="ListLabel9">
    <w:name w:val="ListLabel 9"/>
    <w:qFormat/>
    <w:rPr>
      <w:rFonts w:ascii="Times New Roman" w:hAnsi="Times New Roman"/>
      <w:b/>
      <w:sz w:val="24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rFonts w:ascii="Times New Roman" w:hAnsi="Times New Roman"/>
      <w:b/>
      <w:sz w:val="24"/>
    </w:rPr>
  </w:style>
  <w:style w:type="character" w:styleId="ListLabel12">
    <w:name w:val="ListLabel 12"/>
    <w:qFormat/>
    <w:rPr>
      <w:rFonts w:ascii="Times New Roman" w:hAnsi="Times New Roman"/>
      <w:b/>
      <w:sz w:val="24"/>
    </w:rPr>
  </w:style>
  <w:style w:type="paragraph" w:styleId="Style16" w:customStyle="1">
    <w:name w:val="Заголовок"/>
    <w:basedOn w:val="Normal"/>
    <w:next w:val="Style17"/>
    <w:qFormat/>
    <w:rsid w:val="00e376ad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e376ad"/>
    <w:pPr>
      <w:spacing w:before="0" w:after="140"/>
    </w:pPr>
    <w:rPr/>
  </w:style>
  <w:style w:type="paragraph" w:styleId="Style18">
    <w:name w:val="List"/>
    <w:basedOn w:val="Style17"/>
    <w:rsid w:val="00e376ad"/>
    <w:pPr/>
    <w:rPr>
      <w:rFonts w:cs="Lohit Devanagari"/>
    </w:rPr>
  </w:style>
  <w:style w:type="paragraph" w:styleId="Style19" w:customStyle="1">
    <w:name w:val="Caption"/>
    <w:basedOn w:val="Normal"/>
    <w:qFormat/>
    <w:rsid w:val="00e376a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376ad"/>
    <w:pPr>
      <w:suppressLineNumbers/>
    </w:pPr>
    <w:rPr>
      <w:rFonts w:cs="Lohit Devanagari"/>
    </w:rPr>
  </w:style>
  <w:style w:type="paragraph" w:styleId="Standard" w:customStyle="1">
    <w:name w:val="Standard"/>
    <w:qFormat/>
    <w:rsid w:val="00e376ad"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rsid w:val="00e376ad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en-US" w:eastAsia="ru-RU" w:bidi="ar-SA"/>
    </w:rPr>
  </w:style>
  <w:style w:type="paragraph" w:styleId="ListParagraph">
    <w:name w:val="List Paragraph"/>
    <w:basedOn w:val="Normal"/>
    <w:qFormat/>
    <w:rsid w:val="00e376ad"/>
    <w:pPr>
      <w:spacing w:before="0" w:after="200"/>
      <w:ind w:left="720" w:hanging="0"/>
      <w:contextualSpacing/>
    </w:pPr>
    <w:rPr/>
  </w:style>
  <w:style w:type="paragraph" w:styleId="Style21" w:customStyle="1">
    <w:name w:val="Содержимое таблицы"/>
    <w:basedOn w:val="Standard"/>
    <w:qFormat/>
    <w:rsid w:val="00e376ad"/>
    <w:pPr>
      <w:suppressLineNumbers/>
      <w:textAlignment w:val="baseline"/>
    </w:pPr>
    <w:rPr>
      <w:color w:val="auto"/>
    </w:rPr>
  </w:style>
  <w:style w:type="paragraph" w:styleId="Style22" w:customStyle="1">
    <w:name w:val="Заголовок таблицы"/>
    <w:basedOn w:val="Style21"/>
    <w:qFormat/>
    <w:rsid w:val="00e376ad"/>
    <w:pPr>
      <w:jc w:val="center"/>
    </w:pPr>
    <w:rPr>
      <w:b/>
      <w:bCs/>
    </w:rPr>
  </w:style>
  <w:style w:type="paragraph" w:styleId="Style23" w:customStyle="1">
    <w:name w:val="Текст в заданном формате"/>
    <w:basedOn w:val="Normal"/>
    <w:qFormat/>
    <w:rsid w:val="00e376ad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Application>LibreOffice/6.0.7.3$Linux_X86_64 LibreOffice_project/00m0$Build-3</Application>
  <Pages>36</Pages>
  <Words>10652</Words>
  <Characters>68764</Characters>
  <CharactersWithSpaces>78254</CharactersWithSpaces>
  <Paragraphs>1505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2020-12-24T04:47:00Z</dcterms:created>
  <dc:creator>Екатерина</dc:creator>
  <dc:description/>
  <dc:language>ru-RU</dc:language>
  <cp:lastModifiedBy/>
  <cp:lastPrinted>2021-12-23T09:08:36Z</cp:lastPrinted>
  <dcterms:modified xsi:type="dcterms:W3CDTF">2022-03-16T09:33:15Z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