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4D" w:rsidRPr="00891F13" w:rsidRDefault="00CE0F4D" w:rsidP="00CE0F4D">
      <w:pPr>
        <w:spacing w:after="0" w:line="240" w:lineRule="auto"/>
        <w:jc w:val="center"/>
        <w:rPr>
          <w:rFonts w:ascii="Times New Roman" w:hAnsi="Times New Roman" w:cs="Times New Roman"/>
          <w:b/>
          <w:sz w:val="28"/>
          <w:szCs w:val="28"/>
        </w:rPr>
      </w:pPr>
      <w:r w:rsidRPr="00891F13">
        <w:rPr>
          <w:rFonts w:ascii="Times New Roman" w:hAnsi="Times New Roman" w:cs="Times New Roman"/>
          <w:b/>
          <w:sz w:val="28"/>
          <w:szCs w:val="28"/>
        </w:rPr>
        <w:t xml:space="preserve">Описательный отчет о развитии физической культуры и спорта </w:t>
      </w:r>
    </w:p>
    <w:p w:rsidR="00CE0F4D" w:rsidRPr="00891F13" w:rsidRDefault="00CE0F4D" w:rsidP="00CE0F4D">
      <w:pPr>
        <w:spacing w:after="0" w:line="240" w:lineRule="auto"/>
        <w:jc w:val="center"/>
        <w:rPr>
          <w:rFonts w:ascii="Times New Roman" w:hAnsi="Times New Roman" w:cs="Times New Roman"/>
          <w:b/>
          <w:sz w:val="28"/>
          <w:szCs w:val="28"/>
        </w:rPr>
      </w:pPr>
      <w:r w:rsidRPr="00891F13">
        <w:rPr>
          <w:rFonts w:ascii="Times New Roman" w:hAnsi="Times New Roman" w:cs="Times New Roman"/>
          <w:b/>
          <w:sz w:val="28"/>
          <w:szCs w:val="28"/>
        </w:rPr>
        <w:t>в МАУ «Федоровский спортивно-оздоровительный центр»</w:t>
      </w:r>
    </w:p>
    <w:p w:rsidR="00CE0F4D" w:rsidRDefault="00CE0F4D" w:rsidP="00CE0F4D">
      <w:pPr>
        <w:spacing w:after="0" w:line="240" w:lineRule="auto"/>
        <w:jc w:val="center"/>
        <w:rPr>
          <w:rFonts w:ascii="Times New Roman" w:hAnsi="Times New Roman" w:cs="Times New Roman"/>
          <w:b/>
          <w:sz w:val="28"/>
          <w:szCs w:val="28"/>
        </w:rPr>
      </w:pPr>
      <w:r w:rsidRPr="00891F13">
        <w:rPr>
          <w:rFonts w:ascii="Times New Roman" w:hAnsi="Times New Roman" w:cs="Times New Roman"/>
          <w:b/>
          <w:sz w:val="28"/>
          <w:szCs w:val="28"/>
        </w:rPr>
        <w:t xml:space="preserve"> к форме 1-ФК за 201</w:t>
      </w:r>
      <w:r>
        <w:rPr>
          <w:rFonts w:ascii="Times New Roman" w:hAnsi="Times New Roman" w:cs="Times New Roman"/>
          <w:b/>
          <w:sz w:val="28"/>
          <w:szCs w:val="28"/>
        </w:rPr>
        <w:t>9</w:t>
      </w:r>
      <w:r w:rsidRPr="00891F13">
        <w:rPr>
          <w:rFonts w:ascii="Times New Roman" w:hAnsi="Times New Roman" w:cs="Times New Roman"/>
          <w:b/>
          <w:sz w:val="28"/>
          <w:szCs w:val="28"/>
        </w:rPr>
        <w:t xml:space="preserve"> год</w:t>
      </w:r>
    </w:p>
    <w:p w:rsidR="00CE0F4D" w:rsidRDefault="00CE0F4D" w:rsidP="00CE0F4D">
      <w:pPr>
        <w:spacing w:after="0" w:line="240" w:lineRule="auto"/>
        <w:jc w:val="center"/>
        <w:rPr>
          <w:rFonts w:ascii="Times New Roman" w:hAnsi="Times New Roman" w:cs="Times New Roman"/>
          <w:b/>
          <w:sz w:val="28"/>
          <w:szCs w:val="28"/>
        </w:rPr>
      </w:pPr>
    </w:p>
    <w:p w:rsidR="00CE0F4D" w:rsidRPr="006D30C0" w:rsidRDefault="00CE0F4D" w:rsidP="00CE0F4D">
      <w:pPr>
        <w:pStyle w:val="a3"/>
        <w:numPr>
          <w:ilvl w:val="0"/>
          <w:numId w:val="1"/>
        </w:numPr>
        <w:spacing w:after="0" w:line="360" w:lineRule="auto"/>
        <w:ind w:left="284"/>
        <w:jc w:val="center"/>
        <w:rPr>
          <w:rFonts w:ascii="Times New Roman" w:hAnsi="Times New Roman" w:cs="Times New Roman"/>
          <w:b/>
          <w:sz w:val="28"/>
          <w:szCs w:val="28"/>
        </w:rPr>
      </w:pPr>
      <w:r>
        <w:rPr>
          <w:rFonts w:ascii="Times New Roman" w:hAnsi="Times New Roman" w:cs="Times New Roman"/>
          <w:b/>
          <w:sz w:val="28"/>
          <w:szCs w:val="28"/>
        </w:rPr>
        <w:t>Организационная работа</w:t>
      </w:r>
    </w:p>
    <w:p w:rsidR="00CE0F4D" w:rsidRDefault="00CE0F4D" w:rsidP="00CE0F4D">
      <w:pPr>
        <w:spacing w:after="0" w:line="240" w:lineRule="auto"/>
        <w:ind w:left="-851" w:firstLine="851"/>
        <w:jc w:val="both"/>
        <w:rPr>
          <w:rFonts w:ascii="Times New Roman" w:hAnsi="Times New Roman" w:cs="Times New Roman"/>
          <w:color w:val="000000"/>
          <w:sz w:val="28"/>
          <w:szCs w:val="28"/>
          <w:shd w:val="clear" w:color="auto" w:fill="FFFFFF"/>
        </w:rPr>
      </w:pPr>
      <w:proofErr w:type="gramStart"/>
      <w:r w:rsidRPr="00891F13">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w:t>
      </w:r>
      <w:r w:rsidRPr="00891F13">
        <w:rPr>
          <w:rFonts w:ascii="Times New Roman" w:hAnsi="Times New Roman" w:cs="Times New Roman"/>
          <w:sz w:val="28"/>
          <w:szCs w:val="28"/>
        </w:rPr>
        <w:t>Федерального закона №131-ФЗ от 06.10.2003</w:t>
      </w:r>
      <w:r>
        <w:rPr>
          <w:rFonts w:ascii="Times New Roman" w:hAnsi="Times New Roman" w:cs="Times New Roman"/>
          <w:sz w:val="28"/>
          <w:szCs w:val="28"/>
        </w:rPr>
        <w:t>г.</w:t>
      </w:r>
      <w:r w:rsidRPr="00891F13">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91F13">
        <w:rPr>
          <w:rFonts w:ascii="Times New Roman" w:hAnsi="Times New Roman" w:cs="Times New Roman"/>
          <w:sz w:val="28"/>
          <w:szCs w:val="28"/>
        </w:rPr>
        <w:t xml:space="preserve"> полномочием органов местного самоуправления является «</w:t>
      </w:r>
      <w:r w:rsidRPr="00891F13">
        <w:rPr>
          <w:rFonts w:ascii="Times New Roman" w:hAnsi="Times New Roman" w:cs="Times New Roman"/>
          <w:color w:val="000000"/>
          <w:sz w:val="28"/>
          <w:szCs w:val="28"/>
          <w:shd w:val="clear" w:color="auto" w:fill="FFFFFF"/>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данное полномочие реализует МАУ «Федоровский спортивно-оздоровительный центр».</w:t>
      </w:r>
    </w:p>
    <w:p w:rsidR="00CE0F4D" w:rsidRDefault="00CE0F4D" w:rsidP="00CE0F4D">
      <w:pPr>
        <w:spacing w:after="0" w:line="240" w:lineRule="auto"/>
        <w:ind w:left="-851"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Муниципальное автономное учреждение «Федоровский спортивно-оздоровительный центр» в своей деятельности руководствуется:</w:t>
      </w:r>
    </w:p>
    <w:p w:rsidR="00CE0F4D" w:rsidRPr="005B4207" w:rsidRDefault="00CE0F4D" w:rsidP="00CE0F4D">
      <w:pPr>
        <w:spacing w:after="0" w:line="240" w:lineRule="auto"/>
        <w:ind w:left="-851"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17632">
        <w:rPr>
          <w:rFonts w:ascii="Times New Roman" w:hAnsi="Times New Roman" w:cs="Times New Roman"/>
          <w:sz w:val="28"/>
          <w:szCs w:val="28"/>
        </w:rPr>
        <w:t>Федеральным законом «О физической культуре и спорте в Российской Федерации»;</w:t>
      </w:r>
    </w:p>
    <w:p w:rsidR="00CE0F4D" w:rsidRDefault="00CE0F4D" w:rsidP="00CE0F4D">
      <w:pPr>
        <w:spacing w:after="0" w:line="240" w:lineRule="auto"/>
        <w:ind w:left="-851"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Уставом учреждения;  </w:t>
      </w:r>
    </w:p>
    <w:p w:rsidR="00CE0F4D" w:rsidRDefault="00CE0F4D" w:rsidP="00CE0F4D">
      <w:pPr>
        <w:spacing w:after="0" w:line="240" w:lineRule="auto"/>
        <w:ind w:left="-851"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нормативно-правовыми актами органов местного самоуправления городского поселения Федоровский;</w:t>
      </w:r>
    </w:p>
    <w:p w:rsidR="00CE0F4D" w:rsidRDefault="00CE0F4D" w:rsidP="00CE0F4D">
      <w:pPr>
        <w:spacing w:after="0" w:line="240" w:lineRule="auto"/>
        <w:ind w:left="-851"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локальными актами МАУ «ФСОЦ».</w:t>
      </w:r>
    </w:p>
    <w:p w:rsidR="00CE0F4D" w:rsidRDefault="00CE0F4D" w:rsidP="00CE0F4D">
      <w:pPr>
        <w:spacing w:after="0"/>
        <w:ind w:left="-851" w:firstLine="567"/>
        <w:jc w:val="both"/>
        <w:rPr>
          <w:rFonts w:ascii="Times New Roman" w:hAnsi="Times New Roman" w:cs="Times New Roman"/>
          <w:sz w:val="28"/>
          <w:szCs w:val="28"/>
        </w:rPr>
      </w:pPr>
      <w:r w:rsidRPr="002A301A">
        <w:rPr>
          <w:rFonts w:ascii="Times New Roman" w:hAnsi="Times New Roman" w:cs="Times New Roman"/>
          <w:sz w:val="28"/>
          <w:szCs w:val="28"/>
        </w:rPr>
        <w:t>МАУ «Федоровский спортивно-оздоровит</w:t>
      </w:r>
      <w:r>
        <w:rPr>
          <w:rFonts w:ascii="Times New Roman" w:hAnsi="Times New Roman" w:cs="Times New Roman"/>
          <w:sz w:val="28"/>
          <w:szCs w:val="28"/>
        </w:rPr>
        <w:t xml:space="preserve">ельный центр» оказывает </w:t>
      </w:r>
      <w:r w:rsidRPr="002A301A">
        <w:rPr>
          <w:rFonts w:ascii="Times New Roman" w:hAnsi="Times New Roman" w:cs="Times New Roman"/>
          <w:sz w:val="28"/>
          <w:szCs w:val="28"/>
        </w:rPr>
        <w:t>спортивно-оздоровительные услуги населению г</w:t>
      </w:r>
      <w:r>
        <w:rPr>
          <w:rFonts w:ascii="Times New Roman" w:hAnsi="Times New Roman" w:cs="Times New Roman"/>
          <w:sz w:val="28"/>
          <w:szCs w:val="28"/>
        </w:rPr>
        <w:t>ородского поселения Федоровский.</w:t>
      </w:r>
      <w:r w:rsidRPr="002A301A">
        <w:rPr>
          <w:rFonts w:ascii="Times New Roman" w:hAnsi="Times New Roman" w:cs="Times New Roman"/>
          <w:sz w:val="28"/>
          <w:szCs w:val="28"/>
        </w:rPr>
        <w:t xml:space="preserve"> </w:t>
      </w:r>
    </w:p>
    <w:p w:rsidR="00CE0F4D" w:rsidRDefault="00CE0F4D" w:rsidP="00CE0F4D">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Основные направления деятельности учреждения:</w:t>
      </w:r>
    </w:p>
    <w:p w:rsidR="00CE0F4D" w:rsidRPr="00D44CAD" w:rsidRDefault="00CE0F4D" w:rsidP="00CE0F4D">
      <w:pPr>
        <w:spacing w:after="0"/>
        <w:ind w:left="-851" w:firstLine="567"/>
        <w:jc w:val="both"/>
        <w:rPr>
          <w:rFonts w:ascii="Times New Roman" w:eastAsia="Calibri" w:hAnsi="Times New Roman" w:cs="Times New Roman"/>
          <w:sz w:val="28"/>
        </w:rPr>
      </w:pPr>
      <w:r w:rsidRPr="00D44CAD">
        <w:rPr>
          <w:rFonts w:ascii="Times New Roman" w:eastAsia="Calibri" w:hAnsi="Times New Roman" w:cs="Times New Roman"/>
          <w:sz w:val="28"/>
        </w:rPr>
        <w:t>- формирование потребности населения в регулярных занятиях физической культурой  и спортом;</w:t>
      </w:r>
    </w:p>
    <w:p w:rsidR="00CE0F4D" w:rsidRPr="00D44CAD" w:rsidRDefault="00CE0F4D" w:rsidP="00CE0F4D">
      <w:pPr>
        <w:numPr>
          <w:ilvl w:val="0"/>
          <w:numId w:val="3"/>
        </w:numPr>
        <w:tabs>
          <w:tab w:val="clear" w:pos="360"/>
          <w:tab w:val="num" w:pos="0"/>
        </w:tabs>
        <w:spacing w:after="0" w:line="240" w:lineRule="auto"/>
        <w:ind w:left="-851" w:firstLine="567"/>
        <w:jc w:val="both"/>
        <w:rPr>
          <w:rFonts w:ascii="Times New Roman" w:eastAsia="Calibri" w:hAnsi="Times New Roman" w:cs="Times New Roman"/>
          <w:sz w:val="28"/>
        </w:rPr>
      </w:pPr>
      <w:r w:rsidRPr="00D44CAD">
        <w:rPr>
          <w:rFonts w:ascii="Times New Roman" w:eastAsia="Calibri" w:hAnsi="Times New Roman" w:cs="Times New Roman"/>
          <w:sz w:val="28"/>
        </w:rPr>
        <w:t xml:space="preserve">развитие массового и детско-юношеского спорта; </w:t>
      </w:r>
    </w:p>
    <w:p w:rsidR="00CE0F4D" w:rsidRPr="00D44CAD" w:rsidRDefault="00CE0F4D" w:rsidP="00CE0F4D">
      <w:pPr>
        <w:numPr>
          <w:ilvl w:val="0"/>
          <w:numId w:val="3"/>
        </w:numPr>
        <w:tabs>
          <w:tab w:val="clear" w:pos="360"/>
          <w:tab w:val="num" w:pos="0"/>
        </w:tabs>
        <w:spacing w:after="0" w:line="240" w:lineRule="auto"/>
        <w:ind w:left="-851" w:firstLine="567"/>
        <w:jc w:val="both"/>
        <w:rPr>
          <w:rStyle w:val="a4"/>
          <w:rFonts w:ascii="Times New Roman" w:eastAsia="Calibri" w:hAnsi="Times New Roman" w:cs="Times New Roman"/>
          <w:b w:val="0"/>
          <w:sz w:val="28"/>
        </w:rPr>
      </w:pPr>
      <w:r w:rsidRPr="00D44CAD">
        <w:rPr>
          <w:rStyle w:val="a4"/>
          <w:rFonts w:ascii="Times New Roman" w:eastAsia="Calibri" w:hAnsi="Times New Roman" w:cs="Times New Roman"/>
          <w:b w:val="0"/>
          <w:sz w:val="28"/>
        </w:rPr>
        <w:t>расширение форм занятий физической культурой и спортом, спортивно-массовых и спортивных мероприятий;</w:t>
      </w:r>
    </w:p>
    <w:p w:rsidR="00CE0F4D" w:rsidRPr="00D44CAD" w:rsidRDefault="00CE0F4D" w:rsidP="00CE0F4D">
      <w:pPr>
        <w:numPr>
          <w:ilvl w:val="0"/>
          <w:numId w:val="3"/>
        </w:numPr>
        <w:tabs>
          <w:tab w:val="clear" w:pos="360"/>
          <w:tab w:val="num" w:pos="0"/>
        </w:tabs>
        <w:spacing w:after="0" w:line="240" w:lineRule="auto"/>
        <w:ind w:left="-851" w:firstLine="567"/>
        <w:jc w:val="both"/>
        <w:rPr>
          <w:rStyle w:val="a4"/>
          <w:rFonts w:ascii="Times New Roman" w:eastAsia="Calibri" w:hAnsi="Times New Roman" w:cs="Times New Roman"/>
          <w:b w:val="0"/>
          <w:sz w:val="28"/>
        </w:rPr>
      </w:pPr>
      <w:r w:rsidRPr="00D44CAD">
        <w:rPr>
          <w:rStyle w:val="a4"/>
          <w:rFonts w:ascii="Times New Roman" w:eastAsia="Calibri" w:hAnsi="Times New Roman" w:cs="Times New Roman"/>
          <w:b w:val="0"/>
          <w:sz w:val="28"/>
        </w:rPr>
        <w:t>подготовка спортивного резерва и сборных команд городского поселения   для их успешного выступления на соревнованиях;</w:t>
      </w:r>
    </w:p>
    <w:p w:rsidR="00CE0F4D" w:rsidRPr="00D44CAD" w:rsidRDefault="00CE0F4D" w:rsidP="00CE0F4D">
      <w:pPr>
        <w:numPr>
          <w:ilvl w:val="0"/>
          <w:numId w:val="3"/>
        </w:numPr>
        <w:tabs>
          <w:tab w:val="clear" w:pos="360"/>
          <w:tab w:val="num" w:pos="0"/>
        </w:tabs>
        <w:spacing w:after="0" w:line="240" w:lineRule="auto"/>
        <w:ind w:left="-851" w:firstLine="567"/>
        <w:jc w:val="both"/>
        <w:rPr>
          <w:rStyle w:val="a4"/>
          <w:rFonts w:ascii="Times New Roman" w:eastAsia="Calibri" w:hAnsi="Times New Roman" w:cs="Times New Roman"/>
          <w:b w:val="0"/>
          <w:sz w:val="28"/>
        </w:rPr>
      </w:pPr>
      <w:r w:rsidRPr="00D44CAD">
        <w:rPr>
          <w:rStyle w:val="a4"/>
          <w:rFonts w:ascii="Times New Roman" w:eastAsia="Calibri" w:hAnsi="Times New Roman" w:cs="Times New Roman"/>
          <w:b w:val="0"/>
          <w:sz w:val="28"/>
        </w:rPr>
        <w:t>совершенствование методов медицинского</w:t>
      </w:r>
      <w:r>
        <w:rPr>
          <w:rStyle w:val="a4"/>
          <w:rFonts w:ascii="Times New Roman" w:eastAsia="Calibri" w:hAnsi="Times New Roman" w:cs="Times New Roman"/>
          <w:b w:val="0"/>
          <w:sz w:val="28"/>
        </w:rPr>
        <w:t xml:space="preserve"> </w:t>
      </w:r>
      <w:r w:rsidRPr="00D44CAD">
        <w:rPr>
          <w:rStyle w:val="a4"/>
          <w:rFonts w:ascii="Times New Roman" w:eastAsia="Calibri" w:hAnsi="Times New Roman" w:cs="Times New Roman"/>
          <w:b w:val="0"/>
          <w:sz w:val="28"/>
        </w:rPr>
        <w:t>контроля лиц, занимающи</w:t>
      </w:r>
      <w:r>
        <w:rPr>
          <w:rStyle w:val="a4"/>
          <w:rFonts w:ascii="Times New Roman" w:eastAsia="Calibri" w:hAnsi="Times New Roman" w:cs="Times New Roman"/>
          <w:b w:val="0"/>
          <w:sz w:val="28"/>
        </w:rPr>
        <w:t>х</w:t>
      </w:r>
      <w:r w:rsidRPr="00D44CAD">
        <w:rPr>
          <w:rStyle w:val="a4"/>
          <w:rFonts w:ascii="Times New Roman" w:eastAsia="Calibri" w:hAnsi="Times New Roman" w:cs="Times New Roman"/>
          <w:b w:val="0"/>
          <w:sz w:val="28"/>
        </w:rPr>
        <w:t>ся  физической  культурой  и  спортом и лиц с ограниченными возможностями</w:t>
      </w:r>
      <w:r>
        <w:rPr>
          <w:rStyle w:val="a4"/>
          <w:rFonts w:ascii="Times New Roman" w:eastAsia="Calibri" w:hAnsi="Times New Roman" w:cs="Times New Roman"/>
          <w:b w:val="0"/>
          <w:sz w:val="28"/>
        </w:rPr>
        <w:t xml:space="preserve"> здоровья;</w:t>
      </w:r>
    </w:p>
    <w:p w:rsidR="00CE0F4D" w:rsidRPr="00D44CAD" w:rsidRDefault="00CE0F4D" w:rsidP="00CE0F4D">
      <w:pPr>
        <w:numPr>
          <w:ilvl w:val="0"/>
          <w:numId w:val="3"/>
        </w:numPr>
        <w:tabs>
          <w:tab w:val="clear" w:pos="360"/>
          <w:tab w:val="num" w:pos="0"/>
        </w:tabs>
        <w:spacing w:after="0" w:line="240" w:lineRule="auto"/>
        <w:ind w:left="-851" w:firstLine="567"/>
        <w:jc w:val="both"/>
        <w:rPr>
          <w:rStyle w:val="a4"/>
          <w:rFonts w:ascii="Times New Roman" w:eastAsia="Calibri" w:hAnsi="Times New Roman" w:cs="Times New Roman"/>
          <w:b w:val="0"/>
          <w:sz w:val="28"/>
        </w:rPr>
      </w:pPr>
      <w:r w:rsidRPr="00D44CAD">
        <w:rPr>
          <w:rStyle w:val="a4"/>
          <w:rFonts w:ascii="Times New Roman" w:eastAsia="Calibri" w:hAnsi="Times New Roman" w:cs="Times New Roman"/>
          <w:b w:val="0"/>
          <w:sz w:val="28"/>
        </w:rPr>
        <w:t>улучшение материально-технической базы  спортивного учреждения с целью предоставления качественных услуг в области физической культуры</w:t>
      </w:r>
      <w:r>
        <w:rPr>
          <w:rStyle w:val="a4"/>
          <w:rFonts w:ascii="Times New Roman" w:eastAsia="Calibri" w:hAnsi="Times New Roman" w:cs="Times New Roman"/>
          <w:b w:val="0"/>
          <w:sz w:val="28"/>
        </w:rPr>
        <w:t xml:space="preserve"> и спорта</w:t>
      </w:r>
      <w:r w:rsidRPr="00D44CAD">
        <w:rPr>
          <w:rStyle w:val="a4"/>
          <w:rFonts w:ascii="Times New Roman" w:eastAsia="Calibri" w:hAnsi="Times New Roman" w:cs="Times New Roman"/>
          <w:b w:val="0"/>
          <w:sz w:val="28"/>
        </w:rPr>
        <w:t>;</w:t>
      </w:r>
    </w:p>
    <w:p w:rsidR="00CE0F4D" w:rsidRPr="00D44CAD" w:rsidRDefault="00CE0F4D" w:rsidP="00CE0F4D">
      <w:pPr>
        <w:numPr>
          <w:ilvl w:val="0"/>
          <w:numId w:val="3"/>
        </w:numPr>
        <w:tabs>
          <w:tab w:val="clear" w:pos="360"/>
          <w:tab w:val="num" w:pos="0"/>
        </w:tabs>
        <w:spacing w:after="0" w:line="240" w:lineRule="auto"/>
        <w:ind w:left="-851" w:firstLine="567"/>
        <w:jc w:val="both"/>
        <w:rPr>
          <w:rStyle w:val="a4"/>
          <w:rFonts w:ascii="Times New Roman" w:eastAsia="Calibri" w:hAnsi="Times New Roman" w:cs="Times New Roman"/>
          <w:b w:val="0"/>
          <w:sz w:val="28"/>
        </w:rPr>
      </w:pPr>
      <w:r w:rsidRPr="00D44CAD">
        <w:rPr>
          <w:rStyle w:val="a4"/>
          <w:rFonts w:ascii="Times New Roman" w:eastAsia="Calibri" w:hAnsi="Times New Roman" w:cs="Times New Roman"/>
          <w:b w:val="0"/>
          <w:sz w:val="28"/>
        </w:rPr>
        <w:t xml:space="preserve">развитие </w:t>
      </w:r>
      <w:r>
        <w:rPr>
          <w:rStyle w:val="a4"/>
          <w:rFonts w:ascii="Times New Roman" w:eastAsia="Calibri" w:hAnsi="Times New Roman" w:cs="Times New Roman"/>
          <w:b w:val="0"/>
          <w:sz w:val="28"/>
        </w:rPr>
        <w:t xml:space="preserve">адаптивной </w:t>
      </w:r>
      <w:r w:rsidRPr="00D44CAD">
        <w:rPr>
          <w:rStyle w:val="a4"/>
          <w:rFonts w:ascii="Times New Roman" w:eastAsia="Calibri" w:hAnsi="Times New Roman" w:cs="Times New Roman"/>
          <w:b w:val="0"/>
          <w:sz w:val="28"/>
        </w:rPr>
        <w:t>физической культуры</w:t>
      </w:r>
      <w:r>
        <w:rPr>
          <w:rStyle w:val="a4"/>
          <w:rFonts w:ascii="Times New Roman" w:eastAsia="Calibri" w:hAnsi="Times New Roman" w:cs="Times New Roman"/>
          <w:b w:val="0"/>
          <w:sz w:val="28"/>
        </w:rPr>
        <w:t xml:space="preserve"> и спорта </w:t>
      </w:r>
      <w:r w:rsidRPr="00D44CAD">
        <w:rPr>
          <w:rStyle w:val="a4"/>
          <w:rFonts w:ascii="Times New Roman" w:eastAsia="Calibri" w:hAnsi="Times New Roman" w:cs="Times New Roman"/>
          <w:b w:val="0"/>
          <w:sz w:val="28"/>
        </w:rPr>
        <w:t>среди лиц с  ограниченными  физическими  возможностями</w:t>
      </w:r>
      <w:r>
        <w:rPr>
          <w:rStyle w:val="a4"/>
          <w:rFonts w:ascii="Times New Roman" w:eastAsia="Calibri" w:hAnsi="Times New Roman" w:cs="Times New Roman"/>
          <w:b w:val="0"/>
          <w:sz w:val="28"/>
        </w:rPr>
        <w:t xml:space="preserve"> здоровья</w:t>
      </w:r>
      <w:r w:rsidRPr="00D44CAD">
        <w:rPr>
          <w:rStyle w:val="a4"/>
          <w:rFonts w:ascii="Times New Roman" w:eastAsia="Calibri" w:hAnsi="Times New Roman" w:cs="Times New Roman"/>
          <w:b w:val="0"/>
          <w:sz w:val="28"/>
        </w:rPr>
        <w:t>, решение задач социально-психологической адаптации в обществе, повышение уровня их физического, психологического и социального благополучия;</w:t>
      </w:r>
    </w:p>
    <w:p w:rsidR="00CE0F4D" w:rsidRPr="00D44CAD" w:rsidRDefault="00CE0F4D" w:rsidP="00CE0F4D">
      <w:pPr>
        <w:numPr>
          <w:ilvl w:val="0"/>
          <w:numId w:val="3"/>
        </w:numPr>
        <w:tabs>
          <w:tab w:val="clear" w:pos="360"/>
          <w:tab w:val="num" w:pos="0"/>
        </w:tabs>
        <w:spacing w:after="0" w:line="240" w:lineRule="auto"/>
        <w:ind w:left="-851" w:firstLine="567"/>
        <w:jc w:val="both"/>
        <w:rPr>
          <w:rStyle w:val="a4"/>
          <w:rFonts w:ascii="Times New Roman" w:eastAsia="Calibri" w:hAnsi="Times New Roman" w:cs="Times New Roman"/>
          <w:b w:val="0"/>
          <w:sz w:val="28"/>
        </w:rPr>
      </w:pPr>
      <w:r w:rsidRPr="00D44CAD">
        <w:rPr>
          <w:rStyle w:val="a4"/>
          <w:rFonts w:ascii="Times New Roman" w:eastAsia="Calibri" w:hAnsi="Times New Roman" w:cs="Times New Roman"/>
          <w:b w:val="0"/>
          <w:sz w:val="28"/>
        </w:rPr>
        <w:t>пропаганда физической культуры и спорта с учетом возрастных, профессиональных</w:t>
      </w:r>
      <w:r>
        <w:rPr>
          <w:rStyle w:val="a4"/>
          <w:rFonts w:ascii="Times New Roman" w:eastAsia="Calibri" w:hAnsi="Times New Roman" w:cs="Times New Roman"/>
          <w:b w:val="0"/>
          <w:sz w:val="28"/>
        </w:rPr>
        <w:t>,</w:t>
      </w:r>
      <w:r w:rsidRPr="00D44CAD">
        <w:rPr>
          <w:rStyle w:val="a4"/>
          <w:rFonts w:ascii="Times New Roman" w:eastAsia="Calibri" w:hAnsi="Times New Roman" w:cs="Times New Roman"/>
          <w:b w:val="0"/>
          <w:sz w:val="28"/>
        </w:rPr>
        <w:t xml:space="preserve"> социальных</w:t>
      </w:r>
      <w:r>
        <w:rPr>
          <w:rStyle w:val="a4"/>
          <w:rFonts w:ascii="Times New Roman" w:eastAsia="Calibri" w:hAnsi="Times New Roman" w:cs="Times New Roman"/>
          <w:b w:val="0"/>
          <w:sz w:val="28"/>
        </w:rPr>
        <w:t xml:space="preserve"> и национальных</w:t>
      </w:r>
      <w:r w:rsidRPr="00D44CAD">
        <w:rPr>
          <w:rStyle w:val="a4"/>
          <w:rFonts w:ascii="Times New Roman" w:eastAsia="Calibri" w:hAnsi="Times New Roman" w:cs="Times New Roman"/>
          <w:b w:val="0"/>
          <w:sz w:val="28"/>
        </w:rPr>
        <w:t xml:space="preserve"> особенностей различных групп населения;</w:t>
      </w:r>
    </w:p>
    <w:p w:rsidR="00CE0F4D" w:rsidRPr="000C74F0" w:rsidRDefault="00CE0F4D" w:rsidP="00CE0F4D">
      <w:pPr>
        <w:numPr>
          <w:ilvl w:val="0"/>
          <w:numId w:val="3"/>
        </w:numPr>
        <w:tabs>
          <w:tab w:val="clear" w:pos="360"/>
          <w:tab w:val="num" w:pos="-284"/>
        </w:tabs>
        <w:spacing w:after="0" w:line="240" w:lineRule="auto"/>
        <w:ind w:left="-851" w:firstLine="567"/>
        <w:jc w:val="both"/>
        <w:rPr>
          <w:rStyle w:val="a4"/>
          <w:rFonts w:ascii="Times New Roman" w:eastAsia="Calibri" w:hAnsi="Times New Roman" w:cs="Times New Roman"/>
          <w:b w:val="0"/>
          <w:spacing w:val="2"/>
          <w:sz w:val="28"/>
        </w:rPr>
      </w:pPr>
      <w:r w:rsidRPr="00D44CAD">
        <w:rPr>
          <w:rStyle w:val="a4"/>
          <w:rFonts w:ascii="Times New Roman" w:eastAsia="Calibri" w:hAnsi="Times New Roman" w:cs="Times New Roman"/>
          <w:b w:val="0"/>
          <w:sz w:val="28"/>
        </w:rPr>
        <w:t xml:space="preserve">обеспечение раскрытия социальной значимости физической культуры и спорта, ее роли в оздоровлении нации, формировании здорового образа жизни </w:t>
      </w:r>
      <w:r w:rsidRPr="00D44CAD">
        <w:rPr>
          <w:rStyle w:val="a4"/>
          <w:rFonts w:ascii="Times New Roman" w:eastAsia="Calibri" w:hAnsi="Times New Roman" w:cs="Times New Roman"/>
          <w:b w:val="0"/>
          <w:sz w:val="28"/>
        </w:rPr>
        <w:lastRenderedPageBreak/>
        <w:t xml:space="preserve">граждан, борьбе с негативными явлениями </w:t>
      </w:r>
      <w:r>
        <w:rPr>
          <w:rStyle w:val="a4"/>
          <w:rFonts w:ascii="Times New Roman" w:eastAsia="Calibri" w:hAnsi="Times New Roman" w:cs="Times New Roman"/>
          <w:b w:val="0"/>
          <w:sz w:val="28"/>
        </w:rPr>
        <w:t>(</w:t>
      </w:r>
      <w:r w:rsidRPr="00D44CAD">
        <w:rPr>
          <w:rStyle w:val="a4"/>
          <w:rFonts w:ascii="Times New Roman" w:eastAsia="Calibri" w:hAnsi="Times New Roman" w:cs="Times New Roman"/>
          <w:b w:val="0"/>
          <w:sz w:val="28"/>
        </w:rPr>
        <w:t>курением, употреблением алкоголя, наркотиков, детской преступностью</w:t>
      </w:r>
      <w:r>
        <w:rPr>
          <w:rStyle w:val="a4"/>
          <w:rFonts w:ascii="Times New Roman" w:eastAsia="Calibri" w:hAnsi="Times New Roman" w:cs="Times New Roman"/>
          <w:b w:val="0"/>
          <w:sz w:val="28"/>
        </w:rPr>
        <w:t>, проявлениями экстремизма)</w:t>
      </w:r>
      <w:r w:rsidRPr="00D44CAD">
        <w:rPr>
          <w:rStyle w:val="a4"/>
          <w:rFonts w:ascii="Times New Roman" w:eastAsia="Calibri" w:hAnsi="Times New Roman" w:cs="Times New Roman"/>
          <w:b w:val="0"/>
          <w:sz w:val="28"/>
        </w:rPr>
        <w:t>.</w:t>
      </w:r>
    </w:p>
    <w:p w:rsidR="00CE0F4D" w:rsidRPr="00D44CAD" w:rsidRDefault="00CE0F4D" w:rsidP="00CE0F4D">
      <w:pPr>
        <w:spacing w:after="0" w:line="240" w:lineRule="auto"/>
        <w:jc w:val="both"/>
        <w:rPr>
          <w:rStyle w:val="a4"/>
          <w:rFonts w:ascii="Times New Roman" w:eastAsia="Calibri" w:hAnsi="Times New Roman" w:cs="Times New Roman"/>
          <w:b w:val="0"/>
          <w:spacing w:val="2"/>
          <w:sz w:val="28"/>
        </w:rPr>
      </w:pPr>
    </w:p>
    <w:p w:rsidR="00CE0F4D" w:rsidRPr="00E821DF" w:rsidRDefault="00CE0F4D" w:rsidP="00CE0F4D">
      <w:pPr>
        <w:spacing w:after="0" w:line="240" w:lineRule="auto"/>
        <w:ind w:left="-851" w:firstLine="851"/>
        <w:jc w:val="center"/>
        <w:rPr>
          <w:rFonts w:ascii="Times New Roman" w:hAnsi="Times New Roman" w:cs="Times New Roman"/>
          <w:b/>
          <w:sz w:val="28"/>
          <w:szCs w:val="28"/>
        </w:rPr>
      </w:pPr>
      <w:r w:rsidRPr="00E821DF">
        <w:rPr>
          <w:rFonts w:ascii="Times New Roman" w:hAnsi="Times New Roman" w:cs="Times New Roman"/>
          <w:b/>
          <w:sz w:val="28"/>
          <w:szCs w:val="28"/>
        </w:rPr>
        <w:t>2.</w:t>
      </w:r>
      <w:r>
        <w:rPr>
          <w:rFonts w:ascii="Times New Roman" w:hAnsi="Times New Roman" w:cs="Times New Roman"/>
          <w:b/>
          <w:sz w:val="28"/>
          <w:szCs w:val="28"/>
        </w:rPr>
        <w:t xml:space="preserve"> Физкультурные кадры</w:t>
      </w:r>
    </w:p>
    <w:p w:rsidR="00CE0F4D" w:rsidRDefault="00CE0F4D" w:rsidP="00CE0F4D">
      <w:pPr>
        <w:pStyle w:val="2"/>
        <w:shd w:val="clear" w:color="auto" w:fill="FFFFFF"/>
        <w:spacing w:before="0" w:beforeAutospacing="0" w:after="0" w:afterAutospacing="0" w:line="360" w:lineRule="atLeast"/>
        <w:ind w:left="-851"/>
        <w:jc w:val="both"/>
        <w:rPr>
          <w:b w:val="0"/>
          <w:sz w:val="28"/>
          <w:szCs w:val="28"/>
        </w:rPr>
      </w:pPr>
      <w:r>
        <w:rPr>
          <w:b w:val="0"/>
          <w:sz w:val="28"/>
          <w:szCs w:val="28"/>
        </w:rPr>
        <w:t xml:space="preserve">   В МАУ «ФСОЦ» штатная численность составляет </w:t>
      </w:r>
      <w:r w:rsidRPr="00906EFB">
        <w:rPr>
          <w:sz w:val="28"/>
          <w:szCs w:val="28"/>
        </w:rPr>
        <w:t>27,25</w:t>
      </w:r>
      <w:r>
        <w:rPr>
          <w:b w:val="0"/>
          <w:sz w:val="28"/>
          <w:szCs w:val="28"/>
        </w:rPr>
        <w:t xml:space="preserve"> единиц, из них:</w:t>
      </w:r>
    </w:p>
    <w:tbl>
      <w:tblPr>
        <w:tblpPr w:leftFromText="180" w:rightFromText="180" w:vertAnchor="text" w:horzAnchor="margin" w:tblpXSpec="center" w:tblpY="286"/>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1559"/>
        <w:gridCol w:w="2126"/>
      </w:tblGrid>
      <w:tr w:rsidR="00CE0F4D" w:rsidTr="00904487">
        <w:trPr>
          <w:trHeight w:val="165"/>
        </w:trPr>
        <w:tc>
          <w:tcPr>
            <w:tcW w:w="4503" w:type="dxa"/>
          </w:tcPr>
          <w:p w:rsidR="00CE0F4D" w:rsidRPr="0077390B" w:rsidRDefault="00CE0F4D" w:rsidP="00904487">
            <w:pPr>
              <w:pStyle w:val="2"/>
              <w:shd w:val="clear" w:color="auto" w:fill="FFFFFF"/>
              <w:spacing w:after="0" w:line="360" w:lineRule="atLeast"/>
              <w:ind w:firstLine="708"/>
              <w:jc w:val="both"/>
              <w:rPr>
                <w:b w:val="0"/>
                <w:sz w:val="28"/>
                <w:szCs w:val="28"/>
              </w:rPr>
            </w:pPr>
          </w:p>
        </w:tc>
        <w:tc>
          <w:tcPr>
            <w:tcW w:w="1559" w:type="dxa"/>
          </w:tcPr>
          <w:p w:rsidR="00CE0F4D" w:rsidRPr="0077390B" w:rsidRDefault="00CE0F4D" w:rsidP="00904487">
            <w:pPr>
              <w:pStyle w:val="2"/>
              <w:shd w:val="clear" w:color="auto" w:fill="FFFFFF"/>
              <w:spacing w:after="0" w:line="360" w:lineRule="atLeast"/>
              <w:jc w:val="center"/>
              <w:rPr>
                <w:b w:val="0"/>
                <w:sz w:val="28"/>
                <w:szCs w:val="28"/>
              </w:rPr>
            </w:pPr>
            <w:r w:rsidRPr="0077390B">
              <w:rPr>
                <w:b w:val="0"/>
                <w:sz w:val="28"/>
                <w:szCs w:val="28"/>
              </w:rPr>
              <w:t>основной</w:t>
            </w:r>
          </w:p>
        </w:tc>
        <w:tc>
          <w:tcPr>
            <w:tcW w:w="2126" w:type="dxa"/>
          </w:tcPr>
          <w:p w:rsidR="00CE0F4D" w:rsidRPr="0077390B" w:rsidRDefault="00CE0F4D" w:rsidP="00904487">
            <w:pPr>
              <w:pStyle w:val="2"/>
              <w:shd w:val="clear" w:color="auto" w:fill="FFFFFF"/>
              <w:spacing w:after="0" w:line="360" w:lineRule="atLeast"/>
              <w:jc w:val="center"/>
              <w:rPr>
                <w:b w:val="0"/>
                <w:sz w:val="28"/>
                <w:szCs w:val="28"/>
              </w:rPr>
            </w:pPr>
            <w:r w:rsidRPr="0077390B">
              <w:rPr>
                <w:b w:val="0"/>
                <w:sz w:val="28"/>
                <w:szCs w:val="28"/>
              </w:rPr>
              <w:t>совместитель</w:t>
            </w:r>
          </w:p>
        </w:tc>
      </w:tr>
      <w:tr w:rsidR="00CE0F4D" w:rsidTr="00904487">
        <w:trPr>
          <w:trHeight w:val="114"/>
        </w:trPr>
        <w:tc>
          <w:tcPr>
            <w:tcW w:w="8188" w:type="dxa"/>
            <w:gridSpan w:val="3"/>
          </w:tcPr>
          <w:p w:rsidR="00CE0F4D" w:rsidRPr="0077390B" w:rsidRDefault="00CE0F4D" w:rsidP="00904487">
            <w:pPr>
              <w:pStyle w:val="2"/>
              <w:shd w:val="clear" w:color="auto" w:fill="FFFFFF"/>
              <w:spacing w:after="0" w:line="360" w:lineRule="atLeast"/>
              <w:jc w:val="center"/>
              <w:rPr>
                <w:sz w:val="28"/>
                <w:szCs w:val="28"/>
              </w:rPr>
            </w:pPr>
            <w:r w:rsidRPr="0077390B">
              <w:rPr>
                <w:sz w:val="28"/>
                <w:szCs w:val="28"/>
              </w:rPr>
              <w:t>Сведения по административному составу, по состоянию на 31.12.201</w:t>
            </w:r>
            <w:r>
              <w:rPr>
                <w:sz w:val="28"/>
                <w:szCs w:val="28"/>
              </w:rPr>
              <w:t>9</w:t>
            </w:r>
            <w:r w:rsidRPr="0077390B">
              <w:rPr>
                <w:sz w:val="28"/>
                <w:szCs w:val="28"/>
              </w:rPr>
              <w:t xml:space="preserve"> г.</w:t>
            </w:r>
          </w:p>
        </w:tc>
      </w:tr>
      <w:tr w:rsidR="00CE0F4D" w:rsidTr="00904487">
        <w:trPr>
          <w:trHeight w:val="445"/>
        </w:trPr>
        <w:tc>
          <w:tcPr>
            <w:tcW w:w="4503" w:type="dxa"/>
          </w:tcPr>
          <w:p w:rsidR="00CE0F4D" w:rsidRPr="0077390B" w:rsidRDefault="00CE0F4D" w:rsidP="00904487">
            <w:pPr>
              <w:pStyle w:val="2"/>
              <w:shd w:val="clear" w:color="auto" w:fill="FFFFFF"/>
              <w:spacing w:after="0" w:line="360" w:lineRule="atLeast"/>
              <w:jc w:val="both"/>
              <w:rPr>
                <w:b w:val="0"/>
                <w:sz w:val="28"/>
                <w:szCs w:val="28"/>
              </w:rPr>
            </w:pPr>
            <w:r w:rsidRPr="0077390B">
              <w:rPr>
                <w:b w:val="0"/>
                <w:sz w:val="28"/>
                <w:szCs w:val="28"/>
              </w:rPr>
              <w:t xml:space="preserve">директор  </w:t>
            </w:r>
          </w:p>
        </w:tc>
        <w:tc>
          <w:tcPr>
            <w:tcW w:w="1559" w:type="dxa"/>
          </w:tcPr>
          <w:p w:rsidR="00CE0F4D" w:rsidRPr="0077390B" w:rsidRDefault="00CE0F4D" w:rsidP="00904487">
            <w:pPr>
              <w:pStyle w:val="2"/>
              <w:shd w:val="clear" w:color="auto" w:fill="FFFFFF"/>
              <w:spacing w:after="0" w:line="360" w:lineRule="atLeast"/>
              <w:jc w:val="center"/>
              <w:rPr>
                <w:b w:val="0"/>
                <w:sz w:val="28"/>
                <w:szCs w:val="28"/>
              </w:rPr>
            </w:pPr>
            <w:r w:rsidRPr="0077390B">
              <w:rPr>
                <w:b w:val="0"/>
                <w:sz w:val="28"/>
                <w:szCs w:val="28"/>
              </w:rPr>
              <w:t>1</w:t>
            </w:r>
          </w:p>
        </w:tc>
        <w:tc>
          <w:tcPr>
            <w:tcW w:w="2126" w:type="dxa"/>
          </w:tcPr>
          <w:p w:rsidR="00CE0F4D" w:rsidRPr="0077390B" w:rsidRDefault="00CE0F4D" w:rsidP="00904487">
            <w:pPr>
              <w:pStyle w:val="2"/>
              <w:shd w:val="clear" w:color="auto" w:fill="FFFFFF"/>
              <w:spacing w:after="0" w:line="360" w:lineRule="atLeast"/>
              <w:ind w:firstLine="708"/>
              <w:rPr>
                <w:b w:val="0"/>
                <w:sz w:val="28"/>
                <w:szCs w:val="28"/>
              </w:rPr>
            </w:pPr>
            <w:r w:rsidRPr="0077390B">
              <w:rPr>
                <w:b w:val="0"/>
                <w:sz w:val="28"/>
                <w:szCs w:val="28"/>
              </w:rPr>
              <w:t>0</w:t>
            </w:r>
          </w:p>
        </w:tc>
      </w:tr>
      <w:tr w:rsidR="00CE0F4D" w:rsidTr="00904487">
        <w:trPr>
          <w:trHeight w:val="375"/>
        </w:trPr>
        <w:tc>
          <w:tcPr>
            <w:tcW w:w="4503" w:type="dxa"/>
          </w:tcPr>
          <w:p w:rsidR="00CE0F4D" w:rsidRPr="0077390B" w:rsidRDefault="00CE0F4D" w:rsidP="00904487">
            <w:pPr>
              <w:pStyle w:val="2"/>
              <w:shd w:val="clear" w:color="auto" w:fill="FFFFFF"/>
              <w:spacing w:after="0" w:line="360" w:lineRule="atLeast"/>
              <w:jc w:val="both"/>
              <w:rPr>
                <w:b w:val="0"/>
                <w:sz w:val="28"/>
                <w:szCs w:val="28"/>
              </w:rPr>
            </w:pPr>
            <w:r w:rsidRPr="0077390B">
              <w:rPr>
                <w:b w:val="0"/>
                <w:sz w:val="28"/>
                <w:szCs w:val="28"/>
              </w:rPr>
              <w:t xml:space="preserve">заместитель директора </w:t>
            </w:r>
          </w:p>
        </w:tc>
        <w:tc>
          <w:tcPr>
            <w:tcW w:w="1559" w:type="dxa"/>
          </w:tcPr>
          <w:p w:rsidR="00CE0F4D" w:rsidRPr="0077390B" w:rsidRDefault="00CE0F4D" w:rsidP="00904487">
            <w:pPr>
              <w:pStyle w:val="2"/>
              <w:shd w:val="clear" w:color="auto" w:fill="FFFFFF"/>
              <w:spacing w:after="0" w:line="360" w:lineRule="atLeast"/>
              <w:jc w:val="center"/>
              <w:rPr>
                <w:b w:val="0"/>
                <w:sz w:val="28"/>
                <w:szCs w:val="28"/>
              </w:rPr>
            </w:pPr>
            <w:r w:rsidRPr="0077390B">
              <w:rPr>
                <w:b w:val="0"/>
                <w:sz w:val="28"/>
                <w:szCs w:val="28"/>
              </w:rPr>
              <w:t>2</w:t>
            </w:r>
          </w:p>
        </w:tc>
        <w:tc>
          <w:tcPr>
            <w:tcW w:w="2126" w:type="dxa"/>
          </w:tcPr>
          <w:p w:rsidR="00CE0F4D" w:rsidRPr="0077390B" w:rsidRDefault="00CE0F4D" w:rsidP="00904487">
            <w:pPr>
              <w:pStyle w:val="2"/>
              <w:shd w:val="clear" w:color="auto" w:fill="FFFFFF"/>
              <w:spacing w:after="0" w:line="360" w:lineRule="atLeast"/>
              <w:ind w:firstLine="708"/>
              <w:rPr>
                <w:b w:val="0"/>
                <w:sz w:val="28"/>
                <w:szCs w:val="28"/>
              </w:rPr>
            </w:pPr>
            <w:r w:rsidRPr="0077390B">
              <w:rPr>
                <w:b w:val="0"/>
                <w:sz w:val="28"/>
                <w:szCs w:val="28"/>
              </w:rPr>
              <w:t>0</w:t>
            </w:r>
          </w:p>
        </w:tc>
      </w:tr>
      <w:tr w:rsidR="00CE0F4D" w:rsidTr="00904487">
        <w:trPr>
          <w:trHeight w:val="150"/>
        </w:trPr>
        <w:tc>
          <w:tcPr>
            <w:tcW w:w="8188" w:type="dxa"/>
            <w:gridSpan w:val="3"/>
          </w:tcPr>
          <w:p w:rsidR="00CE0F4D" w:rsidRPr="0077390B" w:rsidRDefault="00CE0F4D" w:rsidP="00904487">
            <w:pPr>
              <w:pStyle w:val="2"/>
              <w:shd w:val="clear" w:color="auto" w:fill="FFFFFF"/>
              <w:spacing w:after="0" w:line="360" w:lineRule="atLeast"/>
              <w:jc w:val="center"/>
              <w:rPr>
                <w:sz w:val="28"/>
                <w:szCs w:val="28"/>
              </w:rPr>
            </w:pPr>
            <w:r w:rsidRPr="0077390B">
              <w:rPr>
                <w:sz w:val="28"/>
                <w:szCs w:val="28"/>
              </w:rPr>
              <w:t>Сведения по медицинскому персоналу, по состоянию на 31.12.201</w:t>
            </w:r>
            <w:r>
              <w:rPr>
                <w:sz w:val="28"/>
                <w:szCs w:val="28"/>
              </w:rPr>
              <w:t>9</w:t>
            </w:r>
            <w:r w:rsidRPr="0077390B">
              <w:rPr>
                <w:sz w:val="28"/>
                <w:szCs w:val="28"/>
              </w:rPr>
              <w:t xml:space="preserve"> г.</w:t>
            </w:r>
          </w:p>
        </w:tc>
      </w:tr>
      <w:tr w:rsidR="00CE0F4D" w:rsidTr="00904487">
        <w:trPr>
          <w:trHeight w:val="235"/>
        </w:trPr>
        <w:tc>
          <w:tcPr>
            <w:tcW w:w="4503" w:type="dxa"/>
          </w:tcPr>
          <w:p w:rsidR="00CE0F4D" w:rsidRPr="0077390B" w:rsidRDefault="00CE0F4D" w:rsidP="00904487">
            <w:pPr>
              <w:pStyle w:val="2"/>
              <w:shd w:val="clear" w:color="auto" w:fill="FFFFFF"/>
              <w:spacing w:after="0"/>
              <w:jc w:val="both"/>
              <w:rPr>
                <w:b w:val="0"/>
                <w:sz w:val="28"/>
                <w:szCs w:val="28"/>
              </w:rPr>
            </w:pPr>
            <w:r w:rsidRPr="0077390B">
              <w:rPr>
                <w:b w:val="0"/>
                <w:sz w:val="28"/>
                <w:szCs w:val="28"/>
              </w:rPr>
              <w:t>медицинский персонал, в том числе:</w:t>
            </w:r>
          </w:p>
        </w:tc>
        <w:tc>
          <w:tcPr>
            <w:tcW w:w="1559" w:type="dxa"/>
          </w:tcPr>
          <w:p w:rsidR="00CE0F4D" w:rsidRPr="0077390B" w:rsidRDefault="00CE0F4D" w:rsidP="00904487">
            <w:pPr>
              <w:pStyle w:val="2"/>
              <w:shd w:val="clear" w:color="auto" w:fill="FFFFFF"/>
              <w:spacing w:after="0" w:line="360" w:lineRule="atLeast"/>
              <w:jc w:val="center"/>
              <w:rPr>
                <w:sz w:val="28"/>
                <w:szCs w:val="28"/>
              </w:rPr>
            </w:pPr>
            <w:r>
              <w:rPr>
                <w:sz w:val="28"/>
                <w:szCs w:val="28"/>
              </w:rPr>
              <w:t>4</w:t>
            </w:r>
          </w:p>
        </w:tc>
        <w:tc>
          <w:tcPr>
            <w:tcW w:w="2126" w:type="dxa"/>
          </w:tcPr>
          <w:p w:rsidR="00CE0F4D" w:rsidRPr="0077390B" w:rsidRDefault="00CE0F4D" w:rsidP="00904487">
            <w:pPr>
              <w:pStyle w:val="2"/>
              <w:shd w:val="clear" w:color="auto" w:fill="FFFFFF"/>
              <w:spacing w:after="0" w:line="360" w:lineRule="atLeast"/>
              <w:ind w:firstLine="708"/>
              <w:rPr>
                <w:sz w:val="28"/>
                <w:szCs w:val="28"/>
              </w:rPr>
            </w:pPr>
            <w:r w:rsidRPr="0077390B">
              <w:rPr>
                <w:sz w:val="28"/>
                <w:szCs w:val="28"/>
              </w:rPr>
              <w:t>0</w:t>
            </w:r>
          </w:p>
        </w:tc>
      </w:tr>
      <w:tr w:rsidR="00CE0F4D" w:rsidTr="00904487">
        <w:trPr>
          <w:trHeight w:val="232"/>
        </w:trPr>
        <w:tc>
          <w:tcPr>
            <w:tcW w:w="4503" w:type="dxa"/>
          </w:tcPr>
          <w:p w:rsidR="00CE0F4D" w:rsidRPr="0077390B" w:rsidRDefault="00CE0F4D" w:rsidP="00904487">
            <w:pPr>
              <w:pStyle w:val="2"/>
              <w:shd w:val="clear" w:color="auto" w:fill="FFFFFF"/>
              <w:spacing w:after="0"/>
              <w:jc w:val="both"/>
              <w:rPr>
                <w:b w:val="0"/>
                <w:sz w:val="28"/>
                <w:szCs w:val="28"/>
              </w:rPr>
            </w:pPr>
            <w:r w:rsidRPr="0077390B">
              <w:rPr>
                <w:b w:val="0"/>
                <w:sz w:val="28"/>
                <w:szCs w:val="28"/>
              </w:rPr>
              <w:t xml:space="preserve">медицинская сестра </w:t>
            </w:r>
          </w:p>
        </w:tc>
        <w:tc>
          <w:tcPr>
            <w:tcW w:w="1559" w:type="dxa"/>
          </w:tcPr>
          <w:p w:rsidR="00CE0F4D" w:rsidRPr="0077390B" w:rsidRDefault="00CE0F4D" w:rsidP="00904487">
            <w:pPr>
              <w:pStyle w:val="2"/>
              <w:shd w:val="clear" w:color="auto" w:fill="FFFFFF"/>
              <w:spacing w:after="0" w:line="360" w:lineRule="atLeast"/>
              <w:jc w:val="center"/>
              <w:rPr>
                <w:b w:val="0"/>
                <w:sz w:val="28"/>
                <w:szCs w:val="28"/>
              </w:rPr>
            </w:pPr>
            <w:r>
              <w:rPr>
                <w:b w:val="0"/>
                <w:sz w:val="28"/>
                <w:szCs w:val="28"/>
              </w:rPr>
              <w:t>4</w:t>
            </w:r>
          </w:p>
        </w:tc>
        <w:tc>
          <w:tcPr>
            <w:tcW w:w="2126" w:type="dxa"/>
          </w:tcPr>
          <w:p w:rsidR="00CE0F4D" w:rsidRPr="0077390B" w:rsidRDefault="00CE0F4D" w:rsidP="00904487">
            <w:pPr>
              <w:pStyle w:val="2"/>
              <w:shd w:val="clear" w:color="auto" w:fill="FFFFFF"/>
              <w:spacing w:after="0" w:line="360" w:lineRule="atLeast"/>
              <w:ind w:firstLine="708"/>
              <w:rPr>
                <w:b w:val="0"/>
                <w:sz w:val="28"/>
                <w:szCs w:val="28"/>
              </w:rPr>
            </w:pPr>
            <w:r w:rsidRPr="0077390B">
              <w:rPr>
                <w:b w:val="0"/>
                <w:sz w:val="28"/>
                <w:szCs w:val="28"/>
              </w:rPr>
              <w:t>0</w:t>
            </w:r>
          </w:p>
        </w:tc>
      </w:tr>
      <w:tr w:rsidR="00CE0F4D" w:rsidTr="00904487">
        <w:trPr>
          <w:trHeight w:val="124"/>
        </w:trPr>
        <w:tc>
          <w:tcPr>
            <w:tcW w:w="8188" w:type="dxa"/>
            <w:gridSpan w:val="3"/>
          </w:tcPr>
          <w:p w:rsidR="00CE0F4D" w:rsidRPr="0077390B" w:rsidRDefault="00CE0F4D" w:rsidP="00904487">
            <w:pPr>
              <w:pStyle w:val="2"/>
              <w:shd w:val="clear" w:color="auto" w:fill="FFFFFF"/>
              <w:spacing w:before="0" w:beforeAutospacing="0" w:after="0" w:afterAutospacing="0" w:line="360" w:lineRule="atLeast"/>
              <w:jc w:val="center"/>
              <w:rPr>
                <w:sz w:val="28"/>
                <w:szCs w:val="28"/>
              </w:rPr>
            </w:pPr>
            <w:r w:rsidRPr="0077390B">
              <w:rPr>
                <w:sz w:val="28"/>
                <w:szCs w:val="28"/>
              </w:rPr>
              <w:t>Сведения по тренерскому составу, по состоянию на 31.12.201</w:t>
            </w:r>
            <w:r>
              <w:rPr>
                <w:sz w:val="28"/>
                <w:szCs w:val="28"/>
              </w:rPr>
              <w:t>9</w:t>
            </w:r>
            <w:r w:rsidRPr="0077390B">
              <w:rPr>
                <w:sz w:val="28"/>
                <w:szCs w:val="28"/>
              </w:rPr>
              <w:t xml:space="preserve"> г.</w:t>
            </w:r>
          </w:p>
        </w:tc>
      </w:tr>
      <w:tr w:rsidR="00CE0F4D" w:rsidTr="00904487">
        <w:trPr>
          <w:trHeight w:val="314"/>
        </w:trPr>
        <w:tc>
          <w:tcPr>
            <w:tcW w:w="4503" w:type="dxa"/>
          </w:tcPr>
          <w:p w:rsidR="00CE0F4D" w:rsidRPr="0077390B" w:rsidRDefault="00CE0F4D" w:rsidP="00904487">
            <w:pPr>
              <w:pStyle w:val="2"/>
              <w:shd w:val="clear" w:color="auto" w:fill="FFFFFF"/>
              <w:spacing w:after="0"/>
              <w:jc w:val="both"/>
              <w:rPr>
                <w:sz w:val="28"/>
                <w:szCs w:val="28"/>
              </w:rPr>
            </w:pPr>
            <w:r w:rsidRPr="0077390B">
              <w:rPr>
                <w:sz w:val="28"/>
                <w:szCs w:val="28"/>
              </w:rPr>
              <w:t>Всего (ставок):</w:t>
            </w:r>
          </w:p>
        </w:tc>
        <w:tc>
          <w:tcPr>
            <w:tcW w:w="3685" w:type="dxa"/>
            <w:gridSpan w:val="2"/>
          </w:tcPr>
          <w:p w:rsidR="00CE0F4D" w:rsidRPr="00906EFB" w:rsidRDefault="00CE0F4D" w:rsidP="00904487">
            <w:pPr>
              <w:pStyle w:val="2"/>
              <w:shd w:val="clear" w:color="auto" w:fill="FFFFFF"/>
              <w:spacing w:after="0" w:line="360" w:lineRule="atLeast"/>
              <w:jc w:val="center"/>
              <w:rPr>
                <w:sz w:val="28"/>
                <w:szCs w:val="28"/>
              </w:rPr>
            </w:pPr>
            <w:r w:rsidRPr="00906EFB">
              <w:rPr>
                <w:sz w:val="28"/>
                <w:szCs w:val="28"/>
              </w:rPr>
              <w:t>12</w:t>
            </w:r>
          </w:p>
        </w:tc>
      </w:tr>
      <w:tr w:rsidR="00CE0F4D" w:rsidTr="00904487">
        <w:trPr>
          <w:trHeight w:val="192"/>
        </w:trPr>
        <w:tc>
          <w:tcPr>
            <w:tcW w:w="4503" w:type="dxa"/>
          </w:tcPr>
          <w:p w:rsidR="00CE0F4D" w:rsidRPr="0077390B" w:rsidRDefault="00CE0F4D" w:rsidP="00904487">
            <w:pPr>
              <w:pStyle w:val="2"/>
              <w:shd w:val="clear" w:color="auto" w:fill="FFFFFF"/>
              <w:spacing w:before="0" w:beforeAutospacing="0" w:after="0" w:afterAutospacing="0"/>
              <w:jc w:val="both"/>
              <w:rPr>
                <w:b w:val="0"/>
                <w:sz w:val="28"/>
                <w:szCs w:val="28"/>
              </w:rPr>
            </w:pPr>
            <w:r w:rsidRPr="0077390B">
              <w:rPr>
                <w:b w:val="0"/>
                <w:sz w:val="28"/>
                <w:szCs w:val="28"/>
              </w:rPr>
              <w:t xml:space="preserve"> тренер </w:t>
            </w:r>
          </w:p>
        </w:tc>
        <w:tc>
          <w:tcPr>
            <w:tcW w:w="1559" w:type="dxa"/>
          </w:tcPr>
          <w:p w:rsidR="00CE0F4D" w:rsidRPr="00906EFB" w:rsidRDefault="00CE0F4D" w:rsidP="00904487">
            <w:pPr>
              <w:pStyle w:val="2"/>
              <w:shd w:val="clear" w:color="auto" w:fill="FFFFFF"/>
              <w:spacing w:before="0" w:beforeAutospacing="0" w:after="0" w:afterAutospacing="0" w:line="360" w:lineRule="atLeast"/>
              <w:jc w:val="center"/>
              <w:rPr>
                <w:sz w:val="28"/>
                <w:szCs w:val="28"/>
              </w:rPr>
            </w:pPr>
            <w:r w:rsidRPr="00906EFB">
              <w:rPr>
                <w:sz w:val="28"/>
                <w:szCs w:val="28"/>
              </w:rPr>
              <w:t>5</w:t>
            </w:r>
          </w:p>
        </w:tc>
        <w:tc>
          <w:tcPr>
            <w:tcW w:w="2126" w:type="dxa"/>
          </w:tcPr>
          <w:p w:rsidR="00CE0F4D" w:rsidRPr="00906EFB" w:rsidRDefault="00CE0F4D" w:rsidP="00904487">
            <w:pPr>
              <w:pStyle w:val="2"/>
              <w:shd w:val="clear" w:color="auto" w:fill="FFFFFF"/>
              <w:spacing w:after="0" w:line="360" w:lineRule="atLeast"/>
              <w:jc w:val="center"/>
              <w:rPr>
                <w:sz w:val="28"/>
                <w:szCs w:val="28"/>
              </w:rPr>
            </w:pPr>
            <w:r w:rsidRPr="00906EFB">
              <w:rPr>
                <w:sz w:val="28"/>
                <w:szCs w:val="28"/>
              </w:rPr>
              <w:t>13</w:t>
            </w:r>
          </w:p>
        </w:tc>
      </w:tr>
      <w:tr w:rsidR="00CE0F4D" w:rsidTr="00904487">
        <w:trPr>
          <w:trHeight w:val="345"/>
        </w:trPr>
        <w:tc>
          <w:tcPr>
            <w:tcW w:w="8188" w:type="dxa"/>
            <w:gridSpan w:val="3"/>
          </w:tcPr>
          <w:p w:rsidR="00CE0F4D" w:rsidRPr="0077390B" w:rsidRDefault="00CE0F4D" w:rsidP="00904487">
            <w:pPr>
              <w:pStyle w:val="2"/>
              <w:shd w:val="clear" w:color="auto" w:fill="FFFFFF"/>
              <w:spacing w:after="0" w:line="360" w:lineRule="atLeast"/>
              <w:jc w:val="center"/>
              <w:rPr>
                <w:sz w:val="28"/>
                <w:szCs w:val="28"/>
              </w:rPr>
            </w:pPr>
            <w:r w:rsidRPr="0077390B">
              <w:rPr>
                <w:sz w:val="28"/>
                <w:szCs w:val="28"/>
              </w:rPr>
              <w:t>Сведения по тренерскому и методическому составу, по состоянию на 31.12.201</w:t>
            </w:r>
            <w:r>
              <w:rPr>
                <w:sz w:val="28"/>
                <w:szCs w:val="28"/>
              </w:rPr>
              <w:t>9</w:t>
            </w:r>
            <w:r w:rsidRPr="0077390B">
              <w:rPr>
                <w:sz w:val="28"/>
                <w:szCs w:val="28"/>
              </w:rPr>
              <w:t xml:space="preserve"> г.</w:t>
            </w:r>
          </w:p>
        </w:tc>
      </w:tr>
      <w:tr w:rsidR="00CE0F4D" w:rsidTr="00904487">
        <w:trPr>
          <w:trHeight w:val="415"/>
        </w:trPr>
        <w:tc>
          <w:tcPr>
            <w:tcW w:w="4503" w:type="dxa"/>
          </w:tcPr>
          <w:p w:rsidR="00CE0F4D" w:rsidRPr="0077390B" w:rsidRDefault="00CE0F4D" w:rsidP="00904487">
            <w:pPr>
              <w:pStyle w:val="2"/>
              <w:shd w:val="clear" w:color="auto" w:fill="FFFFFF"/>
              <w:spacing w:before="0" w:beforeAutospacing="0" w:after="0" w:afterAutospacing="0" w:line="360" w:lineRule="atLeast"/>
              <w:jc w:val="both"/>
              <w:rPr>
                <w:b w:val="0"/>
                <w:sz w:val="28"/>
                <w:szCs w:val="28"/>
              </w:rPr>
            </w:pPr>
            <w:r w:rsidRPr="0077390B">
              <w:rPr>
                <w:b w:val="0"/>
                <w:sz w:val="28"/>
                <w:szCs w:val="28"/>
              </w:rPr>
              <w:t>инструктор-методист ФСО</w:t>
            </w:r>
          </w:p>
        </w:tc>
        <w:tc>
          <w:tcPr>
            <w:tcW w:w="1559" w:type="dxa"/>
          </w:tcPr>
          <w:p w:rsidR="00CE0F4D" w:rsidRPr="00906EFB" w:rsidRDefault="00CE0F4D" w:rsidP="00904487">
            <w:pPr>
              <w:pStyle w:val="2"/>
              <w:shd w:val="clear" w:color="auto" w:fill="FFFFFF"/>
              <w:spacing w:before="0" w:beforeAutospacing="0" w:after="0" w:afterAutospacing="0" w:line="360" w:lineRule="atLeast"/>
              <w:jc w:val="center"/>
              <w:rPr>
                <w:sz w:val="28"/>
                <w:szCs w:val="28"/>
              </w:rPr>
            </w:pPr>
            <w:r>
              <w:rPr>
                <w:sz w:val="28"/>
                <w:szCs w:val="28"/>
              </w:rPr>
              <w:t>2</w:t>
            </w:r>
          </w:p>
        </w:tc>
        <w:tc>
          <w:tcPr>
            <w:tcW w:w="2126" w:type="dxa"/>
          </w:tcPr>
          <w:p w:rsidR="00CE0F4D" w:rsidRPr="0077390B" w:rsidRDefault="00CE0F4D" w:rsidP="00904487">
            <w:pPr>
              <w:pStyle w:val="2"/>
              <w:shd w:val="clear" w:color="auto" w:fill="FFFFFF"/>
              <w:spacing w:before="0" w:beforeAutospacing="0" w:after="0" w:afterAutospacing="0" w:line="360" w:lineRule="atLeast"/>
              <w:jc w:val="center"/>
              <w:rPr>
                <w:sz w:val="28"/>
                <w:szCs w:val="28"/>
              </w:rPr>
            </w:pPr>
            <w:r>
              <w:rPr>
                <w:sz w:val="28"/>
                <w:szCs w:val="28"/>
              </w:rPr>
              <w:t>1</w:t>
            </w:r>
          </w:p>
        </w:tc>
      </w:tr>
      <w:tr w:rsidR="00CE0F4D" w:rsidTr="00904487">
        <w:trPr>
          <w:trHeight w:val="415"/>
        </w:trPr>
        <w:tc>
          <w:tcPr>
            <w:tcW w:w="4503" w:type="dxa"/>
          </w:tcPr>
          <w:p w:rsidR="00CE0F4D" w:rsidRPr="0077390B" w:rsidRDefault="00CE0F4D" w:rsidP="00904487">
            <w:pPr>
              <w:pStyle w:val="2"/>
              <w:shd w:val="clear" w:color="auto" w:fill="FFFFFF"/>
              <w:spacing w:before="0" w:beforeAutospacing="0" w:after="0" w:afterAutospacing="0"/>
              <w:jc w:val="both"/>
              <w:rPr>
                <w:b w:val="0"/>
                <w:sz w:val="28"/>
                <w:szCs w:val="28"/>
              </w:rPr>
            </w:pPr>
            <w:r w:rsidRPr="0077390B">
              <w:rPr>
                <w:b w:val="0"/>
                <w:sz w:val="28"/>
                <w:szCs w:val="28"/>
              </w:rPr>
              <w:t xml:space="preserve">старший инструктор методист по ФСО </w:t>
            </w:r>
          </w:p>
        </w:tc>
        <w:tc>
          <w:tcPr>
            <w:tcW w:w="1559" w:type="dxa"/>
          </w:tcPr>
          <w:p w:rsidR="00CE0F4D" w:rsidRPr="0077390B" w:rsidRDefault="00CE0F4D" w:rsidP="00904487">
            <w:pPr>
              <w:pStyle w:val="2"/>
              <w:shd w:val="clear" w:color="auto" w:fill="FFFFFF"/>
              <w:spacing w:before="0" w:beforeAutospacing="0" w:after="0" w:afterAutospacing="0" w:line="360" w:lineRule="atLeast"/>
              <w:jc w:val="center"/>
              <w:rPr>
                <w:sz w:val="28"/>
                <w:szCs w:val="28"/>
              </w:rPr>
            </w:pPr>
            <w:r>
              <w:rPr>
                <w:sz w:val="28"/>
                <w:szCs w:val="28"/>
              </w:rPr>
              <w:t>1</w:t>
            </w:r>
          </w:p>
        </w:tc>
        <w:tc>
          <w:tcPr>
            <w:tcW w:w="2126" w:type="dxa"/>
          </w:tcPr>
          <w:p w:rsidR="00CE0F4D" w:rsidRPr="0077390B" w:rsidRDefault="00CE0F4D" w:rsidP="00904487">
            <w:pPr>
              <w:pStyle w:val="2"/>
              <w:shd w:val="clear" w:color="auto" w:fill="FFFFFF"/>
              <w:spacing w:before="0" w:beforeAutospacing="0" w:after="0" w:afterAutospacing="0" w:line="360" w:lineRule="atLeast"/>
              <w:jc w:val="center"/>
              <w:rPr>
                <w:sz w:val="28"/>
                <w:szCs w:val="28"/>
              </w:rPr>
            </w:pPr>
            <w:r w:rsidRPr="0077390B">
              <w:rPr>
                <w:sz w:val="28"/>
                <w:szCs w:val="28"/>
              </w:rPr>
              <w:t>0</w:t>
            </w:r>
          </w:p>
        </w:tc>
      </w:tr>
      <w:tr w:rsidR="00CE0F4D" w:rsidTr="00904487">
        <w:trPr>
          <w:trHeight w:val="415"/>
        </w:trPr>
        <w:tc>
          <w:tcPr>
            <w:tcW w:w="4503" w:type="dxa"/>
          </w:tcPr>
          <w:p w:rsidR="00CE0F4D" w:rsidRPr="0077390B" w:rsidRDefault="00CE0F4D" w:rsidP="00904487">
            <w:pPr>
              <w:pStyle w:val="2"/>
              <w:shd w:val="clear" w:color="auto" w:fill="FFFFFF"/>
              <w:spacing w:before="0" w:beforeAutospacing="0" w:after="0" w:afterAutospacing="0"/>
              <w:jc w:val="both"/>
              <w:rPr>
                <w:b w:val="0"/>
                <w:sz w:val="28"/>
                <w:szCs w:val="28"/>
              </w:rPr>
            </w:pPr>
            <w:r>
              <w:rPr>
                <w:b w:val="0"/>
                <w:sz w:val="28"/>
                <w:szCs w:val="28"/>
              </w:rPr>
              <w:t xml:space="preserve">Инструктор-методист </w:t>
            </w:r>
            <w:r w:rsidRPr="0077390B">
              <w:rPr>
                <w:b w:val="0"/>
                <w:sz w:val="28"/>
                <w:szCs w:val="28"/>
              </w:rPr>
              <w:t>по АФК</w:t>
            </w:r>
          </w:p>
        </w:tc>
        <w:tc>
          <w:tcPr>
            <w:tcW w:w="1559" w:type="dxa"/>
          </w:tcPr>
          <w:p w:rsidR="00CE0F4D" w:rsidRPr="00906EFB" w:rsidRDefault="00CE0F4D" w:rsidP="00904487">
            <w:pPr>
              <w:pStyle w:val="2"/>
              <w:shd w:val="clear" w:color="auto" w:fill="FFFFFF"/>
              <w:spacing w:before="0" w:beforeAutospacing="0" w:after="0" w:afterAutospacing="0" w:line="360" w:lineRule="atLeast"/>
              <w:jc w:val="center"/>
              <w:rPr>
                <w:sz w:val="28"/>
                <w:szCs w:val="28"/>
              </w:rPr>
            </w:pPr>
            <w:r w:rsidRPr="00906EFB">
              <w:rPr>
                <w:sz w:val="28"/>
                <w:szCs w:val="28"/>
              </w:rPr>
              <w:t>0</w:t>
            </w:r>
          </w:p>
        </w:tc>
        <w:tc>
          <w:tcPr>
            <w:tcW w:w="2126" w:type="dxa"/>
          </w:tcPr>
          <w:p w:rsidR="00CE0F4D" w:rsidRPr="00906EFB" w:rsidRDefault="00CE0F4D" w:rsidP="00904487">
            <w:pPr>
              <w:pStyle w:val="2"/>
              <w:shd w:val="clear" w:color="auto" w:fill="FFFFFF"/>
              <w:spacing w:after="0" w:line="360" w:lineRule="atLeast"/>
              <w:jc w:val="center"/>
              <w:rPr>
                <w:sz w:val="28"/>
                <w:szCs w:val="28"/>
              </w:rPr>
            </w:pPr>
            <w:r w:rsidRPr="00906EFB">
              <w:rPr>
                <w:sz w:val="28"/>
                <w:szCs w:val="28"/>
              </w:rPr>
              <w:t>2</w:t>
            </w:r>
          </w:p>
        </w:tc>
      </w:tr>
      <w:tr w:rsidR="00CE0F4D" w:rsidTr="00904487">
        <w:trPr>
          <w:trHeight w:val="415"/>
        </w:trPr>
        <w:tc>
          <w:tcPr>
            <w:tcW w:w="4503" w:type="dxa"/>
          </w:tcPr>
          <w:p w:rsidR="00CE0F4D" w:rsidRDefault="00CE0F4D" w:rsidP="00904487">
            <w:pPr>
              <w:pStyle w:val="2"/>
              <w:shd w:val="clear" w:color="auto" w:fill="FFFFFF"/>
              <w:spacing w:before="0" w:beforeAutospacing="0" w:after="0" w:afterAutospacing="0"/>
              <w:jc w:val="both"/>
              <w:rPr>
                <w:b w:val="0"/>
                <w:sz w:val="28"/>
                <w:szCs w:val="28"/>
              </w:rPr>
            </w:pPr>
            <w:r>
              <w:rPr>
                <w:b w:val="0"/>
                <w:sz w:val="28"/>
                <w:szCs w:val="28"/>
              </w:rPr>
              <w:t>Инструктор по спорту</w:t>
            </w:r>
          </w:p>
        </w:tc>
        <w:tc>
          <w:tcPr>
            <w:tcW w:w="1559" w:type="dxa"/>
          </w:tcPr>
          <w:p w:rsidR="00CE0F4D" w:rsidRPr="00906EFB" w:rsidRDefault="00CE0F4D" w:rsidP="00904487">
            <w:pPr>
              <w:pStyle w:val="2"/>
              <w:shd w:val="clear" w:color="auto" w:fill="FFFFFF"/>
              <w:spacing w:before="0" w:beforeAutospacing="0" w:after="0" w:afterAutospacing="0" w:line="360" w:lineRule="atLeast"/>
              <w:jc w:val="center"/>
              <w:rPr>
                <w:sz w:val="28"/>
                <w:szCs w:val="28"/>
              </w:rPr>
            </w:pPr>
            <w:r>
              <w:rPr>
                <w:sz w:val="28"/>
                <w:szCs w:val="28"/>
              </w:rPr>
              <w:t>1</w:t>
            </w:r>
          </w:p>
        </w:tc>
        <w:tc>
          <w:tcPr>
            <w:tcW w:w="2126" w:type="dxa"/>
          </w:tcPr>
          <w:p w:rsidR="00CE0F4D" w:rsidRPr="00906EFB" w:rsidRDefault="00CE0F4D" w:rsidP="00904487">
            <w:pPr>
              <w:pStyle w:val="2"/>
              <w:shd w:val="clear" w:color="auto" w:fill="FFFFFF"/>
              <w:spacing w:after="0" w:line="360" w:lineRule="atLeast"/>
              <w:jc w:val="center"/>
              <w:rPr>
                <w:sz w:val="28"/>
                <w:szCs w:val="28"/>
              </w:rPr>
            </w:pPr>
            <w:r>
              <w:rPr>
                <w:sz w:val="28"/>
                <w:szCs w:val="28"/>
              </w:rPr>
              <w:t>2</w:t>
            </w:r>
          </w:p>
        </w:tc>
      </w:tr>
      <w:tr w:rsidR="00CE0F4D" w:rsidTr="00904487">
        <w:trPr>
          <w:trHeight w:val="415"/>
        </w:trPr>
        <w:tc>
          <w:tcPr>
            <w:tcW w:w="4503" w:type="dxa"/>
          </w:tcPr>
          <w:p w:rsidR="00CE0F4D" w:rsidRDefault="00CE0F4D" w:rsidP="00904487">
            <w:pPr>
              <w:pStyle w:val="2"/>
              <w:shd w:val="clear" w:color="auto" w:fill="FFFFFF"/>
              <w:spacing w:before="0" w:beforeAutospacing="0" w:after="0" w:afterAutospacing="0"/>
              <w:jc w:val="both"/>
              <w:rPr>
                <w:b w:val="0"/>
                <w:sz w:val="28"/>
                <w:szCs w:val="28"/>
              </w:rPr>
            </w:pPr>
            <w:r>
              <w:rPr>
                <w:b w:val="0"/>
                <w:sz w:val="28"/>
                <w:szCs w:val="28"/>
              </w:rPr>
              <w:t>Дежурный по спортивному залу</w:t>
            </w:r>
          </w:p>
        </w:tc>
        <w:tc>
          <w:tcPr>
            <w:tcW w:w="1559" w:type="dxa"/>
          </w:tcPr>
          <w:p w:rsidR="00CE0F4D" w:rsidRDefault="00CE0F4D" w:rsidP="00904487">
            <w:pPr>
              <w:pStyle w:val="2"/>
              <w:shd w:val="clear" w:color="auto" w:fill="FFFFFF"/>
              <w:spacing w:before="0" w:beforeAutospacing="0" w:after="0" w:afterAutospacing="0" w:line="360" w:lineRule="atLeast"/>
              <w:jc w:val="center"/>
              <w:rPr>
                <w:sz w:val="28"/>
                <w:szCs w:val="28"/>
              </w:rPr>
            </w:pPr>
            <w:r>
              <w:rPr>
                <w:sz w:val="28"/>
                <w:szCs w:val="28"/>
              </w:rPr>
              <w:t>2</w:t>
            </w:r>
          </w:p>
        </w:tc>
        <w:tc>
          <w:tcPr>
            <w:tcW w:w="2126" w:type="dxa"/>
          </w:tcPr>
          <w:p w:rsidR="00CE0F4D" w:rsidRDefault="00CE0F4D" w:rsidP="00904487">
            <w:pPr>
              <w:pStyle w:val="2"/>
              <w:shd w:val="clear" w:color="auto" w:fill="FFFFFF"/>
              <w:spacing w:after="0" w:line="360" w:lineRule="atLeast"/>
              <w:jc w:val="center"/>
              <w:rPr>
                <w:sz w:val="28"/>
                <w:szCs w:val="28"/>
              </w:rPr>
            </w:pPr>
            <w:r>
              <w:rPr>
                <w:sz w:val="28"/>
                <w:szCs w:val="28"/>
              </w:rPr>
              <w:t>1</w:t>
            </w:r>
          </w:p>
        </w:tc>
      </w:tr>
    </w:tbl>
    <w:p w:rsidR="00CE0F4D" w:rsidRDefault="00CE0F4D" w:rsidP="00CE0F4D">
      <w:pPr>
        <w:pStyle w:val="2"/>
        <w:shd w:val="clear" w:color="auto" w:fill="FFFFFF"/>
        <w:spacing w:before="0" w:beforeAutospacing="0" w:after="0" w:afterAutospacing="0" w:line="360" w:lineRule="atLeast"/>
        <w:jc w:val="both"/>
        <w:rPr>
          <w:b w:val="0"/>
          <w:sz w:val="28"/>
          <w:szCs w:val="28"/>
        </w:rPr>
      </w:pPr>
    </w:p>
    <w:p w:rsidR="00CE0F4D" w:rsidRPr="00325947" w:rsidRDefault="00CE0F4D" w:rsidP="00CE0F4D">
      <w:pPr>
        <w:pStyle w:val="2"/>
        <w:shd w:val="clear" w:color="auto" w:fill="FFFFFF"/>
        <w:spacing w:before="0" w:beforeAutospacing="0" w:after="0" w:afterAutospacing="0" w:line="360" w:lineRule="atLeast"/>
        <w:ind w:left="-709" w:firstLine="709"/>
        <w:jc w:val="both"/>
        <w:rPr>
          <w:b w:val="0"/>
          <w:sz w:val="28"/>
          <w:szCs w:val="28"/>
        </w:rPr>
      </w:pPr>
      <w:r w:rsidRPr="00325947">
        <w:rPr>
          <w:b w:val="0"/>
          <w:sz w:val="28"/>
          <w:szCs w:val="28"/>
        </w:rPr>
        <w:t>Тренерский, инструкторский и методический  составы имеют:</w:t>
      </w:r>
    </w:p>
    <w:p w:rsidR="00CE0F4D" w:rsidRPr="00325947" w:rsidRDefault="00CE0F4D" w:rsidP="00CE0F4D">
      <w:pPr>
        <w:pStyle w:val="2"/>
        <w:numPr>
          <w:ilvl w:val="0"/>
          <w:numId w:val="9"/>
        </w:numPr>
        <w:shd w:val="clear" w:color="auto" w:fill="FFFFFF"/>
        <w:spacing w:before="0" w:beforeAutospacing="0" w:after="0" w:afterAutospacing="0" w:line="360" w:lineRule="atLeast"/>
        <w:jc w:val="both"/>
        <w:rPr>
          <w:b w:val="0"/>
          <w:sz w:val="28"/>
          <w:szCs w:val="28"/>
        </w:rPr>
      </w:pPr>
      <w:r w:rsidRPr="00325947">
        <w:rPr>
          <w:b w:val="0"/>
          <w:sz w:val="28"/>
          <w:szCs w:val="28"/>
        </w:rPr>
        <w:t xml:space="preserve"> высшее образование - 22 человека;</w:t>
      </w:r>
    </w:p>
    <w:p w:rsidR="00CE0F4D" w:rsidRPr="00325947" w:rsidRDefault="00CE0F4D" w:rsidP="00CE0F4D">
      <w:pPr>
        <w:pStyle w:val="2"/>
        <w:numPr>
          <w:ilvl w:val="0"/>
          <w:numId w:val="9"/>
        </w:numPr>
        <w:shd w:val="clear" w:color="auto" w:fill="FFFFFF"/>
        <w:spacing w:before="0" w:beforeAutospacing="0" w:after="0" w:afterAutospacing="0" w:line="360" w:lineRule="atLeast"/>
        <w:jc w:val="both"/>
        <w:rPr>
          <w:b w:val="0"/>
          <w:sz w:val="28"/>
          <w:szCs w:val="28"/>
        </w:rPr>
      </w:pPr>
      <w:r w:rsidRPr="00325947">
        <w:rPr>
          <w:b w:val="0"/>
          <w:sz w:val="28"/>
          <w:szCs w:val="28"/>
        </w:rPr>
        <w:t xml:space="preserve"> средне-специальное - 4 человека;</w:t>
      </w:r>
    </w:p>
    <w:p w:rsidR="00CE0F4D" w:rsidRPr="00325947" w:rsidRDefault="00CE0F4D" w:rsidP="00CE0F4D">
      <w:pPr>
        <w:pStyle w:val="2"/>
        <w:shd w:val="clear" w:color="auto" w:fill="FFFFFF"/>
        <w:spacing w:before="0" w:beforeAutospacing="0" w:after="0" w:afterAutospacing="0" w:line="360" w:lineRule="atLeast"/>
        <w:ind w:left="-709" w:firstLine="709"/>
        <w:jc w:val="both"/>
        <w:rPr>
          <w:b w:val="0"/>
          <w:sz w:val="28"/>
          <w:szCs w:val="28"/>
        </w:rPr>
      </w:pPr>
      <w:r w:rsidRPr="00325947">
        <w:rPr>
          <w:b w:val="0"/>
          <w:sz w:val="28"/>
          <w:szCs w:val="28"/>
        </w:rPr>
        <w:t>Из них:</w:t>
      </w:r>
    </w:p>
    <w:p w:rsidR="00CE0F4D" w:rsidRPr="00325947" w:rsidRDefault="00CE0F4D" w:rsidP="00CE0F4D">
      <w:pPr>
        <w:pStyle w:val="2"/>
        <w:numPr>
          <w:ilvl w:val="0"/>
          <w:numId w:val="10"/>
        </w:numPr>
        <w:shd w:val="clear" w:color="auto" w:fill="FFFFFF"/>
        <w:spacing w:before="0" w:beforeAutospacing="0" w:after="0" w:afterAutospacing="0" w:line="360" w:lineRule="atLeast"/>
        <w:jc w:val="both"/>
        <w:rPr>
          <w:b w:val="0"/>
          <w:sz w:val="28"/>
          <w:szCs w:val="28"/>
        </w:rPr>
      </w:pPr>
      <w:r w:rsidRPr="00325947">
        <w:rPr>
          <w:b w:val="0"/>
          <w:sz w:val="28"/>
          <w:szCs w:val="28"/>
        </w:rPr>
        <w:t xml:space="preserve">высшая квалификационная категория - 1 человек (тренер по вольной борьбе) </w:t>
      </w:r>
    </w:p>
    <w:p w:rsidR="00CE0F4D" w:rsidRPr="00325947" w:rsidRDefault="00CE0F4D" w:rsidP="00CE0F4D">
      <w:pPr>
        <w:pStyle w:val="2"/>
        <w:numPr>
          <w:ilvl w:val="0"/>
          <w:numId w:val="10"/>
        </w:numPr>
        <w:shd w:val="clear" w:color="auto" w:fill="FFFFFF"/>
        <w:spacing w:before="0" w:beforeAutospacing="0" w:after="0" w:afterAutospacing="0" w:line="360" w:lineRule="atLeast"/>
        <w:jc w:val="both"/>
        <w:rPr>
          <w:b w:val="0"/>
          <w:sz w:val="28"/>
          <w:szCs w:val="28"/>
        </w:rPr>
      </w:pPr>
      <w:r w:rsidRPr="00325947">
        <w:rPr>
          <w:b w:val="0"/>
          <w:sz w:val="28"/>
          <w:szCs w:val="28"/>
        </w:rPr>
        <w:t>1 квалификационная категория - 2 человека (тренер по боксу, инструктор по АФК)</w:t>
      </w:r>
    </w:p>
    <w:p w:rsidR="00CE0F4D" w:rsidRDefault="00CE0F4D" w:rsidP="00CE0F4D">
      <w:pPr>
        <w:pStyle w:val="2"/>
        <w:shd w:val="clear" w:color="auto" w:fill="FFFFFF"/>
        <w:spacing w:before="0" w:beforeAutospacing="0" w:after="0" w:afterAutospacing="0" w:line="360" w:lineRule="atLeast"/>
        <w:ind w:left="993"/>
        <w:jc w:val="center"/>
        <w:rPr>
          <w:sz w:val="28"/>
          <w:szCs w:val="28"/>
        </w:rPr>
      </w:pPr>
    </w:p>
    <w:p w:rsidR="00CE0F4D" w:rsidRDefault="00CE0F4D" w:rsidP="00CE0F4D">
      <w:pPr>
        <w:pStyle w:val="2"/>
        <w:shd w:val="clear" w:color="auto" w:fill="FFFFFF"/>
        <w:spacing w:before="0" w:beforeAutospacing="0" w:after="0" w:afterAutospacing="0" w:line="360" w:lineRule="atLeast"/>
        <w:ind w:left="993"/>
        <w:jc w:val="center"/>
        <w:rPr>
          <w:sz w:val="28"/>
          <w:szCs w:val="28"/>
        </w:rPr>
      </w:pPr>
    </w:p>
    <w:p w:rsidR="00CE0F4D" w:rsidRDefault="00CE0F4D" w:rsidP="00CE0F4D">
      <w:pPr>
        <w:pStyle w:val="2"/>
        <w:shd w:val="clear" w:color="auto" w:fill="FFFFFF"/>
        <w:spacing w:before="0" w:beforeAutospacing="0" w:after="0" w:afterAutospacing="0" w:line="360" w:lineRule="atLeast"/>
        <w:ind w:left="993"/>
        <w:jc w:val="center"/>
        <w:rPr>
          <w:sz w:val="28"/>
          <w:szCs w:val="28"/>
        </w:rPr>
      </w:pPr>
    </w:p>
    <w:p w:rsidR="00CE0F4D" w:rsidRDefault="00CE0F4D" w:rsidP="00CE0F4D">
      <w:pPr>
        <w:pStyle w:val="2"/>
        <w:shd w:val="clear" w:color="auto" w:fill="FFFFFF"/>
        <w:spacing w:before="0" w:beforeAutospacing="0" w:after="0" w:afterAutospacing="0" w:line="360" w:lineRule="atLeast"/>
        <w:ind w:left="993"/>
        <w:jc w:val="center"/>
        <w:rPr>
          <w:sz w:val="28"/>
          <w:szCs w:val="28"/>
        </w:rPr>
      </w:pPr>
      <w:r>
        <w:rPr>
          <w:sz w:val="28"/>
          <w:szCs w:val="28"/>
        </w:rPr>
        <w:lastRenderedPageBreak/>
        <w:t xml:space="preserve">3. </w:t>
      </w:r>
      <w:r w:rsidRPr="00DE4FF9">
        <w:rPr>
          <w:sz w:val="28"/>
          <w:szCs w:val="28"/>
        </w:rPr>
        <w:t>Числ</w:t>
      </w:r>
      <w:r>
        <w:rPr>
          <w:sz w:val="28"/>
          <w:szCs w:val="28"/>
        </w:rPr>
        <w:t>енность занимающихся МАУ «ФСОЦ»</w:t>
      </w:r>
    </w:p>
    <w:p w:rsidR="00CE0F4D" w:rsidRDefault="00CE0F4D" w:rsidP="00CE0F4D">
      <w:pPr>
        <w:pStyle w:val="2"/>
        <w:shd w:val="clear" w:color="auto" w:fill="FFFFFF"/>
        <w:spacing w:before="0" w:beforeAutospacing="0" w:after="0" w:afterAutospacing="0" w:line="360" w:lineRule="atLeast"/>
        <w:ind w:left="-709" w:firstLine="709"/>
        <w:jc w:val="both"/>
        <w:rPr>
          <w:b w:val="0"/>
          <w:sz w:val="24"/>
          <w:szCs w:val="24"/>
        </w:rPr>
      </w:pPr>
    </w:p>
    <w:p w:rsidR="00CE0F4D" w:rsidRPr="0077390B" w:rsidRDefault="00CE0F4D" w:rsidP="00CE0F4D">
      <w:pPr>
        <w:pStyle w:val="2"/>
        <w:shd w:val="clear" w:color="auto" w:fill="FFFFFF"/>
        <w:spacing w:before="0" w:beforeAutospacing="0" w:after="0" w:afterAutospacing="0" w:line="360" w:lineRule="atLeast"/>
        <w:ind w:left="-709" w:firstLine="709"/>
        <w:jc w:val="both"/>
        <w:rPr>
          <w:b w:val="0"/>
          <w:sz w:val="28"/>
          <w:szCs w:val="28"/>
        </w:rPr>
      </w:pPr>
      <w:r w:rsidRPr="0077390B">
        <w:rPr>
          <w:b w:val="0"/>
          <w:sz w:val="28"/>
          <w:szCs w:val="28"/>
        </w:rPr>
        <w:t>На базе спортивно-оздоровительного центра культивируется 2</w:t>
      </w:r>
      <w:r>
        <w:rPr>
          <w:b w:val="0"/>
          <w:sz w:val="28"/>
          <w:szCs w:val="28"/>
        </w:rPr>
        <w:t>4</w:t>
      </w:r>
      <w:r w:rsidRPr="0077390B">
        <w:rPr>
          <w:b w:val="0"/>
          <w:sz w:val="28"/>
          <w:szCs w:val="28"/>
        </w:rPr>
        <w:t xml:space="preserve"> вида спорта</w:t>
      </w:r>
      <w:r>
        <w:rPr>
          <w:b w:val="0"/>
          <w:sz w:val="28"/>
          <w:szCs w:val="28"/>
        </w:rPr>
        <w:t xml:space="preserve"> и 2 группы физкультурно-оздоровительного направления.</w:t>
      </w:r>
      <w:r w:rsidRPr="0077390B">
        <w:rPr>
          <w:b w:val="0"/>
          <w:sz w:val="28"/>
          <w:szCs w:val="28"/>
        </w:rPr>
        <w:t xml:space="preserve"> Комплектование спортивно-оздоровительных групп по видам спорта и физкультурно-оздоровительных групп  осуществляется на основании приказов МАУ «ФСОЦ» «Об утверждении групп на платной и бесплатной основе», «О формировании спортивно-оздоровительных групп по видам спорта и физкультурно-оздоровительных групп и зачислении в группы на 201</w:t>
      </w:r>
      <w:r>
        <w:rPr>
          <w:b w:val="0"/>
          <w:sz w:val="28"/>
          <w:szCs w:val="28"/>
        </w:rPr>
        <w:t>8</w:t>
      </w:r>
      <w:r w:rsidRPr="0077390B">
        <w:rPr>
          <w:b w:val="0"/>
          <w:sz w:val="28"/>
          <w:szCs w:val="28"/>
        </w:rPr>
        <w:t>-201</w:t>
      </w:r>
      <w:r>
        <w:rPr>
          <w:b w:val="0"/>
          <w:sz w:val="28"/>
          <w:szCs w:val="28"/>
        </w:rPr>
        <w:t>9</w:t>
      </w:r>
      <w:r w:rsidRPr="0077390B">
        <w:rPr>
          <w:b w:val="0"/>
          <w:sz w:val="28"/>
          <w:szCs w:val="28"/>
        </w:rPr>
        <w:t>г</w:t>
      </w:r>
      <w:r>
        <w:rPr>
          <w:b w:val="0"/>
          <w:sz w:val="28"/>
          <w:szCs w:val="28"/>
        </w:rPr>
        <w:t>»</w:t>
      </w:r>
      <w:r w:rsidRPr="0077390B">
        <w:rPr>
          <w:b w:val="0"/>
          <w:sz w:val="28"/>
          <w:szCs w:val="28"/>
        </w:rPr>
        <w:t>:</w:t>
      </w:r>
    </w:p>
    <w:tbl>
      <w:tblPr>
        <w:tblStyle w:val="aa"/>
        <w:tblW w:w="10348" w:type="dxa"/>
        <w:tblInd w:w="-601" w:type="dxa"/>
        <w:tblLayout w:type="fixed"/>
        <w:tblLook w:val="04A0"/>
      </w:tblPr>
      <w:tblGrid>
        <w:gridCol w:w="567"/>
        <w:gridCol w:w="2977"/>
        <w:gridCol w:w="993"/>
        <w:gridCol w:w="850"/>
        <w:gridCol w:w="1559"/>
        <w:gridCol w:w="993"/>
        <w:gridCol w:w="850"/>
        <w:gridCol w:w="1559"/>
      </w:tblGrid>
      <w:tr w:rsidR="00CE0F4D" w:rsidTr="00904487">
        <w:tc>
          <w:tcPr>
            <w:tcW w:w="567" w:type="dxa"/>
            <w:vMerge w:val="restart"/>
          </w:tcPr>
          <w:p w:rsidR="00CE0F4D" w:rsidRPr="003A4302" w:rsidRDefault="00CE0F4D" w:rsidP="00904487">
            <w:pPr>
              <w:pStyle w:val="2"/>
              <w:spacing w:before="0" w:beforeAutospacing="0" w:after="0" w:afterAutospacing="0" w:line="360" w:lineRule="atLeast"/>
              <w:jc w:val="both"/>
              <w:outlineLvl w:val="1"/>
              <w:rPr>
                <w:b w:val="0"/>
                <w:sz w:val="20"/>
                <w:szCs w:val="20"/>
              </w:rPr>
            </w:pPr>
            <w:r w:rsidRPr="003A4302">
              <w:rPr>
                <w:b w:val="0"/>
                <w:sz w:val="20"/>
                <w:szCs w:val="20"/>
              </w:rPr>
              <w:t>№</w:t>
            </w:r>
          </w:p>
          <w:p w:rsidR="00CE0F4D" w:rsidRPr="003A4302" w:rsidRDefault="00CE0F4D" w:rsidP="00904487">
            <w:pPr>
              <w:pStyle w:val="2"/>
              <w:spacing w:before="0" w:beforeAutospacing="0" w:after="0" w:afterAutospacing="0" w:line="360" w:lineRule="atLeast"/>
              <w:jc w:val="both"/>
              <w:outlineLvl w:val="1"/>
              <w:rPr>
                <w:b w:val="0"/>
                <w:sz w:val="20"/>
                <w:szCs w:val="20"/>
              </w:rPr>
            </w:pPr>
            <w:r w:rsidRPr="003A4302">
              <w:rPr>
                <w:b w:val="0"/>
                <w:sz w:val="20"/>
                <w:szCs w:val="20"/>
              </w:rPr>
              <w:t>п/п</w:t>
            </w:r>
          </w:p>
        </w:tc>
        <w:tc>
          <w:tcPr>
            <w:tcW w:w="2977" w:type="dxa"/>
            <w:vMerge w:val="restart"/>
          </w:tcPr>
          <w:p w:rsidR="00CE0F4D" w:rsidRPr="0077390B" w:rsidRDefault="00CE0F4D" w:rsidP="00904487">
            <w:pPr>
              <w:pStyle w:val="2"/>
              <w:spacing w:before="0" w:beforeAutospacing="0" w:after="0" w:afterAutospacing="0" w:line="360" w:lineRule="atLeast"/>
              <w:jc w:val="both"/>
              <w:outlineLvl w:val="1"/>
              <w:rPr>
                <w:b w:val="0"/>
                <w:sz w:val="28"/>
                <w:szCs w:val="28"/>
              </w:rPr>
            </w:pPr>
            <w:r w:rsidRPr="0077390B">
              <w:rPr>
                <w:b w:val="0"/>
                <w:sz w:val="28"/>
                <w:szCs w:val="28"/>
              </w:rPr>
              <w:t>Вид спорта</w:t>
            </w:r>
          </w:p>
        </w:tc>
        <w:tc>
          <w:tcPr>
            <w:tcW w:w="1843" w:type="dxa"/>
            <w:gridSpan w:val="2"/>
          </w:tcPr>
          <w:p w:rsidR="00CE0F4D" w:rsidRDefault="00CE0F4D" w:rsidP="00904487">
            <w:pPr>
              <w:pStyle w:val="2"/>
              <w:spacing w:before="0" w:beforeAutospacing="0" w:after="0" w:afterAutospacing="0" w:line="360" w:lineRule="atLeast"/>
              <w:jc w:val="center"/>
              <w:outlineLvl w:val="1"/>
              <w:rPr>
                <w:b w:val="0"/>
                <w:sz w:val="24"/>
                <w:szCs w:val="24"/>
              </w:rPr>
            </w:pPr>
            <w:r w:rsidRPr="003A4302">
              <w:rPr>
                <w:b w:val="0"/>
                <w:sz w:val="24"/>
                <w:szCs w:val="24"/>
              </w:rPr>
              <w:t xml:space="preserve">Количество </w:t>
            </w:r>
          </w:p>
          <w:p w:rsidR="00CE0F4D" w:rsidRPr="003A4302" w:rsidRDefault="00CE0F4D" w:rsidP="00904487">
            <w:pPr>
              <w:pStyle w:val="2"/>
              <w:spacing w:before="0" w:beforeAutospacing="0" w:after="0" w:afterAutospacing="0" w:line="360" w:lineRule="atLeast"/>
              <w:jc w:val="center"/>
              <w:outlineLvl w:val="1"/>
              <w:rPr>
                <w:b w:val="0"/>
                <w:sz w:val="24"/>
                <w:szCs w:val="24"/>
              </w:rPr>
            </w:pPr>
            <w:r>
              <w:rPr>
                <w:b w:val="0"/>
                <w:sz w:val="24"/>
                <w:szCs w:val="24"/>
              </w:rPr>
              <w:t>групп</w:t>
            </w:r>
          </w:p>
        </w:tc>
        <w:tc>
          <w:tcPr>
            <w:tcW w:w="1559" w:type="dxa"/>
          </w:tcPr>
          <w:p w:rsidR="00CE0F4D" w:rsidRPr="003A4302" w:rsidRDefault="00CE0F4D" w:rsidP="00904487">
            <w:pPr>
              <w:pStyle w:val="2"/>
              <w:spacing w:before="0" w:beforeAutospacing="0" w:after="0" w:afterAutospacing="0" w:line="360" w:lineRule="atLeast"/>
              <w:jc w:val="both"/>
              <w:outlineLvl w:val="1"/>
              <w:rPr>
                <w:b w:val="0"/>
                <w:sz w:val="24"/>
                <w:szCs w:val="24"/>
              </w:rPr>
            </w:pPr>
            <w:r w:rsidRPr="003A4302">
              <w:rPr>
                <w:b w:val="0"/>
                <w:sz w:val="24"/>
                <w:szCs w:val="24"/>
              </w:rPr>
              <w:t>Отклонение</w:t>
            </w:r>
          </w:p>
        </w:tc>
        <w:tc>
          <w:tcPr>
            <w:tcW w:w="1843" w:type="dxa"/>
            <w:gridSpan w:val="2"/>
          </w:tcPr>
          <w:p w:rsidR="00CE0F4D" w:rsidRDefault="00CE0F4D" w:rsidP="00904487">
            <w:pPr>
              <w:pStyle w:val="2"/>
              <w:spacing w:before="0" w:beforeAutospacing="0" w:after="0" w:afterAutospacing="0" w:line="360" w:lineRule="atLeast"/>
              <w:jc w:val="center"/>
              <w:outlineLvl w:val="1"/>
              <w:rPr>
                <w:b w:val="0"/>
                <w:sz w:val="24"/>
                <w:szCs w:val="24"/>
              </w:rPr>
            </w:pPr>
            <w:r w:rsidRPr="003A4302">
              <w:rPr>
                <w:b w:val="0"/>
                <w:sz w:val="24"/>
                <w:szCs w:val="24"/>
              </w:rPr>
              <w:t xml:space="preserve">Количество </w:t>
            </w:r>
          </w:p>
          <w:p w:rsidR="00CE0F4D" w:rsidRPr="003A4302" w:rsidRDefault="00CE0F4D" w:rsidP="00904487">
            <w:pPr>
              <w:pStyle w:val="2"/>
              <w:spacing w:before="0" w:beforeAutospacing="0" w:after="0" w:afterAutospacing="0" w:line="360" w:lineRule="atLeast"/>
              <w:jc w:val="center"/>
              <w:outlineLvl w:val="1"/>
              <w:rPr>
                <w:b w:val="0"/>
                <w:sz w:val="24"/>
                <w:szCs w:val="24"/>
              </w:rPr>
            </w:pPr>
            <w:r>
              <w:rPr>
                <w:b w:val="0"/>
                <w:sz w:val="24"/>
                <w:szCs w:val="24"/>
              </w:rPr>
              <w:t>занимающихся</w:t>
            </w:r>
          </w:p>
        </w:tc>
        <w:tc>
          <w:tcPr>
            <w:tcW w:w="1559" w:type="dxa"/>
          </w:tcPr>
          <w:p w:rsidR="00CE0F4D" w:rsidRPr="003A4302" w:rsidRDefault="00CE0F4D" w:rsidP="00904487">
            <w:pPr>
              <w:pStyle w:val="2"/>
              <w:spacing w:before="0" w:beforeAutospacing="0" w:after="0" w:afterAutospacing="0" w:line="360" w:lineRule="atLeast"/>
              <w:jc w:val="both"/>
              <w:outlineLvl w:val="1"/>
              <w:rPr>
                <w:b w:val="0"/>
                <w:sz w:val="24"/>
                <w:szCs w:val="24"/>
              </w:rPr>
            </w:pPr>
            <w:r>
              <w:rPr>
                <w:b w:val="0"/>
                <w:sz w:val="24"/>
                <w:szCs w:val="24"/>
              </w:rPr>
              <w:t>Отклонение</w:t>
            </w:r>
          </w:p>
        </w:tc>
      </w:tr>
      <w:tr w:rsidR="00CE0F4D" w:rsidTr="00904487">
        <w:tc>
          <w:tcPr>
            <w:tcW w:w="567" w:type="dxa"/>
            <w:vMerge/>
          </w:tcPr>
          <w:p w:rsidR="00CE0F4D" w:rsidRPr="003A4302" w:rsidRDefault="00CE0F4D" w:rsidP="00904487">
            <w:pPr>
              <w:pStyle w:val="2"/>
              <w:spacing w:before="0" w:beforeAutospacing="0" w:after="0" w:afterAutospacing="0" w:line="360" w:lineRule="atLeast"/>
              <w:jc w:val="both"/>
              <w:outlineLvl w:val="1"/>
              <w:rPr>
                <w:b w:val="0"/>
                <w:sz w:val="20"/>
                <w:szCs w:val="20"/>
              </w:rPr>
            </w:pPr>
          </w:p>
        </w:tc>
        <w:tc>
          <w:tcPr>
            <w:tcW w:w="2977" w:type="dxa"/>
            <w:vMerge/>
          </w:tcPr>
          <w:p w:rsidR="00CE0F4D" w:rsidRPr="0077390B" w:rsidRDefault="00CE0F4D" w:rsidP="00904487">
            <w:pPr>
              <w:pStyle w:val="2"/>
              <w:spacing w:before="0" w:beforeAutospacing="0" w:after="0" w:afterAutospacing="0" w:line="360" w:lineRule="atLeast"/>
              <w:jc w:val="both"/>
              <w:outlineLvl w:val="1"/>
              <w:rPr>
                <w:b w:val="0"/>
                <w:sz w:val="28"/>
                <w:szCs w:val="28"/>
              </w:rPr>
            </w:pPr>
          </w:p>
        </w:tc>
        <w:tc>
          <w:tcPr>
            <w:tcW w:w="993" w:type="dxa"/>
          </w:tcPr>
          <w:p w:rsidR="00CE0F4D" w:rsidRPr="0077390B" w:rsidRDefault="00CE0F4D" w:rsidP="00904487">
            <w:pPr>
              <w:pStyle w:val="2"/>
              <w:shd w:val="clear" w:color="auto" w:fill="FFFFFF"/>
              <w:spacing w:after="0"/>
              <w:jc w:val="center"/>
              <w:outlineLvl w:val="1"/>
              <w:rPr>
                <w:sz w:val="24"/>
                <w:szCs w:val="24"/>
              </w:rPr>
            </w:pPr>
            <w:r w:rsidRPr="0077390B">
              <w:rPr>
                <w:sz w:val="24"/>
                <w:szCs w:val="24"/>
              </w:rPr>
              <w:t>201</w:t>
            </w:r>
            <w:r>
              <w:rPr>
                <w:sz w:val="24"/>
                <w:szCs w:val="24"/>
              </w:rPr>
              <w:t>8</w:t>
            </w:r>
          </w:p>
        </w:tc>
        <w:tc>
          <w:tcPr>
            <w:tcW w:w="850" w:type="dxa"/>
          </w:tcPr>
          <w:p w:rsidR="00CE0F4D" w:rsidRPr="0077390B" w:rsidRDefault="00CE0F4D" w:rsidP="00904487">
            <w:pPr>
              <w:pStyle w:val="2"/>
              <w:shd w:val="clear" w:color="auto" w:fill="FFFFFF"/>
              <w:spacing w:after="0"/>
              <w:jc w:val="center"/>
              <w:outlineLvl w:val="1"/>
              <w:rPr>
                <w:sz w:val="24"/>
                <w:szCs w:val="24"/>
              </w:rPr>
            </w:pPr>
            <w:r w:rsidRPr="0077390B">
              <w:rPr>
                <w:sz w:val="24"/>
                <w:szCs w:val="24"/>
              </w:rPr>
              <w:t>201</w:t>
            </w:r>
            <w:r>
              <w:rPr>
                <w:sz w:val="24"/>
                <w:szCs w:val="24"/>
              </w:rPr>
              <w:t>9</w:t>
            </w:r>
          </w:p>
        </w:tc>
        <w:tc>
          <w:tcPr>
            <w:tcW w:w="1559" w:type="dxa"/>
          </w:tcPr>
          <w:p w:rsidR="00CE0F4D" w:rsidRPr="0077390B" w:rsidRDefault="00CE0F4D" w:rsidP="00904487">
            <w:pPr>
              <w:pStyle w:val="2"/>
              <w:shd w:val="clear" w:color="auto" w:fill="FFFFFF"/>
              <w:spacing w:after="0"/>
              <w:jc w:val="center"/>
              <w:outlineLvl w:val="1"/>
              <w:rPr>
                <w:sz w:val="24"/>
                <w:szCs w:val="24"/>
              </w:rPr>
            </w:pPr>
            <w:r w:rsidRPr="0077390B">
              <w:rPr>
                <w:sz w:val="24"/>
                <w:szCs w:val="24"/>
              </w:rPr>
              <w:t>+/-</w:t>
            </w:r>
          </w:p>
        </w:tc>
        <w:tc>
          <w:tcPr>
            <w:tcW w:w="993" w:type="dxa"/>
          </w:tcPr>
          <w:p w:rsidR="00CE0F4D" w:rsidRPr="0077390B" w:rsidRDefault="00CE0F4D" w:rsidP="00904487">
            <w:pPr>
              <w:pStyle w:val="2"/>
              <w:shd w:val="clear" w:color="auto" w:fill="FFFFFF"/>
              <w:spacing w:after="0"/>
              <w:jc w:val="center"/>
              <w:outlineLvl w:val="1"/>
              <w:rPr>
                <w:sz w:val="24"/>
                <w:szCs w:val="24"/>
              </w:rPr>
            </w:pPr>
            <w:r w:rsidRPr="0077390B">
              <w:rPr>
                <w:sz w:val="24"/>
                <w:szCs w:val="24"/>
              </w:rPr>
              <w:t>201</w:t>
            </w:r>
            <w:r>
              <w:rPr>
                <w:sz w:val="24"/>
                <w:szCs w:val="24"/>
              </w:rPr>
              <w:t>8</w:t>
            </w:r>
          </w:p>
        </w:tc>
        <w:tc>
          <w:tcPr>
            <w:tcW w:w="850" w:type="dxa"/>
          </w:tcPr>
          <w:p w:rsidR="00CE0F4D" w:rsidRPr="0077390B" w:rsidRDefault="00CE0F4D" w:rsidP="00904487">
            <w:pPr>
              <w:pStyle w:val="2"/>
              <w:shd w:val="clear" w:color="auto" w:fill="FFFFFF"/>
              <w:spacing w:after="0"/>
              <w:jc w:val="center"/>
              <w:outlineLvl w:val="1"/>
              <w:rPr>
                <w:sz w:val="24"/>
                <w:szCs w:val="24"/>
              </w:rPr>
            </w:pPr>
            <w:r w:rsidRPr="0077390B">
              <w:rPr>
                <w:sz w:val="24"/>
                <w:szCs w:val="24"/>
              </w:rPr>
              <w:t>201</w:t>
            </w:r>
            <w:r>
              <w:rPr>
                <w:sz w:val="24"/>
                <w:szCs w:val="24"/>
              </w:rPr>
              <w:t>9</w:t>
            </w:r>
          </w:p>
        </w:tc>
        <w:tc>
          <w:tcPr>
            <w:tcW w:w="1559" w:type="dxa"/>
          </w:tcPr>
          <w:p w:rsidR="00CE0F4D" w:rsidRPr="0077390B" w:rsidRDefault="00CE0F4D" w:rsidP="00904487">
            <w:pPr>
              <w:pStyle w:val="2"/>
              <w:shd w:val="clear" w:color="auto" w:fill="FFFFFF"/>
              <w:spacing w:after="0"/>
              <w:jc w:val="center"/>
              <w:outlineLvl w:val="1"/>
              <w:rPr>
                <w:sz w:val="24"/>
                <w:szCs w:val="24"/>
              </w:rPr>
            </w:pPr>
            <w:r w:rsidRPr="0077390B">
              <w:rPr>
                <w:sz w:val="24"/>
                <w:szCs w:val="24"/>
              </w:rPr>
              <w:t>+/-</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1</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 xml:space="preserve">бокс </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2</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30</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21</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-9</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2</w:t>
            </w:r>
          </w:p>
        </w:tc>
        <w:tc>
          <w:tcPr>
            <w:tcW w:w="2977" w:type="dxa"/>
          </w:tcPr>
          <w:p w:rsidR="00CE0F4D" w:rsidRPr="0077390B" w:rsidRDefault="00CE0F4D" w:rsidP="00904487">
            <w:pPr>
              <w:pStyle w:val="2"/>
              <w:shd w:val="clear" w:color="auto" w:fill="FFFFFF"/>
              <w:spacing w:after="0" w:afterAutospacing="0"/>
              <w:outlineLvl w:val="1"/>
              <w:rPr>
                <w:b w:val="0"/>
                <w:sz w:val="28"/>
                <w:szCs w:val="28"/>
              </w:rPr>
            </w:pPr>
            <w:r w:rsidRPr="0077390B">
              <w:rPr>
                <w:b w:val="0"/>
                <w:sz w:val="28"/>
                <w:szCs w:val="28"/>
              </w:rPr>
              <w:t xml:space="preserve">спортивная борьба (вольный стиль)  </w:t>
            </w:r>
          </w:p>
        </w:tc>
        <w:tc>
          <w:tcPr>
            <w:tcW w:w="993" w:type="dxa"/>
          </w:tcPr>
          <w:p w:rsidR="00CE0F4D" w:rsidRPr="003F2227" w:rsidRDefault="00CE0F4D" w:rsidP="00904487">
            <w:pPr>
              <w:pStyle w:val="2"/>
              <w:shd w:val="clear" w:color="auto" w:fill="FFFFFF"/>
              <w:spacing w:after="0" w:afterAutospacing="0"/>
              <w:jc w:val="center"/>
              <w:outlineLvl w:val="1"/>
              <w:rPr>
                <w:b w:val="0"/>
                <w:sz w:val="28"/>
                <w:szCs w:val="28"/>
              </w:rPr>
            </w:pPr>
            <w:r w:rsidRPr="003F2227">
              <w:rPr>
                <w:b w:val="0"/>
                <w:sz w:val="28"/>
                <w:szCs w:val="28"/>
              </w:rPr>
              <w:t>2</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2</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c>
          <w:tcPr>
            <w:tcW w:w="993" w:type="dxa"/>
          </w:tcPr>
          <w:p w:rsidR="00CE0F4D" w:rsidRPr="003F2227" w:rsidRDefault="00CE0F4D" w:rsidP="00904487">
            <w:pPr>
              <w:pStyle w:val="2"/>
              <w:shd w:val="clear" w:color="auto" w:fill="FFFFFF"/>
              <w:spacing w:after="0" w:afterAutospacing="0"/>
              <w:jc w:val="center"/>
              <w:outlineLvl w:val="1"/>
              <w:rPr>
                <w:b w:val="0"/>
                <w:sz w:val="28"/>
                <w:szCs w:val="28"/>
              </w:rPr>
            </w:pPr>
            <w:r w:rsidRPr="003F2227">
              <w:rPr>
                <w:b w:val="0"/>
                <w:sz w:val="28"/>
                <w:szCs w:val="28"/>
              </w:rPr>
              <w:t>45</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49</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+4</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3</w:t>
            </w:r>
          </w:p>
        </w:tc>
        <w:tc>
          <w:tcPr>
            <w:tcW w:w="2977" w:type="dxa"/>
          </w:tcPr>
          <w:p w:rsidR="00CE0F4D" w:rsidRPr="0077390B" w:rsidRDefault="00CE0F4D" w:rsidP="00904487">
            <w:pPr>
              <w:pStyle w:val="2"/>
              <w:shd w:val="clear" w:color="auto" w:fill="FFFFFF"/>
              <w:spacing w:after="0" w:afterAutospacing="0"/>
              <w:outlineLvl w:val="1"/>
              <w:rPr>
                <w:b w:val="0"/>
                <w:sz w:val="28"/>
                <w:szCs w:val="28"/>
              </w:rPr>
            </w:pPr>
            <w:r>
              <w:rPr>
                <w:b w:val="0"/>
                <w:sz w:val="28"/>
                <w:szCs w:val="28"/>
              </w:rPr>
              <w:t xml:space="preserve">грепплинг </w:t>
            </w:r>
          </w:p>
        </w:tc>
        <w:tc>
          <w:tcPr>
            <w:tcW w:w="993" w:type="dxa"/>
          </w:tcPr>
          <w:p w:rsidR="00CE0F4D" w:rsidRPr="003F2227" w:rsidRDefault="00CE0F4D" w:rsidP="00904487">
            <w:pPr>
              <w:pStyle w:val="2"/>
              <w:shd w:val="clear" w:color="auto" w:fill="FFFFFF"/>
              <w:spacing w:after="0" w:afterAutospacing="0"/>
              <w:jc w:val="center"/>
              <w:outlineLvl w:val="1"/>
              <w:rPr>
                <w:b w:val="0"/>
                <w:sz w:val="28"/>
                <w:szCs w:val="28"/>
              </w:rPr>
            </w:pPr>
            <w:r w:rsidRPr="003F2227">
              <w:rPr>
                <w:b w:val="0"/>
                <w:sz w:val="28"/>
                <w:szCs w:val="28"/>
              </w:rPr>
              <w:t>0</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Pr>
                <w:b w:val="0"/>
                <w:sz w:val="28"/>
                <w:szCs w:val="28"/>
              </w:rPr>
              <w:t>2</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Pr>
                <w:b w:val="0"/>
                <w:sz w:val="28"/>
                <w:szCs w:val="28"/>
              </w:rPr>
              <w:t>+2</w:t>
            </w:r>
          </w:p>
        </w:tc>
        <w:tc>
          <w:tcPr>
            <w:tcW w:w="993" w:type="dxa"/>
          </w:tcPr>
          <w:p w:rsidR="00CE0F4D" w:rsidRPr="003F2227" w:rsidRDefault="00CE0F4D" w:rsidP="00904487">
            <w:pPr>
              <w:pStyle w:val="2"/>
              <w:shd w:val="clear" w:color="auto" w:fill="FFFFFF"/>
              <w:spacing w:after="0" w:afterAutospacing="0"/>
              <w:jc w:val="center"/>
              <w:outlineLvl w:val="1"/>
              <w:rPr>
                <w:b w:val="0"/>
                <w:sz w:val="28"/>
                <w:szCs w:val="28"/>
              </w:rPr>
            </w:pPr>
            <w:r w:rsidRPr="003F2227">
              <w:rPr>
                <w:b w:val="0"/>
                <w:sz w:val="28"/>
                <w:szCs w:val="28"/>
              </w:rPr>
              <w:t>0</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20</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+20</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4</w:t>
            </w:r>
          </w:p>
        </w:tc>
        <w:tc>
          <w:tcPr>
            <w:tcW w:w="2977" w:type="dxa"/>
          </w:tcPr>
          <w:p w:rsidR="00CE0F4D" w:rsidRPr="0077390B" w:rsidRDefault="00CE0F4D" w:rsidP="00904487">
            <w:pPr>
              <w:pStyle w:val="2"/>
              <w:shd w:val="clear" w:color="auto" w:fill="FFFFFF"/>
              <w:spacing w:after="0" w:afterAutospacing="0"/>
              <w:outlineLvl w:val="1"/>
              <w:rPr>
                <w:b w:val="0"/>
                <w:sz w:val="28"/>
                <w:szCs w:val="28"/>
              </w:rPr>
            </w:pPr>
            <w:r>
              <w:rPr>
                <w:b w:val="0"/>
                <w:sz w:val="28"/>
                <w:szCs w:val="28"/>
              </w:rPr>
              <w:t xml:space="preserve">спортивная борьба (греко-римская борьба) </w:t>
            </w:r>
          </w:p>
        </w:tc>
        <w:tc>
          <w:tcPr>
            <w:tcW w:w="993" w:type="dxa"/>
          </w:tcPr>
          <w:p w:rsidR="00CE0F4D" w:rsidRPr="003F2227" w:rsidRDefault="00CE0F4D" w:rsidP="00904487">
            <w:pPr>
              <w:pStyle w:val="2"/>
              <w:shd w:val="clear" w:color="auto" w:fill="FFFFFF"/>
              <w:spacing w:after="0" w:afterAutospacing="0"/>
              <w:jc w:val="center"/>
              <w:outlineLvl w:val="1"/>
              <w:rPr>
                <w:b w:val="0"/>
                <w:sz w:val="28"/>
                <w:szCs w:val="28"/>
              </w:rPr>
            </w:pPr>
            <w:r w:rsidRPr="003F2227">
              <w:rPr>
                <w:b w:val="0"/>
                <w:sz w:val="28"/>
                <w:szCs w:val="28"/>
              </w:rPr>
              <w:t>0</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Pr>
                <w:b w:val="0"/>
                <w:sz w:val="28"/>
                <w:szCs w:val="28"/>
              </w:rPr>
              <w:t>1</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Pr>
                <w:b w:val="0"/>
                <w:sz w:val="28"/>
                <w:szCs w:val="28"/>
              </w:rPr>
              <w:t>+1</w:t>
            </w:r>
          </w:p>
        </w:tc>
        <w:tc>
          <w:tcPr>
            <w:tcW w:w="993" w:type="dxa"/>
          </w:tcPr>
          <w:p w:rsidR="00CE0F4D" w:rsidRPr="003F2227" w:rsidRDefault="00CE0F4D" w:rsidP="00904487">
            <w:pPr>
              <w:pStyle w:val="2"/>
              <w:shd w:val="clear" w:color="auto" w:fill="FFFFFF"/>
              <w:spacing w:after="0" w:afterAutospacing="0"/>
              <w:jc w:val="center"/>
              <w:outlineLvl w:val="1"/>
              <w:rPr>
                <w:b w:val="0"/>
                <w:sz w:val="28"/>
                <w:szCs w:val="28"/>
              </w:rPr>
            </w:pPr>
            <w:r w:rsidRPr="003F2227">
              <w:rPr>
                <w:b w:val="0"/>
                <w:sz w:val="28"/>
                <w:szCs w:val="28"/>
              </w:rPr>
              <w:t>0</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20</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+20</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5</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 xml:space="preserve">тайский бокс </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4</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6</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+2</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94</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140</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+46</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6</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 xml:space="preserve">плавание </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12</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8</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- 4</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w:t>
            </w:r>
            <w:r>
              <w:rPr>
                <w:b w:val="0"/>
                <w:sz w:val="28"/>
                <w:szCs w:val="28"/>
              </w:rPr>
              <w:t>8</w:t>
            </w:r>
            <w:r w:rsidRPr="003F2227">
              <w:rPr>
                <w:b w:val="0"/>
                <w:sz w:val="28"/>
                <w:szCs w:val="28"/>
              </w:rPr>
              <w:t>6</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93</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w:t>
            </w:r>
            <w:r>
              <w:rPr>
                <w:b w:val="0"/>
                <w:sz w:val="28"/>
                <w:szCs w:val="28"/>
              </w:rPr>
              <w:t>9</w:t>
            </w:r>
            <w:r w:rsidRPr="003F2227">
              <w:rPr>
                <w:b w:val="0"/>
                <w:sz w:val="28"/>
                <w:szCs w:val="28"/>
              </w:rPr>
              <w:t>3</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7</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плавание (адаптивный спорт)</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15</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13</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-2</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8</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 xml:space="preserve">лыжные гонки </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2</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26</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26</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9</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полиатлон</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2</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20</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37</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+17</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10</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гиревой спорт</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2</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2</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15</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25</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11</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 xml:space="preserve">волейбол </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2</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2</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35</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30</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-5</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12</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 xml:space="preserve">баскетбол </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2</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3</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30</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46</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+16</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13</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 xml:space="preserve">настольный теннис </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2</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2</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35</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22</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-13</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14</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 xml:space="preserve">национальные виды спорта </w:t>
            </w:r>
            <w:r>
              <w:rPr>
                <w:b w:val="0"/>
                <w:sz w:val="28"/>
                <w:szCs w:val="28"/>
              </w:rPr>
              <w:t>«Северное многоборье»</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15</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20</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+5</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15</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легкая атлетика</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20</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23</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+3</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16</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 xml:space="preserve">пулевая стрельба </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2</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30</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24</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-6</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17</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 xml:space="preserve">хоккей </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4</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5</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90</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73</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-17</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18</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футбол</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9</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12</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+3</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157</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193</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+36</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19</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 xml:space="preserve">спортивная акробатика </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4</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6</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+2</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90</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114</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+24</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20</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фитнес-аэробика</w:t>
            </w:r>
            <w:r>
              <w:rPr>
                <w:b w:val="0"/>
                <w:sz w:val="28"/>
                <w:szCs w:val="28"/>
              </w:rPr>
              <w:t xml:space="preserve"> (шейпинг)</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2</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Pr>
                <w:b w:val="0"/>
                <w:sz w:val="28"/>
                <w:szCs w:val="28"/>
              </w:rPr>
              <w:t>1</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50</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25</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-25</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21</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 xml:space="preserve">шахматы </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35</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43</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+8</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lastRenderedPageBreak/>
              <w:t>22</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 xml:space="preserve">фехтование </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2</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2</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27</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27</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23</w:t>
            </w:r>
          </w:p>
        </w:tc>
        <w:tc>
          <w:tcPr>
            <w:tcW w:w="2977" w:type="dxa"/>
          </w:tcPr>
          <w:p w:rsidR="00CE0F4D" w:rsidRPr="0077390B" w:rsidRDefault="00CE0F4D" w:rsidP="00904487">
            <w:pPr>
              <w:pStyle w:val="2"/>
              <w:shd w:val="clear" w:color="auto" w:fill="FFFFFF"/>
              <w:spacing w:after="0"/>
              <w:outlineLvl w:val="1"/>
              <w:rPr>
                <w:b w:val="0"/>
                <w:sz w:val="28"/>
                <w:szCs w:val="28"/>
              </w:rPr>
            </w:pPr>
            <w:r w:rsidRPr="0077390B">
              <w:rPr>
                <w:b w:val="0"/>
                <w:sz w:val="28"/>
                <w:szCs w:val="28"/>
              </w:rPr>
              <w:t>пауэрлифтинг (адаптивный спорт)</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15</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20</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+5</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24</w:t>
            </w:r>
          </w:p>
        </w:tc>
        <w:tc>
          <w:tcPr>
            <w:tcW w:w="2977" w:type="dxa"/>
          </w:tcPr>
          <w:p w:rsidR="00CE0F4D" w:rsidRPr="0077390B" w:rsidRDefault="00CE0F4D" w:rsidP="00904487">
            <w:pPr>
              <w:pStyle w:val="2"/>
              <w:shd w:val="clear" w:color="auto" w:fill="FFFFFF"/>
              <w:spacing w:after="0"/>
              <w:outlineLvl w:val="1"/>
              <w:rPr>
                <w:b w:val="0"/>
                <w:sz w:val="28"/>
                <w:szCs w:val="28"/>
              </w:rPr>
            </w:pPr>
            <w:r>
              <w:rPr>
                <w:b w:val="0"/>
                <w:sz w:val="28"/>
                <w:szCs w:val="28"/>
              </w:rPr>
              <w:t>аквааэробика</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w:t>
            </w:r>
          </w:p>
        </w:tc>
        <w:tc>
          <w:tcPr>
            <w:tcW w:w="850"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c>
          <w:tcPr>
            <w:tcW w:w="993" w:type="dxa"/>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15</w:t>
            </w:r>
          </w:p>
        </w:tc>
        <w:tc>
          <w:tcPr>
            <w:tcW w:w="850" w:type="dxa"/>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15</w:t>
            </w:r>
          </w:p>
        </w:tc>
        <w:tc>
          <w:tcPr>
            <w:tcW w:w="1559" w:type="dxa"/>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25</w:t>
            </w:r>
          </w:p>
        </w:tc>
        <w:tc>
          <w:tcPr>
            <w:tcW w:w="2977" w:type="dxa"/>
          </w:tcPr>
          <w:p w:rsidR="00CE0F4D" w:rsidRPr="0077390B" w:rsidRDefault="00CE0F4D" w:rsidP="00904487">
            <w:pPr>
              <w:pStyle w:val="2"/>
              <w:shd w:val="clear" w:color="auto" w:fill="FFFFFF"/>
              <w:spacing w:after="0"/>
              <w:outlineLvl w:val="1"/>
              <w:rPr>
                <w:b w:val="0"/>
                <w:sz w:val="28"/>
                <w:szCs w:val="28"/>
              </w:rPr>
            </w:pPr>
            <w:r>
              <w:rPr>
                <w:b w:val="0"/>
                <w:sz w:val="28"/>
                <w:szCs w:val="28"/>
              </w:rPr>
              <w:t>оздоровительная</w:t>
            </w:r>
            <w:r w:rsidRPr="0077390B">
              <w:rPr>
                <w:b w:val="0"/>
                <w:sz w:val="28"/>
                <w:szCs w:val="28"/>
              </w:rPr>
              <w:t xml:space="preserve"> гимнастика</w:t>
            </w:r>
          </w:p>
        </w:tc>
        <w:tc>
          <w:tcPr>
            <w:tcW w:w="993" w:type="dxa"/>
            <w:vAlign w:val="center"/>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w:t>
            </w:r>
          </w:p>
        </w:tc>
        <w:tc>
          <w:tcPr>
            <w:tcW w:w="850" w:type="dxa"/>
            <w:vAlign w:val="center"/>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1</w:t>
            </w:r>
          </w:p>
        </w:tc>
        <w:tc>
          <w:tcPr>
            <w:tcW w:w="1559" w:type="dxa"/>
            <w:vAlign w:val="center"/>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0</w:t>
            </w:r>
          </w:p>
        </w:tc>
        <w:tc>
          <w:tcPr>
            <w:tcW w:w="993" w:type="dxa"/>
            <w:vAlign w:val="center"/>
          </w:tcPr>
          <w:p w:rsidR="00CE0F4D" w:rsidRPr="003F2227" w:rsidRDefault="00CE0F4D" w:rsidP="00904487">
            <w:pPr>
              <w:pStyle w:val="2"/>
              <w:shd w:val="clear" w:color="auto" w:fill="FFFFFF"/>
              <w:spacing w:after="0"/>
              <w:jc w:val="center"/>
              <w:outlineLvl w:val="1"/>
              <w:rPr>
                <w:b w:val="0"/>
                <w:sz w:val="28"/>
                <w:szCs w:val="28"/>
              </w:rPr>
            </w:pPr>
            <w:r w:rsidRPr="003F2227">
              <w:rPr>
                <w:b w:val="0"/>
                <w:sz w:val="28"/>
                <w:szCs w:val="28"/>
              </w:rPr>
              <w:t>18</w:t>
            </w:r>
          </w:p>
        </w:tc>
        <w:tc>
          <w:tcPr>
            <w:tcW w:w="850" w:type="dxa"/>
            <w:vAlign w:val="center"/>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25</w:t>
            </w:r>
          </w:p>
        </w:tc>
        <w:tc>
          <w:tcPr>
            <w:tcW w:w="1559" w:type="dxa"/>
            <w:vAlign w:val="center"/>
          </w:tcPr>
          <w:p w:rsidR="00CE0F4D" w:rsidRPr="003F2227" w:rsidRDefault="00CE0F4D" w:rsidP="00904487">
            <w:pPr>
              <w:pStyle w:val="2"/>
              <w:spacing w:before="0" w:beforeAutospacing="0" w:after="0" w:afterAutospacing="0" w:line="360" w:lineRule="atLeast"/>
              <w:jc w:val="center"/>
              <w:outlineLvl w:val="1"/>
              <w:rPr>
                <w:b w:val="0"/>
                <w:sz w:val="28"/>
                <w:szCs w:val="28"/>
              </w:rPr>
            </w:pPr>
            <w:r w:rsidRPr="003F2227">
              <w:rPr>
                <w:b w:val="0"/>
                <w:sz w:val="28"/>
                <w:szCs w:val="28"/>
              </w:rPr>
              <w:t>+7</w:t>
            </w:r>
          </w:p>
        </w:tc>
      </w:tr>
      <w:tr w:rsidR="00CE0F4D" w:rsidTr="00904487">
        <w:tc>
          <w:tcPr>
            <w:tcW w:w="567" w:type="dxa"/>
          </w:tcPr>
          <w:p w:rsidR="00CE0F4D" w:rsidRPr="005D74C7" w:rsidRDefault="00CE0F4D" w:rsidP="00904487">
            <w:pPr>
              <w:pStyle w:val="2"/>
              <w:spacing w:before="0" w:beforeAutospacing="0" w:after="0" w:afterAutospacing="0" w:line="360" w:lineRule="atLeast"/>
              <w:jc w:val="both"/>
              <w:outlineLvl w:val="1"/>
              <w:rPr>
                <w:sz w:val="28"/>
                <w:szCs w:val="28"/>
              </w:rPr>
            </w:pPr>
            <w:r w:rsidRPr="005D74C7">
              <w:rPr>
                <w:sz w:val="28"/>
                <w:szCs w:val="28"/>
              </w:rPr>
              <w:t>26</w:t>
            </w:r>
          </w:p>
        </w:tc>
        <w:tc>
          <w:tcPr>
            <w:tcW w:w="2977" w:type="dxa"/>
          </w:tcPr>
          <w:p w:rsidR="00CE0F4D" w:rsidRDefault="00CE0F4D" w:rsidP="00904487">
            <w:pPr>
              <w:pStyle w:val="2"/>
              <w:shd w:val="clear" w:color="auto" w:fill="FFFFFF"/>
              <w:spacing w:after="0"/>
              <w:outlineLvl w:val="1"/>
              <w:rPr>
                <w:b w:val="0"/>
                <w:sz w:val="28"/>
                <w:szCs w:val="28"/>
              </w:rPr>
            </w:pPr>
            <w:r>
              <w:rPr>
                <w:b w:val="0"/>
                <w:sz w:val="28"/>
                <w:szCs w:val="28"/>
              </w:rPr>
              <w:t>оздоровительное плавание</w:t>
            </w:r>
          </w:p>
        </w:tc>
        <w:tc>
          <w:tcPr>
            <w:tcW w:w="993" w:type="dxa"/>
            <w:vAlign w:val="center"/>
          </w:tcPr>
          <w:p w:rsidR="00CE0F4D" w:rsidRPr="003F2227" w:rsidRDefault="00CE0F4D" w:rsidP="00904487">
            <w:pPr>
              <w:pStyle w:val="2"/>
              <w:shd w:val="clear" w:color="auto" w:fill="FFFFFF"/>
              <w:spacing w:after="0"/>
              <w:jc w:val="center"/>
              <w:outlineLvl w:val="1"/>
              <w:rPr>
                <w:b w:val="0"/>
                <w:sz w:val="28"/>
                <w:szCs w:val="28"/>
              </w:rPr>
            </w:pPr>
            <w:r>
              <w:rPr>
                <w:b w:val="0"/>
                <w:sz w:val="28"/>
                <w:szCs w:val="28"/>
              </w:rPr>
              <w:t>1</w:t>
            </w:r>
          </w:p>
        </w:tc>
        <w:tc>
          <w:tcPr>
            <w:tcW w:w="850" w:type="dxa"/>
            <w:vAlign w:val="center"/>
          </w:tcPr>
          <w:p w:rsidR="00CE0F4D" w:rsidRPr="003F2227" w:rsidRDefault="00CE0F4D" w:rsidP="00904487">
            <w:pPr>
              <w:pStyle w:val="2"/>
              <w:spacing w:before="0" w:beforeAutospacing="0" w:after="0" w:afterAutospacing="0" w:line="360" w:lineRule="atLeast"/>
              <w:jc w:val="center"/>
              <w:outlineLvl w:val="1"/>
              <w:rPr>
                <w:b w:val="0"/>
                <w:sz w:val="28"/>
                <w:szCs w:val="28"/>
              </w:rPr>
            </w:pPr>
            <w:r>
              <w:rPr>
                <w:b w:val="0"/>
                <w:sz w:val="28"/>
                <w:szCs w:val="28"/>
              </w:rPr>
              <w:t>1</w:t>
            </w:r>
          </w:p>
        </w:tc>
        <w:tc>
          <w:tcPr>
            <w:tcW w:w="1559" w:type="dxa"/>
            <w:vAlign w:val="center"/>
          </w:tcPr>
          <w:p w:rsidR="00CE0F4D" w:rsidRPr="003F2227" w:rsidRDefault="00CE0F4D" w:rsidP="00904487">
            <w:pPr>
              <w:pStyle w:val="2"/>
              <w:spacing w:before="0" w:beforeAutospacing="0" w:after="0" w:afterAutospacing="0" w:line="360" w:lineRule="atLeast"/>
              <w:jc w:val="center"/>
              <w:outlineLvl w:val="1"/>
              <w:rPr>
                <w:b w:val="0"/>
                <w:sz w:val="28"/>
                <w:szCs w:val="28"/>
              </w:rPr>
            </w:pPr>
            <w:r>
              <w:rPr>
                <w:b w:val="0"/>
                <w:sz w:val="28"/>
                <w:szCs w:val="28"/>
              </w:rPr>
              <w:t>0</w:t>
            </w:r>
          </w:p>
        </w:tc>
        <w:tc>
          <w:tcPr>
            <w:tcW w:w="993" w:type="dxa"/>
            <w:vAlign w:val="center"/>
          </w:tcPr>
          <w:p w:rsidR="00CE0F4D" w:rsidRPr="003F2227" w:rsidRDefault="00CE0F4D" w:rsidP="00904487">
            <w:pPr>
              <w:pStyle w:val="2"/>
              <w:shd w:val="clear" w:color="auto" w:fill="FFFFFF"/>
              <w:spacing w:after="0"/>
              <w:jc w:val="center"/>
              <w:outlineLvl w:val="1"/>
              <w:rPr>
                <w:b w:val="0"/>
                <w:sz w:val="28"/>
                <w:szCs w:val="28"/>
              </w:rPr>
            </w:pPr>
            <w:r>
              <w:rPr>
                <w:b w:val="0"/>
                <w:sz w:val="28"/>
                <w:szCs w:val="28"/>
              </w:rPr>
              <w:t>15</w:t>
            </w:r>
          </w:p>
        </w:tc>
        <w:tc>
          <w:tcPr>
            <w:tcW w:w="850" w:type="dxa"/>
            <w:vAlign w:val="center"/>
          </w:tcPr>
          <w:p w:rsidR="00CE0F4D" w:rsidRPr="001575F7" w:rsidRDefault="00CE0F4D" w:rsidP="00904487">
            <w:pPr>
              <w:pStyle w:val="2"/>
              <w:spacing w:before="0" w:beforeAutospacing="0" w:after="0" w:afterAutospacing="0" w:line="360" w:lineRule="atLeast"/>
              <w:jc w:val="center"/>
              <w:outlineLvl w:val="1"/>
              <w:rPr>
                <w:b w:val="0"/>
                <w:sz w:val="28"/>
                <w:szCs w:val="28"/>
              </w:rPr>
            </w:pPr>
            <w:r w:rsidRPr="001575F7">
              <w:rPr>
                <w:b w:val="0"/>
                <w:sz w:val="28"/>
                <w:szCs w:val="28"/>
              </w:rPr>
              <w:t>20</w:t>
            </w:r>
          </w:p>
        </w:tc>
        <w:tc>
          <w:tcPr>
            <w:tcW w:w="1559" w:type="dxa"/>
            <w:vAlign w:val="center"/>
          </w:tcPr>
          <w:p w:rsidR="00CE0F4D" w:rsidRPr="003F2227" w:rsidRDefault="00CE0F4D" w:rsidP="00904487">
            <w:pPr>
              <w:pStyle w:val="2"/>
              <w:spacing w:before="0" w:beforeAutospacing="0" w:after="0" w:afterAutospacing="0" w:line="360" w:lineRule="atLeast"/>
              <w:jc w:val="center"/>
              <w:outlineLvl w:val="1"/>
              <w:rPr>
                <w:b w:val="0"/>
                <w:sz w:val="28"/>
                <w:szCs w:val="28"/>
              </w:rPr>
            </w:pPr>
            <w:r>
              <w:rPr>
                <w:b w:val="0"/>
                <w:sz w:val="28"/>
                <w:szCs w:val="28"/>
              </w:rPr>
              <w:t>+5</w:t>
            </w:r>
          </w:p>
        </w:tc>
      </w:tr>
      <w:tr w:rsidR="00CE0F4D" w:rsidTr="00904487">
        <w:trPr>
          <w:trHeight w:val="397"/>
        </w:trPr>
        <w:tc>
          <w:tcPr>
            <w:tcW w:w="3544" w:type="dxa"/>
            <w:gridSpan w:val="2"/>
            <w:vAlign w:val="center"/>
          </w:tcPr>
          <w:p w:rsidR="00CE0F4D" w:rsidRPr="00E821DF" w:rsidRDefault="00CE0F4D" w:rsidP="00904487">
            <w:pPr>
              <w:pStyle w:val="2"/>
              <w:shd w:val="clear" w:color="auto" w:fill="FFFFFF"/>
              <w:spacing w:after="0"/>
              <w:jc w:val="right"/>
              <w:outlineLvl w:val="1"/>
              <w:rPr>
                <w:sz w:val="24"/>
                <w:szCs w:val="24"/>
              </w:rPr>
            </w:pPr>
            <w:r w:rsidRPr="00E821DF">
              <w:rPr>
                <w:sz w:val="24"/>
                <w:szCs w:val="24"/>
              </w:rPr>
              <w:t>Всего</w:t>
            </w:r>
            <w:r>
              <w:rPr>
                <w:sz w:val="24"/>
                <w:szCs w:val="24"/>
              </w:rPr>
              <w:t xml:space="preserve">  </w:t>
            </w:r>
          </w:p>
        </w:tc>
        <w:tc>
          <w:tcPr>
            <w:tcW w:w="993" w:type="dxa"/>
            <w:vAlign w:val="center"/>
          </w:tcPr>
          <w:p w:rsidR="00CE0F4D" w:rsidRPr="0077390B" w:rsidRDefault="00CE0F4D" w:rsidP="00904487">
            <w:pPr>
              <w:pStyle w:val="2"/>
              <w:shd w:val="clear" w:color="auto" w:fill="FFFFFF"/>
              <w:spacing w:after="0"/>
              <w:jc w:val="center"/>
              <w:outlineLvl w:val="1"/>
              <w:rPr>
                <w:sz w:val="28"/>
                <w:szCs w:val="28"/>
              </w:rPr>
            </w:pPr>
            <w:r w:rsidRPr="0077390B">
              <w:rPr>
                <w:sz w:val="28"/>
                <w:szCs w:val="28"/>
              </w:rPr>
              <w:t>6</w:t>
            </w:r>
            <w:r>
              <w:rPr>
                <w:sz w:val="28"/>
                <w:szCs w:val="28"/>
              </w:rPr>
              <w:t>0</w:t>
            </w:r>
          </w:p>
        </w:tc>
        <w:tc>
          <w:tcPr>
            <w:tcW w:w="850" w:type="dxa"/>
            <w:vAlign w:val="center"/>
          </w:tcPr>
          <w:p w:rsidR="00CE0F4D" w:rsidRPr="0077390B" w:rsidRDefault="00CE0F4D" w:rsidP="00904487">
            <w:pPr>
              <w:pStyle w:val="2"/>
              <w:spacing w:before="0" w:beforeAutospacing="0" w:after="0" w:afterAutospacing="0" w:line="360" w:lineRule="atLeast"/>
              <w:jc w:val="center"/>
              <w:outlineLvl w:val="1"/>
              <w:rPr>
                <w:sz w:val="28"/>
                <w:szCs w:val="28"/>
              </w:rPr>
            </w:pPr>
            <w:r>
              <w:rPr>
                <w:sz w:val="28"/>
                <w:szCs w:val="28"/>
              </w:rPr>
              <w:t>67</w:t>
            </w:r>
          </w:p>
        </w:tc>
        <w:tc>
          <w:tcPr>
            <w:tcW w:w="1559" w:type="dxa"/>
            <w:vAlign w:val="center"/>
          </w:tcPr>
          <w:p w:rsidR="00CE0F4D" w:rsidRPr="0077390B" w:rsidRDefault="00CE0F4D" w:rsidP="00904487">
            <w:pPr>
              <w:pStyle w:val="2"/>
              <w:spacing w:before="0" w:beforeAutospacing="0" w:after="0" w:afterAutospacing="0" w:line="360" w:lineRule="atLeast"/>
              <w:jc w:val="center"/>
              <w:outlineLvl w:val="1"/>
              <w:rPr>
                <w:sz w:val="28"/>
                <w:szCs w:val="28"/>
              </w:rPr>
            </w:pPr>
            <w:r>
              <w:rPr>
                <w:sz w:val="28"/>
                <w:szCs w:val="28"/>
              </w:rPr>
              <w:t>+9</w:t>
            </w:r>
          </w:p>
        </w:tc>
        <w:tc>
          <w:tcPr>
            <w:tcW w:w="993" w:type="dxa"/>
            <w:vAlign w:val="center"/>
          </w:tcPr>
          <w:p w:rsidR="00CE0F4D" w:rsidRPr="00B65FA3" w:rsidRDefault="00CE0F4D" w:rsidP="00904487">
            <w:pPr>
              <w:pStyle w:val="2"/>
              <w:shd w:val="clear" w:color="auto" w:fill="FFFFFF"/>
              <w:spacing w:after="0"/>
              <w:jc w:val="center"/>
              <w:outlineLvl w:val="1"/>
              <w:rPr>
                <w:sz w:val="28"/>
                <w:szCs w:val="28"/>
              </w:rPr>
            </w:pPr>
            <w:r w:rsidRPr="00B65FA3">
              <w:rPr>
                <w:sz w:val="28"/>
                <w:szCs w:val="28"/>
              </w:rPr>
              <w:t>1</w:t>
            </w:r>
            <w:r>
              <w:rPr>
                <w:sz w:val="28"/>
                <w:szCs w:val="28"/>
              </w:rPr>
              <w:t>106</w:t>
            </w:r>
          </w:p>
        </w:tc>
        <w:tc>
          <w:tcPr>
            <w:tcW w:w="850" w:type="dxa"/>
            <w:vAlign w:val="center"/>
          </w:tcPr>
          <w:p w:rsidR="00CE0F4D" w:rsidRPr="00B65FA3" w:rsidRDefault="00CE0F4D" w:rsidP="00904487">
            <w:pPr>
              <w:pStyle w:val="2"/>
              <w:spacing w:before="0" w:beforeAutospacing="0" w:after="0" w:afterAutospacing="0" w:line="360" w:lineRule="atLeast"/>
              <w:jc w:val="center"/>
              <w:outlineLvl w:val="1"/>
              <w:rPr>
                <w:sz w:val="28"/>
                <w:szCs w:val="28"/>
              </w:rPr>
            </w:pPr>
            <w:r w:rsidRPr="00B65FA3">
              <w:rPr>
                <w:sz w:val="28"/>
                <w:szCs w:val="28"/>
              </w:rPr>
              <w:t>11</w:t>
            </w:r>
            <w:r>
              <w:rPr>
                <w:sz w:val="28"/>
                <w:szCs w:val="28"/>
              </w:rPr>
              <w:t>44</w:t>
            </w:r>
          </w:p>
        </w:tc>
        <w:tc>
          <w:tcPr>
            <w:tcW w:w="1559" w:type="dxa"/>
            <w:vAlign w:val="center"/>
          </w:tcPr>
          <w:p w:rsidR="00CE0F4D" w:rsidRPr="0077390B" w:rsidRDefault="00CE0F4D" w:rsidP="00904487">
            <w:pPr>
              <w:pStyle w:val="2"/>
              <w:spacing w:before="0" w:beforeAutospacing="0" w:after="0" w:afterAutospacing="0" w:line="360" w:lineRule="atLeast"/>
              <w:jc w:val="center"/>
              <w:outlineLvl w:val="1"/>
              <w:rPr>
                <w:sz w:val="28"/>
                <w:szCs w:val="28"/>
              </w:rPr>
            </w:pPr>
            <w:r w:rsidRPr="0077390B">
              <w:rPr>
                <w:sz w:val="28"/>
                <w:szCs w:val="28"/>
              </w:rPr>
              <w:t>+</w:t>
            </w:r>
            <w:r>
              <w:rPr>
                <w:sz w:val="28"/>
                <w:szCs w:val="28"/>
              </w:rPr>
              <w:t>47</w:t>
            </w:r>
          </w:p>
        </w:tc>
      </w:tr>
    </w:tbl>
    <w:p w:rsidR="00CE0F4D" w:rsidRDefault="00CE0F4D" w:rsidP="00CE0F4D">
      <w:pPr>
        <w:pStyle w:val="2"/>
        <w:shd w:val="clear" w:color="auto" w:fill="FFFFFF"/>
        <w:spacing w:before="0" w:beforeAutospacing="0" w:after="0" w:afterAutospacing="0" w:line="360" w:lineRule="atLeast"/>
        <w:ind w:left="-851" w:firstLine="708"/>
        <w:jc w:val="both"/>
        <w:rPr>
          <w:b w:val="0"/>
          <w:sz w:val="28"/>
          <w:szCs w:val="28"/>
        </w:rPr>
      </w:pPr>
    </w:p>
    <w:p w:rsidR="00CE0F4D" w:rsidRDefault="00CE0F4D" w:rsidP="00CE0F4D">
      <w:pPr>
        <w:pStyle w:val="2"/>
        <w:shd w:val="clear" w:color="auto" w:fill="FFFFFF"/>
        <w:spacing w:before="0" w:beforeAutospacing="0" w:after="0" w:afterAutospacing="0" w:line="360" w:lineRule="atLeast"/>
        <w:ind w:left="-851" w:firstLine="708"/>
        <w:jc w:val="both"/>
        <w:rPr>
          <w:b w:val="0"/>
          <w:sz w:val="28"/>
          <w:szCs w:val="28"/>
        </w:rPr>
      </w:pPr>
      <w:r>
        <w:rPr>
          <w:b w:val="0"/>
          <w:sz w:val="28"/>
          <w:szCs w:val="28"/>
        </w:rPr>
        <w:t>Наблюдается рост количества групп по видам спорта в связи с вводом в эксплуатацию новых спортивных сооружений (СК «Жемчужина»), увеличением    тренерского состава по единоборствам, трудоустроенных на полную рабочую ставку. В 2019 году в сравнении с 2018 годом показатели числа людей,  занимающихся спортом и физической культурой, в том числе и адаптивной, выросли (2019г – 3718чел./2018г – 3211чел.). Динамика численности систематически занимающегося населения физической культурой и спортом  прогрессирует (9,6%).</w:t>
      </w:r>
    </w:p>
    <w:p w:rsidR="00CE0F4D" w:rsidRDefault="00CE0F4D" w:rsidP="00CE0F4D">
      <w:pPr>
        <w:pStyle w:val="2"/>
        <w:shd w:val="clear" w:color="auto" w:fill="FFFFFF"/>
        <w:spacing w:before="0" w:beforeAutospacing="0" w:after="0" w:afterAutospacing="0" w:line="360" w:lineRule="atLeast"/>
        <w:ind w:left="-851" w:firstLine="708"/>
        <w:jc w:val="both"/>
        <w:rPr>
          <w:b w:val="0"/>
          <w:sz w:val="28"/>
          <w:szCs w:val="28"/>
        </w:rPr>
      </w:pPr>
    </w:p>
    <w:p w:rsidR="00CE0F4D" w:rsidRDefault="00CE0F4D" w:rsidP="00CE0F4D">
      <w:pPr>
        <w:pStyle w:val="2"/>
        <w:shd w:val="clear" w:color="auto" w:fill="FFFFFF"/>
        <w:spacing w:before="0" w:beforeAutospacing="0" w:after="0" w:afterAutospacing="0" w:line="360" w:lineRule="atLeast"/>
        <w:ind w:left="-851" w:firstLine="708"/>
        <w:jc w:val="both"/>
        <w:rPr>
          <w:b w:val="0"/>
          <w:sz w:val="28"/>
          <w:szCs w:val="28"/>
        </w:rPr>
      </w:pPr>
    </w:p>
    <w:p w:rsidR="00CE0F4D" w:rsidRDefault="00CE0F4D" w:rsidP="00CE0F4D">
      <w:pPr>
        <w:pStyle w:val="2"/>
        <w:shd w:val="clear" w:color="auto" w:fill="FFFFFF"/>
        <w:spacing w:before="0" w:beforeAutospacing="0" w:after="0" w:afterAutospacing="0" w:line="360" w:lineRule="atLeast"/>
        <w:ind w:left="-851" w:firstLine="708"/>
        <w:jc w:val="both"/>
        <w:rPr>
          <w:b w:val="0"/>
          <w:sz w:val="28"/>
          <w:szCs w:val="28"/>
        </w:rPr>
      </w:pPr>
    </w:p>
    <w:p w:rsidR="00CE0F4D" w:rsidRPr="00FC0B8E" w:rsidRDefault="00CE0F4D" w:rsidP="00CE0F4D">
      <w:pPr>
        <w:pStyle w:val="2"/>
        <w:shd w:val="clear" w:color="auto" w:fill="FFFFFF"/>
        <w:spacing w:before="0" w:beforeAutospacing="0" w:after="0" w:afterAutospacing="0" w:line="360" w:lineRule="atLeast"/>
        <w:ind w:left="-851" w:firstLine="708"/>
        <w:jc w:val="center"/>
        <w:rPr>
          <w:sz w:val="28"/>
          <w:szCs w:val="28"/>
        </w:rPr>
      </w:pPr>
      <w:r w:rsidRPr="00FC0B8E">
        <w:rPr>
          <w:sz w:val="28"/>
          <w:szCs w:val="28"/>
        </w:rPr>
        <w:t xml:space="preserve">4. </w:t>
      </w:r>
      <w:r>
        <w:rPr>
          <w:sz w:val="28"/>
          <w:szCs w:val="28"/>
        </w:rPr>
        <w:t>Организация ф</w:t>
      </w:r>
      <w:r w:rsidRPr="00FC0B8E">
        <w:rPr>
          <w:sz w:val="28"/>
          <w:szCs w:val="28"/>
        </w:rPr>
        <w:t>изкультурно</w:t>
      </w:r>
      <w:r>
        <w:rPr>
          <w:sz w:val="28"/>
          <w:szCs w:val="28"/>
        </w:rPr>
        <w:t xml:space="preserve">-оздоровительной </w:t>
      </w:r>
      <w:r w:rsidRPr="00FC0B8E">
        <w:rPr>
          <w:sz w:val="28"/>
          <w:szCs w:val="28"/>
        </w:rPr>
        <w:t>работ</w:t>
      </w:r>
      <w:r>
        <w:rPr>
          <w:sz w:val="28"/>
          <w:szCs w:val="28"/>
        </w:rPr>
        <w:t>ы в учреждении, организациях, объединениях и на предприятиях</w:t>
      </w:r>
    </w:p>
    <w:p w:rsidR="00CE0F4D" w:rsidRDefault="00CE0F4D" w:rsidP="00CE0F4D">
      <w:pPr>
        <w:spacing w:after="0"/>
        <w:ind w:left="-851" w:firstLine="567"/>
        <w:jc w:val="both"/>
        <w:rPr>
          <w:rFonts w:ascii="Times New Roman" w:hAnsi="Times New Roman" w:cs="Times New Roman"/>
          <w:sz w:val="28"/>
          <w:szCs w:val="28"/>
        </w:rPr>
      </w:pPr>
    </w:p>
    <w:p w:rsidR="00CE0F4D" w:rsidRDefault="00CE0F4D" w:rsidP="00CE0F4D">
      <w:pPr>
        <w:spacing w:after="0"/>
        <w:ind w:left="-851" w:firstLine="567"/>
        <w:jc w:val="both"/>
        <w:rPr>
          <w:rFonts w:ascii="Times New Roman" w:hAnsi="Times New Roman" w:cs="Times New Roman"/>
          <w:sz w:val="28"/>
          <w:szCs w:val="28"/>
        </w:rPr>
      </w:pPr>
      <w:r w:rsidRPr="00D26B3A">
        <w:rPr>
          <w:rFonts w:ascii="Times New Roman" w:hAnsi="Times New Roman" w:cs="Times New Roman"/>
          <w:sz w:val="28"/>
          <w:szCs w:val="28"/>
        </w:rPr>
        <w:t>Задачей учреждения является обеспечение условий для занятий физической культурой и спортом, пропаганда здорового образа жизни</w:t>
      </w:r>
      <w:r>
        <w:rPr>
          <w:rFonts w:ascii="Times New Roman" w:hAnsi="Times New Roman" w:cs="Times New Roman"/>
          <w:sz w:val="28"/>
          <w:szCs w:val="28"/>
        </w:rPr>
        <w:t xml:space="preserve"> среди населения, предоставление квалифицированного тренерского состава</w:t>
      </w:r>
      <w:r w:rsidRPr="00D26B3A">
        <w:rPr>
          <w:rFonts w:ascii="Times New Roman" w:hAnsi="Times New Roman" w:cs="Times New Roman"/>
          <w:sz w:val="28"/>
          <w:szCs w:val="28"/>
        </w:rPr>
        <w:t xml:space="preserve">. </w:t>
      </w:r>
      <w:r>
        <w:rPr>
          <w:rFonts w:ascii="Times New Roman" w:hAnsi="Times New Roman" w:cs="Times New Roman"/>
          <w:sz w:val="28"/>
          <w:szCs w:val="28"/>
        </w:rPr>
        <w:t xml:space="preserve">Календарный план физкультурно-массовых и спортивных мероприятий сформирован на основании муниципального задания.  </w:t>
      </w:r>
    </w:p>
    <w:p w:rsidR="00CE0F4D" w:rsidRDefault="00CE0F4D" w:rsidP="00CE0F4D">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В 2019 году к</w:t>
      </w:r>
      <w:r w:rsidRPr="00D26B3A">
        <w:rPr>
          <w:rFonts w:ascii="Times New Roman" w:hAnsi="Times New Roman" w:cs="Times New Roman"/>
          <w:sz w:val="28"/>
          <w:szCs w:val="28"/>
        </w:rPr>
        <w:t xml:space="preserve">оличество разновозрастных граждан </w:t>
      </w:r>
      <w:r>
        <w:rPr>
          <w:rFonts w:ascii="Times New Roman" w:hAnsi="Times New Roman" w:cs="Times New Roman"/>
          <w:sz w:val="28"/>
          <w:szCs w:val="28"/>
        </w:rPr>
        <w:t>г.п. Федоровский</w:t>
      </w:r>
      <w:r w:rsidRPr="00D26B3A">
        <w:rPr>
          <w:rFonts w:ascii="Times New Roman" w:hAnsi="Times New Roman" w:cs="Times New Roman"/>
          <w:sz w:val="28"/>
          <w:szCs w:val="28"/>
        </w:rPr>
        <w:t>, систематически занимающихся различными видами спорта в учреждении –</w:t>
      </w:r>
      <w:r>
        <w:rPr>
          <w:rFonts w:ascii="Times New Roman" w:hAnsi="Times New Roman" w:cs="Times New Roman"/>
          <w:sz w:val="28"/>
          <w:szCs w:val="28"/>
        </w:rPr>
        <w:t xml:space="preserve"> </w:t>
      </w:r>
      <w:r w:rsidRPr="00CE0D17">
        <w:rPr>
          <w:rFonts w:ascii="Times New Roman" w:hAnsi="Times New Roman" w:cs="Times New Roman"/>
          <w:b/>
          <w:sz w:val="28"/>
          <w:szCs w:val="28"/>
        </w:rPr>
        <w:t xml:space="preserve">3718 </w:t>
      </w:r>
      <w:r>
        <w:rPr>
          <w:rFonts w:ascii="Times New Roman" w:hAnsi="Times New Roman" w:cs="Times New Roman"/>
          <w:sz w:val="28"/>
          <w:szCs w:val="28"/>
        </w:rPr>
        <w:t xml:space="preserve">человек, за аналогичный период 2018г года составило </w:t>
      </w:r>
      <w:r w:rsidRPr="00CE0D17">
        <w:rPr>
          <w:rFonts w:ascii="Times New Roman" w:hAnsi="Times New Roman" w:cs="Times New Roman"/>
          <w:b/>
          <w:sz w:val="28"/>
          <w:szCs w:val="28"/>
        </w:rPr>
        <w:t>3211</w:t>
      </w:r>
      <w:r>
        <w:rPr>
          <w:rFonts w:ascii="Times New Roman" w:hAnsi="Times New Roman" w:cs="Times New Roman"/>
          <w:sz w:val="28"/>
          <w:szCs w:val="28"/>
        </w:rPr>
        <w:t xml:space="preserve"> человек. </w:t>
      </w:r>
    </w:p>
    <w:p w:rsidR="00CE0F4D" w:rsidRPr="00513851" w:rsidRDefault="00CE0F4D" w:rsidP="00CE0F4D">
      <w:pPr>
        <w:spacing w:after="0"/>
        <w:ind w:left="-851" w:firstLine="567"/>
        <w:jc w:val="both"/>
      </w:pPr>
      <w:r>
        <w:rPr>
          <w:rFonts w:ascii="Times New Roman" w:hAnsi="Times New Roman" w:cs="Times New Roman"/>
          <w:sz w:val="28"/>
          <w:szCs w:val="28"/>
        </w:rPr>
        <w:t xml:space="preserve">Высокий процент жителей городского поселения, свободно посещающих и самостоятельно занимающихся ежедневно физической культурой и спортом (более трехсот человек), посещают плавательный бассейн, тренажерные залы СК «Жемчужины» и МАУ «ФСОЦ», групповые  занятия фитнес-аэробикой, занятия аквааэробикой, уличные многофункциональные  спортивные площадки,  футбольное поле и беговую  дорожку, расположенные на территории на  СК «Жемчужина». На территории лыжной базы «Олимпиец» любители оздоровительной ходьбы и бега, скандинавской ходьбы с удовольствием проводят </w:t>
      </w:r>
      <w:r>
        <w:rPr>
          <w:rFonts w:ascii="Times New Roman" w:hAnsi="Times New Roman" w:cs="Times New Roman"/>
          <w:sz w:val="28"/>
          <w:szCs w:val="28"/>
        </w:rPr>
        <w:lastRenderedPageBreak/>
        <w:t>время  на лыжероллерной трассе в осенне-летний период. В зимний период на лыжной трассе активно проводят время  любители лыжного спорта, разных видов ходьбы (оздоровительной, скандинавской). Среди жителей городского поселения большой популярностью пользуется прокат лыжного инвентаря   и коньков, а также всем желающим предоставляется возможность в соответствии с расписанием с личным инвентарем бесплатно посетить хоккейный корт «Северная звезда» и ледовый каток «Метелица», где также предоставляется прокат коньков.</w:t>
      </w:r>
    </w:p>
    <w:p w:rsidR="00CE0F4D" w:rsidRDefault="00CE0F4D" w:rsidP="00CE0F4D">
      <w:pPr>
        <w:spacing w:after="0"/>
        <w:ind w:left="-851" w:firstLine="567"/>
        <w:jc w:val="both"/>
        <w:rPr>
          <w:rFonts w:ascii="Times New Roman" w:hAnsi="Times New Roman" w:cs="Times New Roman"/>
          <w:color w:val="000000" w:themeColor="text1"/>
          <w:sz w:val="28"/>
          <w:szCs w:val="28"/>
        </w:rPr>
      </w:pPr>
      <w:r w:rsidRPr="00A47898">
        <w:rPr>
          <w:rFonts w:ascii="Times New Roman" w:hAnsi="Times New Roman" w:cs="Times New Roman"/>
          <w:color w:val="000000" w:themeColor="text1"/>
          <w:sz w:val="28"/>
          <w:szCs w:val="28"/>
        </w:rPr>
        <w:t>Заключены  договора на платной основе с такими промышленными предприятиями</w:t>
      </w:r>
      <w:r>
        <w:rPr>
          <w:rFonts w:ascii="Times New Roman" w:hAnsi="Times New Roman" w:cs="Times New Roman"/>
          <w:color w:val="000000" w:themeColor="text1"/>
          <w:sz w:val="28"/>
          <w:szCs w:val="28"/>
        </w:rPr>
        <w:t>:</w:t>
      </w:r>
    </w:p>
    <w:p w:rsidR="00CE0F4D" w:rsidRDefault="00CE0F4D" w:rsidP="00CE0F4D">
      <w:pPr>
        <w:spacing w:after="0"/>
        <w:ind w:left="-85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47898">
        <w:rPr>
          <w:rFonts w:ascii="Times New Roman" w:hAnsi="Times New Roman" w:cs="Times New Roman"/>
          <w:color w:val="000000" w:themeColor="text1"/>
          <w:sz w:val="28"/>
          <w:szCs w:val="28"/>
        </w:rPr>
        <w:t>ОППО ПАО Сургутнефтегаз КРС,</w:t>
      </w:r>
    </w:p>
    <w:p w:rsidR="00CE0F4D" w:rsidRDefault="00CE0F4D" w:rsidP="00CE0F4D">
      <w:pPr>
        <w:spacing w:after="0"/>
        <w:ind w:left="-85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47898">
        <w:rPr>
          <w:rFonts w:ascii="Times New Roman" w:hAnsi="Times New Roman" w:cs="Times New Roman"/>
          <w:color w:val="000000" w:themeColor="text1"/>
          <w:sz w:val="28"/>
          <w:szCs w:val="28"/>
        </w:rPr>
        <w:t xml:space="preserve">ППО СМТ-2, </w:t>
      </w:r>
    </w:p>
    <w:p w:rsidR="00CE0F4D" w:rsidRDefault="00CE0F4D" w:rsidP="00CE0F4D">
      <w:pPr>
        <w:spacing w:after="0"/>
        <w:ind w:left="-85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47898">
        <w:rPr>
          <w:rFonts w:ascii="Times New Roman" w:hAnsi="Times New Roman" w:cs="Times New Roman"/>
          <w:color w:val="000000" w:themeColor="text1"/>
          <w:sz w:val="28"/>
          <w:szCs w:val="28"/>
        </w:rPr>
        <w:t xml:space="preserve"> ППО НГДУ «Комсомольскнефть», </w:t>
      </w:r>
    </w:p>
    <w:p w:rsidR="00CE0F4D" w:rsidRDefault="00CE0F4D" w:rsidP="00CE0F4D">
      <w:pPr>
        <w:spacing w:after="0"/>
        <w:ind w:left="-85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47898">
        <w:rPr>
          <w:rFonts w:ascii="Times New Roman" w:hAnsi="Times New Roman" w:cs="Times New Roman"/>
          <w:color w:val="000000" w:themeColor="text1"/>
          <w:sz w:val="28"/>
          <w:szCs w:val="28"/>
        </w:rPr>
        <w:t xml:space="preserve">ОППО ОАО Сургутнефтегаз ЦБПО ЭПУ на оказание физкультурно-оздоровительных услуг, </w:t>
      </w:r>
    </w:p>
    <w:p w:rsidR="00CE0F4D" w:rsidRDefault="00CE0F4D" w:rsidP="00CE0F4D">
      <w:pPr>
        <w:spacing w:after="0"/>
        <w:ind w:left="-85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47898">
        <w:rPr>
          <w:rFonts w:ascii="Times New Roman" w:hAnsi="Times New Roman" w:cs="Times New Roman"/>
          <w:color w:val="000000" w:themeColor="text1"/>
          <w:sz w:val="28"/>
          <w:szCs w:val="28"/>
        </w:rPr>
        <w:t xml:space="preserve">РОО «СМП» ХМАО-Югра, </w:t>
      </w:r>
    </w:p>
    <w:p w:rsidR="00CE0F4D" w:rsidRDefault="00CE0F4D" w:rsidP="00CE0F4D">
      <w:pPr>
        <w:spacing w:after="0"/>
        <w:ind w:left="-85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47898">
        <w:rPr>
          <w:rFonts w:ascii="Times New Roman" w:hAnsi="Times New Roman" w:cs="Times New Roman"/>
          <w:color w:val="000000" w:themeColor="text1"/>
          <w:sz w:val="28"/>
          <w:szCs w:val="28"/>
        </w:rPr>
        <w:t xml:space="preserve">ППО нефтегазодобывающего управления «Федоровскнефть», </w:t>
      </w:r>
    </w:p>
    <w:p w:rsidR="00CE0F4D" w:rsidRDefault="00CE0F4D" w:rsidP="00CE0F4D">
      <w:pPr>
        <w:spacing w:after="0"/>
        <w:ind w:left="-851"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A47898">
        <w:rPr>
          <w:rFonts w:ascii="Times New Roman" w:hAnsi="Times New Roman" w:cs="Times New Roman"/>
          <w:color w:val="000000" w:themeColor="text1"/>
          <w:sz w:val="28"/>
          <w:szCs w:val="28"/>
        </w:rPr>
        <w:t>ОППО ПАО «Сургутнефтегаз» УБР-1</w:t>
      </w:r>
      <w:r>
        <w:rPr>
          <w:rFonts w:ascii="Times New Roman" w:hAnsi="Times New Roman" w:cs="Times New Roman"/>
          <w:sz w:val="28"/>
          <w:szCs w:val="28"/>
        </w:rPr>
        <w:t xml:space="preserve">. </w:t>
      </w:r>
    </w:p>
    <w:p w:rsidR="00CE0F4D" w:rsidRPr="001E7F33" w:rsidRDefault="00CE0F4D" w:rsidP="00CE0F4D">
      <w:pPr>
        <w:spacing w:after="0"/>
        <w:ind w:left="-851"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На бесплатной основе в 2019г. заключены договора о сотрудничестве и  предоставления помещений  с такими организациями, как: БУ «СРКЦСОН» «Содействие», МБУ СП «Спортивная школа №2», МАУ «РУСС» Центр тестирования ГТО. </w:t>
      </w:r>
      <w:r w:rsidRPr="00364066">
        <w:rPr>
          <w:rFonts w:ascii="Times New Roman" w:hAnsi="Times New Roman" w:cs="Times New Roman"/>
          <w:sz w:val="28"/>
          <w:szCs w:val="28"/>
        </w:rPr>
        <w:t>Спортсмены, входящие в состав сборных команд по видам спорта, посещают тренировочные занятия на бесплатной основе.</w:t>
      </w:r>
      <w:r w:rsidRPr="00E21CDE">
        <w:rPr>
          <w:rFonts w:ascii="Times New Roman" w:hAnsi="Times New Roman" w:cs="Times New Roman"/>
          <w:color w:val="FF0000"/>
          <w:sz w:val="28"/>
          <w:szCs w:val="28"/>
        </w:rPr>
        <w:t xml:space="preserve"> </w:t>
      </w:r>
      <w:r w:rsidRPr="00E21CDE">
        <w:rPr>
          <w:rFonts w:ascii="Times New Roman" w:hAnsi="Times New Roman" w:cs="Times New Roman"/>
          <w:sz w:val="28"/>
          <w:szCs w:val="28"/>
        </w:rPr>
        <w:t>Бесплатно</w:t>
      </w:r>
      <w:r w:rsidRPr="00E21CDE">
        <w:rPr>
          <w:rFonts w:ascii="Times New Roman" w:hAnsi="Times New Roman" w:cs="Times New Roman"/>
          <w:color w:val="FF0000"/>
          <w:sz w:val="28"/>
          <w:szCs w:val="28"/>
        </w:rPr>
        <w:t xml:space="preserve"> </w:t>
      </w:r>
      <w:r>
        <w:rPr>
          <w:rFonts w:ascii="Times New Roman" w:hAnsi="Times New Roman" w:cs="Times New Roman"/>
          <w:sz w:val="28"/>
          <w:szCs w:val="28"/>
        </w:rPr>
        <w:t xml:space="preserve"> проводятся занятия в группах адаптивного спорта и адаптивной физической культуры. На льготной основе со скидкой 50% посещают занятия оздоровительной гимнастики и на бесплатной основе группу оздоровительного плавания люди пожилого возраста, льготами пользуются многодетные семьи, где дети один раз в месяц посещают занятия бесплатно.  </w:t>
      </w:r>
    </w:p>
    <w:p w:rsidR="00CE0F4D" w:rsidRPr="00587E7A" w:rsidRDefault="00CE0F4D" w:rsidP="00CE0F4D">
      <w:pPr>
        <w:spacing w:after="0"/>
        <w:ind w:left="-851" w:firstLine="567"/>
        <w:jc w:val="both"/>
        <w:rPr>
          <w:rFonts w:ascii="Times New Roman" w:hAnsi="Times New Roman" w:cs="Times New Roman"/>
          <w:sz w:val="28"/>
          <w:szCs w:val="28"/>
        </w:rPr>
      </w:pPr>
      <w:r w:rsidRPr="00587E7A">
        <w:rPr>
          <w:rFonts w:ascii="Times New Roman" w:hAnsi="Times New Roman" w:cs="Times New Roman"/>
          <w:sz w:val="28"/>
          <w:szCs w:val="28"/>
        </w:rPr>
        <w:t xml:space="preserve">На платной основе </w:t>
      </w:r>
      <w:r w:rsidRPr="00587E7A">
        <w:rPr>
          <w:rFonts w:ascii="Times New Roman" w:hAnsi="Times New Roman" w:cs="Times New Roman"/>
          <w:bCs/>
          <w:sz w:val="28"/>
          <w:szCs w:val="28"/>
        </w:rPr>
        <w:t>201</w:t>
      </w:r>
      <w:r>
        <w:rPr>
          <w:rFonts w:ascii="Times New Roman" w:hAnsi="Times New Roman" w:cs="Times New Roman"/>
          <w:bCs/>
          <w:sz w:val="28"/>
          <w:szCs w:val="28"/>
        </w:rPr>
        <w:t>9</w:t>
      </w:r>
      <w:r w:rsidRPr="00587E7A">
        <w:rPr>
          <w:rFonts w:ascii="Times New Roman" w:hAnsi="Times New Roman" w:cs="Times New Roman"/>
          <w:b/>
          <w:bCs/>
          <w:sz w:val="28"/>
          <w:szCs w:val="28"/>
        </w:rPr>
        <w:t xml:space="preserve"> </w:t>
      </w:r>
      <w:r w:rsidRPr="00587E7A">
        <w:rPr>
          <w:rFonts w:ascii="Times New Roman" w:hAnsi="Times New Roman" w:cs="Times New Roman"/>
          <w:sz w:val="28"/>
          <w:szCs w:val="28"/>
        </w:rPr>
        <w:t>году число людей,  занимающихся физической культурой и спортом, составило</w:t>
      </w:r>
      <w:r>
        <w:rPr>
          <w:rFonts w:ascii="Times New Roman" w:hAnsi="Times New Roman" w:cs="Times New Roman"/>
          <w:sz w:val="28"/>
          <w:szCs w:val="28"/>
        </w:rPr>
        <w:t xml:space="preserve"> 2763 </w:t>
      </w:r>
      <w:r w:rsidRPr="00587E7A">
        <w:rPr>
          <w:rFonts w:ascii="Times New Roman" w:hAnsi="Times New Roman" w:cs="Times New Roman"/>
          <w:sz w:val="28"/>
          <w:szCs w:val="28"/>
        </w:rPr>
        <w:t xml:space="preserve">человека, в </w:t>
      </w:r>
      <w:r w:rsidRPr="00587E7A">
        <w:rPr>
          <w:rFonts w:ascii="Times New Roman" w:hAnsi="Times New Roman" w:cs="Times New Roman"/>
          <w:bCs/>
          <w:sz w:val="28"/>
          <w:szCs w:val="28"/>
        </w:rPr>
        <w:t>201</w:t>
      </w:r>
      <w:r>
        <w:rPr>
          <w:rFonts w:ascii="Times New Roman" w:hAnsi="Times New Roman" w:cs="Times New Roman"/>
          <w:bCs/>
          <w:sz w:val="28"/>
          <w:szCs w:val="28"/>
        </w:rPr>
        <w:t>8</w:t>
      </w:r>
      <w:r w:rsidRPr="00587E7A">
        <w:rPr>
          <w:rFonts w:ascii="Times New Roman" w:hAnsi="Times New Roman" w:cs="Times New Roman"/>
          <w:b/>
          <w:bCs/>
          <w:sz w:val="28"/>
          <w:szCs w:val="28"/>
        </w:rPr>
        <w:t xml:space="preserve"> </w:t>
      </w:r>
      <w:r w:rsidRPr="00587E7A">
        <w:rPr>
          <w:rFonts w:ascii="Times New Roman" w:hAnsi="Times New Roman" w:cs="Times New Roman"/>
          <w:sz w:val="28"/>
          <w:szCs w:val="28"/>
        </w:rPr>
        <w:t>году –</w:t>
      </w:r>
      <w:r>
        <w:rPr>
          <w:rFonts w:ascii="Times New Roman" w:hAnsi="Times New Roman" w:cs="Times New Roman"/>
          <w:sz w:val="28"/>
          <w:szCs w:val="28"/>
        </w:rPr>
        <w:t xml:space="preserve"> 2754</w:t>
      </w:r>
      <w:r w:rsidRPr="00587E7A">
        <w:rPr>
          <w:rFonts w:ascii="Times New Roman" w:hAnsi="Times New Roman" w:cs="Times New Roman"/>
          <w:bCs/>
          <w:sz w:val="28"/>
          <w:szCs w:val="28"/>
        </w:rPr>
        <w:t xml:space="preserve"> </w:t>
      </w:r>
      <w:r w:rsidRPr="00587E7A">
        <w:rPr>
          <w:rFonts w:ascii="Times New Roman" w:hAnsi="Times New Roman" w:cs="Times New Roman"/>
          <w:sz w:val="28"/>
          <w:szCs w:val="28"/>
        </w:rPr>
        <w:t xml:space="preserve">человека. </w:t>
      </w:r>
    </w:p>
    <w:p w:rsidR="00CE0F4D" w:rsidRDefault="00CE0F4D" w:rsidP="00CE0F4D">
      <w:pPr>
        <w:spacing w:after="0"/>
        <w:ind w:left="-851" w:firstLine="709"/>
        <w:jc w:val="both"/>
        <w:rPr>
          <w:rFonts w:ascii="Times New Roman" w:hAnsi="Times New Roman" w:cs="Times New Roman"/>
          <w:sz w:val="28"/>
          <w:szCs w:val="28"/>
        </w:rPr>
      </w:pPr>
      <w:r>
        <w:rPr>
          <w:rFonts w:ascii="Times New Roman" w:hAnsi="Times New Roman" w:cs="Times New Roman"/>
          <w:sz w:val="28"/>
          <w:szCs w:val="28"/>
        </w:rPr>
        <w:t>С</w:t>
      </w:r>
      <w:r w:rsidRPr="00FC596A">
        <w:rPr>
          <w:rFonts w:ascii="Times New Roman" w:hAnsi="Times New Roman" w:cs="Times New Roman"/>
          <w:sz w:val="28"/>
          <w:szCs w:val="28"/>
        </w:rPr>
        <w:t>порт</w:t>
      </w:r>
      <w:r>
        <w:rPr>
          <w:rFonts w:ascii="Times New Roman" w:hAnsi="Times New Roman" w:cs="Times New Roman"/>
          <w:sz w:val="28"/>
          <w:szCs w:val="28"/>
        </w:rPr>
        <w:t xml:space="preserve"> и физическая культура </w:t>
      </w:r>
      <w:r w:rsidRPr="00FC596A">
        <w:rPr>
          <w:rFonts w:ascii="Times New Roman" w:hAnsi="Times New Roman" w:cs="Times New Roman"/>
          <w:sz w:val="28"/>
          <w:szCs w:val="28"/>
        </w:rPr>
        <w:t xml:space="preserve">является фундаментом в формировании здорового </w:t>
      </w:r>
      <w:r>
        <w:rPr>
          <w:rFonts w:ascii="Times New Roman" w:hAnsi="Times New Roman" w:cs="Times New Roman"/>
          <w:sz w:val="28"/>
          <w:szCs w:val="28"/>
        </w:rPr>
        <w:t xml:space="preserve">образа жизни детей и молодежи </w:t>
      </w:r>
      <w:r w:rsidRPr="00FC596A">
        <w:rPr>
          <w:rFonts w:ascii="Times New Roman" w:hAnsi="Times New Roman" w:cs="Times New Roman"/>
          <w:sz w:val="28"/>
          <w:szCs w:val="28"/>
        </w:rPr>
        <w:t>в городском поселении Федоровский</w:t>
      </w:r>
      <w:r>
        <w:rPr>
          <w:rFonts w:ascii="Times New Roman" w:hAnsi="Times New Roman" w:cs="Times New Roman"/>
          <w:sz w:val="28"/>
          <w:szCs w:val="28"/>
        </w:rPr>
        <w:t xml:space="preserve">. </w:t>
      </w:r>
      <w:r w:rsidRPr="00FC596A">
        <w:rPr>
          <w:rFonts w:ascii="Times New Roman" w:hAnsi="Times New Roman" w:cs="Times New Roman"/>
          <w:sz w:val="28"/>
          <w:szCs w:val="28"/>
        </w:rPr>
        <w:t xml:space="preserve"> </w:t>
      </w:r>
      <w:r>
        <w:rPr>
          <w:rFonts w:ascii="Times New Roman" w:hAnsi="Times New Roman" w:cs="Times New Roman"/>
          <w:sz w:val="28"/>
          <w:szCs w:val="28"/>
        </w:rPr>
        <w:t xml:space="preserve">Сотрудниками </w:t>
      </w:r>
      <w:r w:rsidRPr="00FC596A">
        <w:rPr>
          <w:rFonts w:ascii="Times New Roman" w:hAnsi="Times New Roman" w:cs="Times New Roman"/>
          <w:sz w:val="28"/>
          <w:szCs w:val="28"/>
        </w:rPr>
        <w:t xml:space="preserve">МАУ  </w:t>
      </w:r>
      <w:r>
        <w:rPr>
          <w:rFonts w:ascii="Times New Roman" w:hAnsi="Times New Roman" w:cs="Times New Roman"/>
          <w:sz w:val="28"/>
          <w:szCs w:val="28"/>
        </w:rPr>
        <w:t>«</w:t>
      </w:r>
      <w:r w:rsidRPr="00FC596A">
        <w:rPr>
          <w:rFonts w:ascii="Times New Roman" w:hAnsi="Times New Roman" w:cs="Times New Roman"/>
          <w:sz w:val="28"/>
          <w:szCs w:val="28"/>
        </w:rPr>
        <w:t>ФСОЦ</w:t>
      </w:r>
      <w:r>
        <w:rPr>
          <w:rFonts w:ascii="Times New Roman" w:hAnsi="Times New Roman" w:cs="Times New Roman"/>
          <w:sz w:val="28"/>
          <w:szCs w:val="28"/>
        </w:rPr>
        <w:t xml:space="preserve">» </w:t>
      </w:r>
      <w:r w:rsidRPr="00FC596A">
        <w:rPr>
          <w:rFonts w:ascii="Times New Roman" w:hAnsi="Times New Roman" w:cs="Times New Roman"/>
          <w:sz w:val="28"/>
          <w:szCs w:val="28"/>
        </w:rPr>
        <w:t xml:space="preserve"> совместно с </w:t>
      </w:r>
      <w:r>
        <w:rPr>
          <w:rFonts w:ascii="Times New Roman" w:hAnsi="Times New Roman" w:cs="Times New Roman"/>
          <w:sz w:val="28"/>
          <w:szCs w:val="28"/>
        </w:rPr>
        <w:t xml:space="preserve">представителями </w:t>
      </w:r>
      <w:r w:rsidRPr="00FC596A">
        <w:rPr>
          <w:rFonts w:ascii="Times New Roman" w:hAnsi="Times New Roman" w:cs="Times New Roman"/>
          <w:sz w:val="28"/>
          <w:szCs w:val="28"/>
        </w:rPr>
        <w:t>учреждени</w:t>
      </w:r>
      <w:r>
        <w:rPr>
          <w:rFonts w:ascii="Times New Roman" w:hAnsi="Times New Roman" w:cs="Times New Roman"/>
          <w:sz w:val="28"/>
          <w:szCs w:val="28"/>
        </w:rPr>
        <w:t>й</w:t>
      </w:r>
      <w:r w:rsidRPr="00FC596A">
        <w:rPr>
          <w:rFonts w:ascii="Times New Roman" w:hAnsi="Times New Roman" w:cs="Times New Roman"/>
          <w:sz w:val="28"/>
          <w:szCs w:val="28"/>
        </w:rPr>
        <w:t xml:space="preserve"> и предприяти</w:t>
      </w:r>
      <w:r>
        <w:rPr>
          <w:rFonts w:ascii="Times New Roman" w:hAnsi="Times New Roman" w:cs="Times New Roman"/>
          <w:sz w:val="28"/>
          <w:szCs w:val="28"/>
        </w:rPr>
        <w:t xml:space="preserve">й, национально-культурных  объединений, молодежных организаций, </w:t>
      </w:r>
      <w:r w:rsidRPr="00FC596A">
        <w:rPr>
          <w:rFonts w:ascii="Times New Roman" w:hAnsi="Times New Roman" w:cs="Times New Roman"/>
          <w:sz w:val="28"/>
          <w:szCs w:val="28"/>
        </w:rPr>
        <w:t xml:space="preserve"> </w:t>
      </w:r>
      <w:r>
        <w:rPr>
          <w:rFonts w:ascii="Times New Roman" w:hAnsi="Times New Roman" w:cs="Times New Roman"/>
          <w:sz w:val="28"/>
          <w:szCs w:val="28"/>
        </w:rPr>
        <w:t xml:space="preserve"> федераций по видам спорта  п</w:t>
      </w:r>
      <w:r w:rsidRPr="00FC596A">
        <w:rPr>
          <w:rFonts w:ascii="Times New Roman" w:hAnsi="Times New Roman" w:cs="Times New Roman"/>
          <w:sz w:val="28"/>
          <w:szCs w:val="28"/>
        </w:rPr>
        <w:t>ровели ряд мероприятий,</w:t>
      </w:r>
      <w:r>
        <w:rPr>
          <w:rFonts w:ascii="Times New Roman" w:hAnsi="Times New Roman" w:cs="Times New Roman"/>
          <w:sz w:val="28"/>
          <w:szCs w:val="28"/>
        </w:rPr>
        <w:t xml:space="preserve"> </w:t>
      </w:r>
      <w:r w:rsidRPr="00FC596A">
        <w:rPr>
          <w:rFonts w:ascii="Times New Roman" w:hAnsi="Times New Roman" w:cs="Times New Roman"/>
          <w:sz w:val="28"/>
          <w:szCs w:val="28"/>
        </w:rPr>
        <w:t xml:space="preserve">направленных на привлечение </w:t>
      </w:r>
      <w:r>
        <w:rPr>
          <w:rFonts w:ascii="Times New Roman" w:hAnsi="Times New Roman" w:cs="Times New Roman"/>
          <w:sz w:val="28"/>
          <w:szCs w:val="28"/>
        </w:rPr>
        <w:t xml:space="preserve">рабочей молодежи, </w:t>
      </w:r>
      <w:r w:rsidRPr="00FC596A">
        <w:rPr>
          <w:rFonts w:ascii="Times New Roman" w:hAnsi="Times New Roman" w:cs="Times New Roman"/>
          <w:sz w:val="28"/>
          <w:szCs w:val="28"/>
        </w:rPr>
        <w:t xml:space="preserve">студентов и </w:t>
      </w:r>
      <w:r>
        <w:rPr>
          <w:rFonts w:ascii="Times New Roman" w:hAnsi="Times New Roman" w:cs="Times New Roman"/>
          <w:sz w:val="28"/>
          <w:szCs w:val="28"/>
        </w:rPr>
        <w:t>детей дошкольного, школьного возраста</w:t>
      </w:r>
      <w:r w:rsidRPr="00FC596A">
        <w:rPr>
          <w:rFonts w:ascii="Times New Roman" w:hAnsi="Times New Roman" w:cs="Times New Roman"/>
          <w:sz w:val="28"/>
          <w:szCs w:val="28"/>
        </w:rPr>
        <w:t xml:space="preserve"> к занятиям спортом</w:t>
      </w:r>
      <w:r>
        <w:rPr>
          <w:rFonts w:ascii="Times New Roman" w:hAnsi="Times New Roman" w:cs="Times New Roman"/>
          <w:sz w:val="28"/>
          <w:szCs w:val="28"/>
        </w:rPr>
        <w:t xml:space="preserve"> и физической культурой</w:t>
      </w:r>
      <w:r w:rsidRPr="00FC596A">
        <w:rPr>
          <w:rFonts w:ascii="Times New Roman" w:hAnsi="Times New Roman" w:cs="Times New Roman"/>
          <w:sz w:val="28"/>
          <w:szCs w:val="28"/>
        </w:rPr>
        <w:t>.</w:t>
      </w:r>
    </w:p>
    <w:p w:rsidR="00CE0F4D" w:rsidRPr="00CE0D17" w:rsidRDefault="00CE0F4D" w:rsidP="00CE0F4D">
      <w:pPr>
        <w:spacing w:after="0"/>
        <w:ind w:left="-851" w:firstLine="992"/>
        <w:jc w:val="both"/>
        <w:rPr>
          <w:rFonts w:ascii="Times New Roman" w:hAnsi="Times New Roman" w:cs="Times New Roman"/>
          <w:b/>
          <w:sz w:val="28"/>
          <w:szCs w:val="28"/>
        </w:rPr>
      </w:pPr>
      <w:proofErr w:type="gramStart"/>
      <w:r>
        <w:rPr>
          <w:rFonts w:ascii="Times New Roman" w:hAnsi="Times New Roman" w:cs="Times New Roman"/>
          <w:sz w:val="28"/>
          <w:szCs w:val="28"/>
        </w:rPr>
        <w:t xml:space="preserve">В течение 2019 года </w:t>
      </w:r>
      <w:r w:rsidRPr="00DA55CE">
        <w:rPr>
          <w:rFonts w:ascii="Times New Roman" w:hAnsi="Times New Roman" w:cs="Times New Roman"/>
          <w:b/>
          <w:sz w:val="28"/>
          <w:szCs w:val="28"/>
        </w:rPr>
        <w:t>8</w:t>
      </w:r>
      <w:r>
        <w:rPr>
          <w:rFonts w:ascii="Times New Roman" w:hAnsi="Times New Roman" w:cs="Times New Roman"/>
          <w:b/>
          <w:sz w:val="28"/>
          <w:szCs w:val="28"/>
        </w:rPr>
        <w:t xml:space="preserve"> </w:t>
      </w:r>
      <w:r w:rsidRPr="00DA55CE">
        <w:rPr>
          <w:rFonts w:ascii="Times New Roman" w:hAnsi="Times New Roman" w:cs="Times New Roman"/>
          <w:b/>
          <w:sz w:val="28"/>
          <w:szCs w:val="28"/>
        </w:rPr>
        <w:t>859</w:t>
      </w:r>
      <w:r>
        <w:rPr>
          <w:rFonts w:ascii="Times New Roman" w:hAnsi="Times New Roman" w:cs="Times New Roman"/>
          <w:sz w:val="28"/>
          <w:szCs w:val="28"/>
        </w:rPr>
        <w:t xml:space="preserve"> человек,  жителей городского поселения Федоровский, </w:t>
      </w:r>
      <w:r w:rsidRPr="00FC596A">
        <w:rPr>
          <w:rFonts w:ascii="Times New Roman" w:hAnsi="Times New Roman" w:cs="Times New Roman"/>
          <w:sz w:val="28"/>
          <w:szCs w:val="28"/>
        </w:rPr>
        <w:t>приняло участие</w:t>
      </w:r>
      <w:r>
        <w:rPr>
          <w:rFonts w:ascii="Times New Roman" w:hAnsi="Times New Roman" w:cs="Times New Roman"/>
          <w:sz w:val="28"/>
          <w:szCs w:val="28"/>
        </w:rPr>
        <w:t xml:space="preserve"> в </w:t>
      </w:r>
      <w:r w:rsidRPr="00334BEA">
        <w:rPr>
          <w:rFonts w:ascii="Times New Roman" w:hAnsi="Times New Roman" w:cs="Times New Roman"/>
          <w:b/>
          <w:sz w:val="28"/>
          <w:szCs w:val="28"/>
        </w:rPr>
        <w:t>20</w:t>
      </w:r>
      <w:r>
        <w:rPr>
          <w:rFonts w:ascii="Times New Roman" w:hAnsi="Times New Roman" w:cs="Times New Roman"/>
          <w:b/>
          <w:sz w:val="28"/>
          <w:szCs w:val="28"/>
        </w:rPr>
        <w:t>9</w:t>
      </w:r>
      <w:r w:rsidRPr="00334BEA">
        <w:rPr>
          <w:rFonts w:ascii="Times New Roman" w:hAnsi="Times New Roman" w:cs="Times New Roman"/>
          <w:b/>
          <w:sz w:val="28"/>
          <w:szCs w:val="28"/>
        </w:rPr>
        <w:t>-ти</w:t>
      </w:r>
      <w:r>
        <w:rPr>
          <w:rFonts w:ascii="Times New Roman" w:hAnsi="Times New Roman" w:cs="Times New Roman"/>
          <w:sz w:val="28"/>
          <w:szCs w:val="28"/>
        </w:rPr>
        <w:t xml:space="preserve"> физкультурно-массовых и спортивных мероприятиях, и</w:t>
      </w:r>
      <w:r w:rsidRPr="00E60D6F">
        <w:rPr>
          <w:rFonts w:ascii="Times New Roman" w:hAnsi="Times New Roman" w:cs="Times New Roman"/>
          <w:sz w:val="28"/>
          <w:szCs w:val="28"/>
        </w:rPr>
        <w:t>з них 32 физкультурно-оздоровительной направленности</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lastRenderedPageBreak/>
        <w:t>соревнованиях разного значения (поселковых, городских, районных, окружных, российских, региональных, международных), дети дошкольного,  школьного возраста, студенческая и рабочая молодежь, люди старшего и пожилого возраста.</w:t>
      </w:r>
      <w:proofErr w:type="gramEnd"/>
      <w:r>
        <w:rPr>
          <w:rFonts w:ascii="Times New Roman" w:hAnsi="Times New Roman" w:cs="Times New Roman"/>
          <w:sz w:val="28"/>
          <w:szCs w:val="28"/>
        </w:rPr>
        <w:t xml:space="preserve"> </w:t>
      </w:r>
      <w:r w:rsidRPr="00E60D6F">
        <w:rPr>
          <w:rFonts w:ascii="Times New Roman" w:hAnsi="Times New Roman" w:cs="Times New Roman"/>
          <w:sz w:val="28"/>
          <w:szCs w:val="28"/>
        </w:rPr>
        <w:t>Из них 32 спортивно-массовых мероприятия физкультурно-оздоровительной направленности.</w:t>
      </w:r>
      <w:r>
        <w:rPr>
          <w:rFonts w:ascii="Times New Roman" w:hAnsi="Times New Roman" w:cs="Times New Roman"/>
          <w:b/>
          <w:sz w:val="28"/>
          <w:szCs w:val="28"/>
        </w:rPr>
        <w:t xml:space="preserve"> </w:t>
      </w:r>
    </w:p>
    <w:p w:rsidR="00CE0F4D" w:rsidRDefault="00CE0F4D" w:rsidP="00CE0F4D">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Жители поселения в 2019г </w:t>
      </w:r>
      <w:r w:rsidRPr="00FC596A">
        <w:rPr>
          <w:rFonts w:ascii="Times New Roman" w:hAnsi="Times New Roman" w:cs="Times New Roman"/>
          <w:sz w:val="28"/>
          <w:szCs w:val="28"/>
        </w:rPr>
        <w:t>принимали участие в</w:t>
      </w:r>
      <w:r w:rsidRPr="0083640E">
        <w:rPr>
          <w:rFonts w:ascii="Times New Roman" w:hAnsi="Times New Roman" w:cs="Times New Roman"/>
          <w:sz w:val="28"/>
          <w:szCs w:val="28"/>
        </w:rPr>
        <w:t xml:space="preserve"> Летне</w:t>
      </w:r>
      <w:r>
        <w:rPr>
          <w:rFonts w:ascii="Times New Roman" w:hAnsi="Times New Roman" w:cs="Times New Roman"/>
          <w:sz w:val="28"/>
          <w:szCs w:val="28"/>
        </w:rPr>
        <w:t>м</w:t>
      </w:r>
      <w:r w:rsidRPr="0083640E">
        <w:rPr>
          <w:rFonts w:ascii="Times New Roman" w:hAnsi="Times New Roman" w:cs="Times New Roman"/>
          <w:sz w:val="28"/>
          <w:szCs w:val="28"/>
        </w:rPr>
        <w:t xml:space="preserve"> и Зимне</w:t>
      </w:r>
      <w:r>
        <w:rPr>
          <w:rFonts w:ascii="Times New Roman" w:hAnsi="Times New Roman" w:cs="Times New Roman"/>
          <w:sz w:val="28"/>
          <w:szCs w:val="28"/>
        </w:rPr>
        <w:t>м</w:t>
      </w:r>
      <w:r w:rsidRPr="0083640E">
        <w:rPr>
          <w:rFonts w:ascii="Times New Roman" w:hAnsi="Times New Roman" w:cs="Times New Roman"/>
          <w:sz w:val="28"/>
          <w:szCs w:val="28"/>
        </w:rPr>
        <w:t xml:space="preserve"> Фестивал</w:t>
      </w:r>
      <w:r>
        <w:rPr>
          <w:rFonts w:ascii="Times New Roman" w:hAnsi="Times New Roman" w:cs="Times New Roman"/>
          <w:sz w:val="28"/>
          <w:szCs w:val="28"/>
        </w:rPr>
        <w:t>е</w:t>
      </w:r>
      <w:r w:rsidRPr="0083640E">
        <w:rPr>
          <w:rFonts w:ascii="Times New Roman" w:hAnsi="Times New Roman" w:cs="Times New Roman"/>
          <w:sz w:val="28"/>
          <w:szCs w:val="28"/>
        </w:rPr>
        <w:t xml:space="preserve">  ВФСК ГТО</w:t>
      </w:r>
      <w:r>
        <w:rPr>
          <w:rFonts w:ascii="Times New Roman" w:hAnsi="Times New Roman" w:cs="Times New Roman"/>
          <w:sz w:val="28"/>
          <w:szCs w:val="28"/>
        </w:rPr>
        <w:t xml:space="preserve"> в г.п. Федоровский, а также в районном Летнем фестивале ВФСК  ГТО, где сборная команда второй год подряд заняла 1 место. Спортсмены г.п. Федоровский активно принимали участие в районных соревнованиях в рамках зимних видов спорта (полиатлон), с правом выполнения нормативов ВФСК  ГТО и в рамках летних видов спорта (легкая атлетика), с правом выполнения нормативов ВФСК ГТО. Спортсмены г.п. Федоровский принимали участие в составе сборной команды района в окружном Фестивале ВФСК ГТО (4 человека).  Всего приняло участие в 2019 году  61 человек старше 18 лет. </w:t>
      </w:r>
      <w:r w:rsidRPr="00E3534F">
        <w:rPr>
          <w:rFonts w:ascii="Times New Roman" w:hAnsi="Times New Roman" w:cs="Times New Roman"/>
          <w:sz w:val="28"/>
          <w:szCs w:val="28"/>
        </w:rPr>
        <w:t>Из них получили золотой знак отличия</w:t>
      </w:r>
      <w:r>
        <w:rPr>
          <w:rFonts w:ascii="Times New Roman" w:hAnsi="Times New Roman" w:cs="Times New Roman"/>
          <w:sz w:val="28"/>
          <w:szCs w:val="28"/>
        </w:rPr>
        <w:t xml:space="preserve"> 2 человека (</w:t>
      </w:r>
      <w:r w:rsidRPr="00E3534F">
        <w:rPr>
          <w:rFonts w:ascii="Times New Roman" w:hAnsi="Times New Roman" w:cs="Times New Roman"/>
          <w:sz w:val="28"/>
          <w:szCs w:val="28"/>
        </w:rPr>
        <w:t>Моисеев И.Я, Федоров С.Д.</w:t>
      </w:r>
      <w:r>
        <w:rPr>
          <w:rFonts w:ascii="Times New Roman" w:hAnsi="Times New Roman" w:cs="Times New Roman"/>
          <w:sz w:val="28"/>
          <w:szCs w:val="28"/>
        </w:rPr>
        <w:t>).</w:t>
      </w:r>
      <w:r w:rsidRPr="007E18C1">
        <w:rPr>
          <w:rFonts w:ascii="Times New Roman" w:hAnsi="Times New Roman" w:cs="Times New Roman"/>
          <w:sz w:val="28"/>
          <w:szCs w:val="28"/>
        </w:rPr>
        <w:t xml:space="preserve"> </w:t>
      </w:r>
    </w:p>
    <w:p w:rsidR="00CE0F4D" w:rsidRPr="007E18C1" w:rsidRDefault="00CE0F4D" w:rsidP="00CE0F4D">
      <w:pPr>
        <w:spacing w:after="0"/>
        <w:ind w:left="-851"/>
        <w:jc w:val="both"/>
        <w:rPr>
          <w:rFonts w:ascii="Times New Roman" w:hAnsi="Times New Roman" w:cs="Times New Roman"/>
          <w:sz w:val="28"/>
          <w:szCs w:val="28"/>
        </w:rPr>
      </w:pPr>
      <w:r w:rsidRPr="00B71CFE">
        <w:rPr>
          <w:rFonts w:ascii="Times New Roman" w:hAnsi="Times New Roman" w:cs="Times New Roman"/>
          <w:sz w:val="28"/>
          <w:szCs w:val="28"/>
        </w:rPr>
        <w:t xml:space="preserve">Всего зарегистрировано жителей поселка Федоровский </w:t>
      </w:r>
      <w:r>
        <w:rPr>
          <w:rFonts w:ascii="Times New Roman" w:hAnsi="Times New Roman" w:cs="Times New Roman"/>
          <w:sz w:val="28"/>
          <w:szCs w:val="28"/>
        </w:rPr>
        <w:t>на</w:t>
      </w:r>
      <w:r w:rsidRPr="00B71CFE">
        <w:rPr>
          <w:rFonts w:ascii="Times New Roman" w:hAnsi="Times New Roman" w:cs="Times New Roman"/>
          <w:sz w:val="28"/>
          <w:szCs w:val="28"/>
        </w:rPr>
        <w:t xml:space="preserve"> </w:t>
      </w:r>
      <w:r>
        <w:rPr>
          <w:rFonts w:ascii="Times New Roman" w:hAnsi="Times New Roman" w:cs="Times New Roman"/>
          <w:sz w:val="28"/>
          <w:szCs w:val="28"/>
        </w:rPr>
        <w:t xml:space="preserve">районном </w:t>
      </w:r>
      <w:r w:rsidRPr="00B71CFE">
        <w:rPr>
          <w:rFonts w:ascii="Times New Roman" w:hAnsi="Times New Roman" w:cs="Times New Roman"/>
          <w:sz w:val="28"/>
          <w:szCs w:val="28"/>
        </w:rPr>
        <w:t xml:space="preserve">сайте </w:t>
      </w:r>
      <w:r>
        <w:rPr>
          <w:rFonts w:ascii="Times New Roman" w:hAnsi="Times New Roman" w:cs="Times New Roman"/>
          <w:sz w:val="28"/>
          <w:szCs w:val="28"/>
        </w:rPr>
        <w:t xml:space="preserve">Центра тестирования </w:t>
      </w:r>
      <w:r w:rsidRPr="00B71CFE">
        <w:rPr>
          <w:rFonts w:ascii="Times New Roman" w:hAnsi="Times New Roman" w:cs="Times New Roman"/>
          <w:sz w:val="28"/>
          <w:szCs w:val="28"/>
        </w:rPr>
        <w:t xml:space="preserve">ГТО </w:t>
      </w:r>
      <w:r>
        <w:rPr>
          <w:rFonts w:ascii="Times New Roman" w:hAnsi="Times New Roman" w:cs="Times New Roman"/>
          <w:sz w:val="28"/>
          <w:szCs w:val="28"/>
        </w:rPr>
        <w:t xml:space="preserve"> </w:t>
      </w:r>
      <w:r w:rsidRPr="00B71CFE">
        <w:rPr>
          <w:rFonts w:ascii="Times New Roman" w:hAnsi="Times New Roman" w:cs="Times New Roman"/>
          <w:sz w:val="28"/>
          <w:szCs w:val="28"/>
        </w:rPr>
        <w:t>3999 человек.</w:t>
      </w:r>
      <w:r>
        <w:rPr>
          <w:rFonts w:ascii="Times New Roman" w:hAnsi="Times New Roman" w:cs="Times New Roman"/>
          <w:sz w:val="28"/>
          <w:szCs w:val="28"/>
        </w:rPr>
        <w:t xml:space="preserve"> В 2019г выполнили нормы ГТО от </w:t>
      </w:r>
      <w:r>
        <w:rPr>
          <w:rFonts w:ascii="Times New Roman" w:hAnsi="Times New Roman" w:cs="Times New Roman"/>
          <w:sz w:val="28"/>
          <w:szCs w:val="28"/>
          <w:lang w:val="en-US"/>
        </w:rPr>
        <w:t>I</w:t>
      </w:r>
      <w:r w:rsidRPr="007E18C1">
        <w:rPr>
          <w:rFonts w:ascii="Times New Roman" w:hAnsi="Times New Roman" w:cs="Times New Roman"/>
          <w:sz w:val="28"/>
          <w:szCs w:val="28"/>
        </w:rPr>
        <w:t xml:space="preserve"> </w:t>
      </w:r>
      <w:r>
        <w:rPr>
          <w:rFonts w:ascii="Times New Roman" w:hAnsi="Times New Roman" w:cs="Times New Roman"/>
          <w:sz w:val="28"/>
          <w:szCs w:val="28"/>
        </w:rPr>
        <w:t xml:space="preserve">возрастной ступени до </w:t>
      </w:r>
      <w:r w:rsidRPr="007E18C1">
        <w:rPr>
          <w:rFonts w:ascii="Times New Roman" w:hAnsi="Times New Roman" w:cs="Times New Roman"/>
          <w:sz w:val="28"/>
          <w:szCs w:val="28"/>
        </w:rPr>
        <w:t xml:space="preserve"> </w:t>
      </w:r>
      <w:r>
        <w:rPr>
          <w:rFonts w:ascii="Times New Roman" w:hAnsi="Times New Roman" w:cs="Times New Roman"/>
          <w:sz w:val="28"/>
          <w:szCs w:val="28"/>
          <w:lang w:val="en-US"/>
        </w:rPr>
        <w:t>XI</w:t>
      </w:r>
      <w:r>
        <w:rPr>
          <w:rFonts w:ascii="Times New Roman" w:hAnsi="Times New Roman" w:cs="Times New Roman"/>
          <w:sz w:val="28"/>
          <w:szCs w:val="28"/>
        </w:rPr>
        <w:t xml:space="preserve"> на золотой знак отличия - 23 человека, на серебряный знак отличия - 68 человек, на бронзовый знак отличия - 24 человека.</w:t>
      </w:r>
    </w:p>
    <w:p w:rsidR="00CE0F4D" w:rsidRDefault="00CE0F4D" w:rsidP="00CE0F4D">
      <w:pPr>
        <w:spacing w:after="0" w:line="240" w:lineRule="auto"/>
        <w:ind w:left="-851" w:firstLine="851"/>
        <w:jc w:val="both"/>
        <w:rPr>
          <w:rFonts w:ascii="Times New Roman" w:hAnsi="Times New Roman" w:cs="Times New Roman"/>
          <w:sz w:val="28"/>
          <w:szCs w:val="28"/>
        </w:rPr>
      </w:pPr>
      <w:r>
        <w:rPr>
          <w:rFonts w:ascii="Times New Roman" w:hAnsi="Times New Roman" w:cs="Times New Roman"/>
          <w:sz w:val="28"/>
          <w:szCs w:val="28"/>
        </w:rPr>
        <w:t>В 2019 году стартовал ряд спортивно-массовых мероприятий, посвященных укреплению дружественных отношений среди разных культурно-национальных объединений – фестивали, спартакиады поселкового и районного значения. В г.п. Федоровский  25 августа 2019г проведен Фестиваль национальных видов спорта и состязаний, который объединил 7 национально-культурных обществ: лезгинское общество, национально-культурный центр «Ногай Эль»,  «Вишневый сад» украинское общество, «Раздолье» русское общество, «Мари Эл» и т.д. Всего приняло участие  190 человек.</w:t>
      </w:r>
    </w:p>
    <w:p w:rsidR="00CE0F4D" w:rsidRDefault="00CE0F4D" w:rsidP="00CE0F4D">
      <w:pPr>
        <w:spacing w:after="0" w:line="24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 Во  </w:t>
      </w:r>
      <w:r>
        <w:rPr>
          <w:rFonts w:ascii="Times New Roman" w:hAnsi="Times New Roman" w:cs="Times New Roman"/>
          <w:sz w:val="28"/>
          <w:szCs w:val="28"/>
          <w:lang w:val="en-US"/>
        </w:rPr>
        <w:t>II</w:t>
      </w:r>
      <w:r>
        <w:rPr>
          <w:rFonts w:ascii="Times New Roman" w:hAnsi="Times New Roman" w:cs="Times New Roman"/>
          <w:sz w:val="28"/>
          <w:szCs w:val="28"/>
        </w:rPr>
        <w:t xml:space="preserve"> открытой комплексной Спартакиаде Сургутского района среди национально-культурных обще</w:t>
      </w:r>
      <w:proofErr w:type="gramStart"/>
      <w:r>
        <w:rPr>
          <w:rFonts w:ascii="Times New Roman" w:hAnsi="Times New Roman" w:cs="Times New Roman"/>
          <w:sz w:val="28"/>
          <w:szCs w:val="28"/>
        </w:rPr>
        <w:t>ств  сб</w:t>
      </w:r>
      <w:proofErr w:type="gramEnd"/>
      <w:r>
        <w:rPr>
          <w:rFonts w:ascii="Times New Roman" w:hAnsi="Times New Roman" w:cs="Times New Roman"/>
          <w:sz w:val="28"/>
          <w:szCs w:val="28"/>
        </w:rPr>
        <w:t xml:space="preserve">орная команда «Ногай Эль» г.п. Федоровский заняла 1 место. </w:t>
      </w:r>
    </w:p>
    <w:p w:rsidR="00CE0F4D" w:rsidRDefault="00CE0F4D" w:rsidP="00CE0F4D">
      <w:pPr>
        <w:spacing w:after="0"/>
        <w:ind w:left="-851" w:firstLine="992"/>
        <w:jc w:val="both"/>
        <w:rPr>
          <w:rFonts w:ascii="Times New Roman" w:hAnsi="Times New Roman" w:cs="Times New Roman"/>
          <w:sz w:val="28"/>
          <w:szCs w:val="28"/>
        </w:rPr>
      </w:pPr>
      <w:r w:rsidRPr="00406EC3">
        <w:rPr>
          <w:rFonts w:ascii="Times New Roman" w:hAnsi="Times New Roman" w:cs="Times New Roman"/>
          <w:sz w:val="28"/>
          <w:szCs w:val="28"/>
        </w:rPr>
        <w:t>На базе</w:t>
      </w:r>
      <w:r>
        <w:rPr>
          <w:rFonts w:ascii="Times New Roman" w:hAnsi="Times New Roman" w:cs="Times New Roman"/>
          <w:sz w:val="28"/>
          <w:szCs w:val="28"/>
        </w:rPr>
        <w:t xml:space="preserve">  МАУ «ФСОЦ» предоставляются для жителей населения следующие услуги физкультурно-оздоровительной направленности:</w:t>
      </w:r>
    </w:p>
    <w:p w:rsidR="00CE0F4D" w:rsidRDefault="00CE0F4D" w:rsidP="00CE0F4D">
      <w:pPr>
        <w:spacing w:after="0"/>
        <w:ind w:left="-851" w:firstLine="992"/>
        <w:jc w:val="both"/>
        <w:rPr>
          <w:rFonts w:ascii="Times New Roman" w:hAnsi="Times New Roman" w:cs="Times New Roman"/>
          <w:sz w:val="28"/>
          <w:szCs w:val="28"/>
        </w:rPr>
      </w:pPr>
      <w:r w:rsidRPr="0027699A">
        <w:rPr>
          <w:rFonts w:ascii="Times New Roman" w:hAnsi="Times New Roman" w:cs="Times New Roman"/>
          <w:sz w:val="28"/>
          <w:szCs w:val="28"/>
        </w:rPr>
        <w:t>-</w:t>
      </w:r>
      <w:r>
        <w:rPr>
          <w:rFonts w:ascii="Times New Roman" w:hAnsi="Times New Roman" w:cs="Times New Roman"/>
          <w:sz w:val="28"/>
          <w:szCs w:val="28"/>
        </w:rPr>
        <w:t xml:space="preserve">   занятия оздоровительной  гимнастики для людей пожилого возраста; </w:t>
      </w:r>
    </w:p>
    <w:p w:rsidR="00CE0F4D" w:rsidRDefault="00CE0F4D" w:rsidP="00CE0F4D">
      <w:pPr>
        <w:spacing w:after="0"/>
        <w:ind w:left="-851" w:firstLine="992"/>
        <w:jc w:val="both"/>
        <w:rPr>
          <w:rFonts w:ascii="Times New Roman" w:hAnsi="Times New Roman" w:cs="Times New Roman"/>
          <w:sz w:val="28"/>
          <w:szCs w:val="28"/>
        </w:rPr>
      </w:pPr>
      <w:r w:rsidRPr="0027699A">
        <w:rPr>
          <w:rFonts w:ascii="Times New Roman" w:hAnsi="Times New Roman" w:cs="Times New Roman"/>
          <w:sz w:val="28"/>
          <w:szCs w:val="28"/>
        </w:rPr>
        <w:t>-</w:t>
      </w:r>
      <w:r>
        <w:rPr>
          <w:rFonts w:ascii="Times New Roman" w:hAnsi="Times New Roman" w:cs="Times New Roman"/>
          <w:sz w:val="28"/>
          <w:szCs w:val="28"/>
        </w:rPr>
        <w:t xml:space="preserve">   занятия оздоровительного плавания для людей старшего поколения; </w:t>
      </w:r>
    </w:p>
    <w:p w:rsidR="00CE0F4D" w:rsidRPr="0027699A" w:rsidRDefault="00CE0F4D" w:rsidP="00CE0F4D">
      <w:pPr>
        <w:pStyle w:val="Standard"/>
        <w:ind w:left="-851"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gramStart"/>
      <w:r w:rsidRPr="0027699A">
        <w:rPr>
          <w:rFonts w:ascii="Times New Roman" w:hAnsi="Times New Roman" w:cs="Times New Roman"/>
          <w:sz w:val="28"/>
          <w:szCs w:val="28"/>
        </w:rPr>
        <w:t xml:space="preserve">- </w:t>
      </w:r>
      <w:r>
        <w:rPr>
          <w:rFonts w:ascii="Times New Roman" w:hAnsi="Times New Roman" w:cs="Times New Roman"/>
          <w:sz w:val="28"/>
          <w:szCs w:val="28"/>
        </w:rPr>
        <w:t>п</w:t>
      </w:r>
      <w:r w:rsidRPr="0027699A">
        <w:rPr>
          <w:rFonts w:ascii="Times New Roman" w:eastAsia="Times New Roman" w:hAnsi="Times New Roman" w:cs="Times New Roman"/>
          <w:color w:val="000000"/>
          <w:sz w:val="28"/>
          <w:szCs w:val="28"/>
          <w:lang w:eastAsia="ru-RU"/>
        </w:rPr>
        <w:t>роведение спортивно-массовых  мероприятий, посвященных Дню здоровья</w:t>
      </w:r>
      <w:r>
        <w:rPr>
          <w:rFonts w:ascii="Times New Roman" w:eastAsia="Times New Roman" w:hAnsi="Times New Roman" w:cs="Times New Roman"/>
          <w:color w:val="000000"/>
          <w:sz w:val="28"/>
          <w:szCs w:val="28"/>
          <w:lang w:eastAsia="ru-RU"/>
        </w:rPr>
        <w:t xml:space="preserve"> </w:t>
      </w:r>
      <w:r w:rsidRPr="0027699A">
        <w:rPr>
          <w:rFonts w:ascii="Times New Roman" w:eastAsia="Times New Roman" w:hAnsi="Times New Roman" w:cs="Times New Roman"/>
          <w:sz w:val="28"/>
          <w:szCs w:val="28"/>
          <w:lang w:eastAsia="ru-RU"/>
        </w:rPr>
        <w:t>с участием  497 человек</w:t>
      </w:r>
      <w:r>
        <w:rPr>
          <w:rFonts w:ascii="Times New Roman" w:eastAsia="Times New Roman" w:hAnsi="Times New Roman" w:cs="Times New Roman"/>
          <w:sz w:val="28"/>
          <w:szCs w:val="28"/>
          <w:lang w:eastAsia="ru-RU"/>
        </w:rPr>
        <w:t>:</w:t>
      </w:r>
      <w:r w:rsidRPr="0027699A">
        <w:rPr>
          <w:rFonts w:ascii="Times New Roman" w:eastAsia="Times New Roman" w:hAnsi="Times New Roman" w:cs="Times New Roman"/>
          <w:sz w:val="28"/>
          <w:szCs w:val="28"/>
          <w:lang w:eastAsia="ru-RU"/>
        </w:rPr>
        <w:t xml:space="preserve"> в рамках Всероссийской акции «10 000 шагов к жизни», приуроченное к Всемирному Дню здоровья (90 чел.)</w:t>
      </w:r>
      <w:r>
        <w:rPr>
          <w:rFonts w:ascii="Times New Roman" w:eastAsia="Times New Roman" w:hAnsi="Times New Roman" w:cs="Times New Roman"/>
          <w:sz w:val="28"/>
          <w:szCs w:val="28"/>
          <w:lang w:eastAsia="ru-RU"/>
        </w:rPr>
        <w:t xml:space="preserve">, </w:t>
      </w:r>
      <w:r w:rsidRPr="0027699A">
        <w:rPr>
          <w:rFonts w:ascii="Times New Roman" w:eastAsia="Times New Roman" w:hAnsi="Times New Roman" w:cs="Times New Roman"/>
          <w:sz w:val="28"/>
          <w:szCs w:val="28"/>
          <w:lang w:eastAsia="ru-RU"/>
        </w:rPr>
        <w:t>флешмоб «Веселая зарядка» (120 чел.)</w:t>
      </w:r>
      <w:r>
        <w:rPr>
          <w:rFonts w:ascii="Times New Roman" w:eastAsia="Times New Roman" w:hAnsi="Times New Roman" w:cs="Times New Roman"/>
          <w:sz w:val="28"/>
          <w:szCs w:val="28"/>
          <w:lang w:eastAsia="ru-RU"/>
        </w:rPr>
        <w:t>, с</w:t>
      </w:r>
      <w:r w:rsidRPr="0027699A">
        <w:rPr>
          <w:rFonts w:ascii="Times New Roman" w:eastAsia="Times New Roman" w:hAnsi="Times New Roman" w:cs="Times New Roman"/>
          <w:sz w:val="28"/>
          <w:szCs w:val="28"/>
          <w:lang w:eastAsia="ru-RU"/>
        </w:rPr>
        <w:t>портивный праздник «Активное долголетие» среди лиц старшего поколения в рамках празднования Дня спорта в ХМАО-Югре (30 чел.)</w:t>
      </w:r>
      <w:r>
        <w:rPr>
          <w:rFonts w:ascii="Times New Roman" w:eastAsia="Times New Roman" w:hAnsi="Times New Roman" w:cs="Times New Roman"/>
          <w:sz w:val="28"/>
          <w:szCs w:val="28"/>
          <w:lang w:eastAsia="ru-RU"/>
        </w:rPr>
        <w:t xml:space="preserve">, </w:t>
      </w:r>
      <w:r w:rsidRPr="0027699A">
        <w:rPr>
          <w:rFonts w:ascii="Times New Roman" w:eastAsia="Times New Roman" w:hAnsi="Times New Roman" w:cs="Times New Roman"/>
          <w:sz w:val="28"/>
          <w:szCs w:val="28"/>
          <w:lang w:eastAsia="ru-RU"/>
        </w:rPr>
        <w:t>спортивно-массовое мероприятие «Жить здоровым - здорово!» (скандинавская ходьба</w:t>
      </w:r>
      <w:r>
        <w:rPr>
          <w:rFonts w:ascii="Times New Roman" w:eastAsia="Times New Roman" w:hAnsi="Times New Roman" w:cs="Times New Roman"/>
          <w:sz w:val="28"/>
          <w:szCs w:val="28"/>
          <w:lang w:eastAsia="ru-RU"/>
        </w:rPr>
        <w:t xml:space="preserve"> </w:t>
      </w:r>
      <w:r w:rsidRPr="0027699A">
        <w:rPr>
          <w:rFonts w:ascii="Times New Roman" w:eastAsia="Times New Roman" w:hAnsi="Times New Roman" w:cs="Times New Roman"/>
          <w:sz w:val="28"/>
          <w:szCs w:val="28"/>
          <w:lang w:eastAsia="ru-RU"/>
        </w:rPr>
        <w:t>108чел.)</w:t>
      </w:r>
      <w:r>
        <w:rPr>
          <w:rFonts w:ascii="Times New Roman" w:eastAsia="Times New Roman" w:hAnsi="Times New Roman" w:cs="Times New Roman"/>
          <w:sz w:val="28"/>
          <w:szCs w:val="28"/>
          <w:lang w:eastAsia="ru-RU"/>
        </w:rPr>
        <w:t xml:space="preserve"> и т.д.</w:t>
      </w:r>
      <w:r w:rsidRPr="0027699A">
        <w:rPr>
          <w:rFonts w:ascii="Times New Roman" w:eastAsia="Times New Roman" w:hAnsi="Times New Roman" w:cs="Times New Roman"/>
          <w:sz w:val="28"/>
          <w:szCs w:val="28"/>
          <w:lang w:eastAsia="ru-RU"/>
        </w:rPr>
        <w:t xml:space="preserve"> </w:t>
      </w:r>
      <w:proofErr w:type="gramEnd"/>
    </w:p>
    <w:p w:rsidR="00CE0F4D" w:rsidRDefault="00CE0F4D" w:rsidP="00CE0F4D">
      <w:pPr>
        <w:spacing w:after="0"/>
        <w:ind w:left="-851" w:firstLine="992"/>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лыжной базе «Олимпиец» всем желающим предоставляется спортивный инвентарь и оборудование (лыжный инвентарь, велосипеды для разного возраста, роликовые коньки, мячи для пляжного и классического волейбола, обручи, скакалки, инвентарь для игры в бадминтон) на платной и бесплатной основе для всесезонного активного отдыха.  </w:t>
      </w:r>
    </w:p>
    <w:p w:rsidR="00CE0F4D" w:rsidRDefault="00CE0F4D" w:rsidP="00CE0F4D">
      <w:pPr>
        <w:spacing w:after="0"/>
        <w:ind w:left="-851" w:firstLine="992"/>
        <w:jc w:val="both"/>
        <w:rPr>
          <w:rFonts w:ascii="Times New Roman" w:hAnsi="Times New Roman" w:cs="Times New Roman"/>
          <w:sz w:val="28"/>
          <w:szCs w:val="28"/>
        </w:rPr>
      </w:pPr>
      <w:r>
        <w:rPr>
          <w:rFonts w:ascii="Times New Roman" w:hAnsi="Times New Roman" w:cs="Times New Roman"/>
          <w:sz w:val="28"/>
          <w:szCs w:val="28"/>
        </w:rPr>
        <w:t xml:space="preserve">А также для населения и гостей поселка в зимний период работает прокат коньков на ледовом катке «Метелица» на ул. Ломоносова, 1(территория СК «Жемчужина»)  и на хоккейном корте «Северная звезда» (ул. Строителей,6), который оборудован теплым помещениям для переодевания и санузлом.  </w:t>
      </w:r>
    </w:p>
    <w:p w:rsidR="00CE0F4D" w:rsidRDefault="00CE0F4D" w:rsidP="00CE0F4D">
      <w:pPr>
        <w:pStyle w:val="Standard"/>
        <w:spacing w:line="276" w:lineRule="auto"/>
        <w:ind w:left="-851" w:firstLine="851"/>
        <w:jc w:val="both"/>
        <w:rPr>
          <w:rFonts w:ascii="Times New Roman" w:hAnsi="Times New Roman" w:cs="Times New Roman"/>
          <w:sz w:val="28"/>
        </w:rPr>
      </w:pPr>
      <w:r>
        <w:rPr>
          <w:rFonts w:ascii="Times New Roman" w:hAnsi="Times New Roman" w:cs="Times New Roman"/>
          <w:sz w:val="28"/>
          <w:szCs w:val="28"/>
        </w:rPr>
        <w:t xml:space="preserve"> Во время</w:t>
      </w:r>
      <w:r w:rsidRPr="00BD2F33">
        <w:rPr>
          <w:rFonts w:ascii="Times New Roman" w:hAnsi="Times New Roman" w:cs="Times New Roman"/>
          <w:sz w:val="28"/>
          <w:szCs w:val="28"/>
        </w:rPr>
        <w:t xml:space="preserve"> </w:t>
      </w:r>
      <w:r>
        <w:rPr>
          <w:rFonts w:ascii="Times New Roman" w:hAnsi="Times New Roman" w:cs="Times New Roman"/>
          <w:sz w:val="28"/>
          <w:szCs w:val="28"/>
        </w:rPr>
        <w:t>летнего каникулярного периода на базе МАУ «ФСОЦ» работали спортивно-оздоровительные площадки на основании утвержденного Положения, плана мероприятий и графика работы площадок  для организованных и неорганизованных детей школьного возраста.</w:t>
      </w:r>
      <w:r w:rsidRPr="00D4317D">
        <w:rPr>
          <w:rFonts w:ascii="Times New Roman" w:hAnsi="Times New Roman" w:cs="Times New Roman"/>
          <w:sz w:val="28"/>
        </w:rPr>
        <w:t xml:space="preserve"> </w:t>
      </w:r>
    </w:p>
    <w:p w:rsidR="00CE0F4D" w:rsidRDefault="00CE0F4D" w:rsidP="00CE0F4D">
      <w:pPr>
        <w:pStyle w:val="Standard"/>
        <w:spacing w:line="276" w:lineRule="auto"/>
        <w:ind w:left="-851" w:firstLine="851"/>
        <w:jc w:val="both"/>
        <w:rPr>
          <w:rFonts w:ascii="Times New Roman" w:hAnsi="Times New Roman" w:cs="Times New Roman"/>
          <w:sz w:val="28"/>
        </w:rPr>
      </w:pPr>
      <w:r>
        <w:rPr>
          <w:rFonts w:ascii="Times New Roman" w:hAnsi="Times New Roman" w:cs="Times New Roman"/>
          <w:sz w:val="28"/>
        </w:rPr>
        <w:t xml:space="preserve">С 1 июня по 31 августа  2019 года на базе МАУ «ФСОЦ» функционировало </w:t>
      </w:r>
    </w:p>
    <w:p w:rsidR="00CE0F4D" w:rsidRDefault="00CE0F4D" w:rsidP="00CE0F4D">
      <w:pPr>
        <w:pStyle w:val="Standard"/>
        <w:spacing w:line="276" w:lineRule="auto"/>
        <w:ind w:left="-851"/>
        <w:jc w:val="both"/>
        <w:rPr>
          <w:rFonts w:ascii="Times New Roman" w:hAnsi="Times New Roman" w:cs="Times New Roman"/>
          <w:sz w:val="28"/>
        </w:rPr>
      </w:pPr>
      <w:r>
        <w:rPr>
          <w:rFonts w:ascii="Times New Roman" w:hAnsi="Times New Roman" w:cs="Times New Roman"/>
          <w:sz w:val="28"/>
        </w:rPr>
        <w:t xml:space="preserve">7 спортивных площадок для пришкольных летних лагерей и </w:t>
      </w:r>
      <w:r w:rsidRPr="006B2E04">
        <w:rPr>
          <w:rFonts w:ascii="Times New Roman" w:hAnsi="Times New Roman" w:cs="Times New Roman"/>
          <w:sz w:val="28"/>
        </w:rPr>
        <w:t>неорганизованных детей</w:t>
      </w:r>
      <w:r>
        <w:rPr>
          <w:rFonts w:ascii="Times New Roman" w:hAnsi="Times New Roman" w:cs="Times New Roman"/>
          <w:sz w:val="28"/>
        </w:rPr>
        <w:t xml:space="preserve">, проживающих в городском поселении Федоровский, которые посетило 3 564 ребенка (июнь/1221чел., июль/1363чел., август/980чел.) Проведено 17 спортивно-массовых мероприятий для организованных и неорганизованных детей г.п. Федоровский.  На спортивных сооружениях МАУ «ФСОЦ» работали такие спортивно-оздоровительные площадки, как  «Футбольное поле», лыжная база «Олимпиец», «Плавательный бассейн», «Спортивный игровой зал», хоккейный корт «Северная звезда», ледовый каток «Метелица», универсальный игровой зал СК «Жемчужина». Для детей все услуги были оказаны бесплатно. </w:t>
      </w:r>
    </w:p>
    <w:p w:rsidR="00CE0F4D" w:rsidRDefault="00CE0F4D" w:rsidP="00CE0F4D">
      <w:pPr>
        <w:pStyle w:val="Standard"/>
        <w:spacing w:line="276" w:lineRule="auto"/>
        <w:ind w:left="-851" w:firstLine="851"/>
        <w:jc w:val="both"/>
        <w:rPr>
          <w:rFonts w:ascii="Times New Roman" w:hAnsi="Times New Roman" w:cs="Times New Roman"/>
          <w:sz w:val="28"/>
        </w:rPr>
      </w:pPr>
      <w:r>
        <w:rPr>
          <w:rFonts w:ascii="Times New Roman" w:hAnsi="Times New Roman" w:cs="Times New Roman"/>
          <w:sz w:val="28"/>
        </w:rPr>
        <w:t xml:space="preserve">В 2019г в июне были командированы 3 отряда детей (32 чел) для участия в учебно-тренировочных сборов  с сопровождением тренеров по виду спорта по направлению Республика Крым, Республика Башкортостан.   </w:t>
      </w:r>
    </w:p>
    <w:p w:rsidR="00CE0F4D" w:rsidRPr="00504495" w:rsidRDefault="00CE0F4D" w:rsidP="00CE0F4D">
      <w:pPr>
        <w:pStyle w:val="Standard"/>
        <w:spacing w:line="276" w:lineRule="auto"/>
        <w:ind w:left="-851" w:firstLine="851"/>
        <w:jc w:val="both"/>
        <w:rPr>
          <w:rFonts w:ascii="Times New Roman" w:eastAsia="Times New Roman" w:hAnsi="Times New Roman" w:cs="Times New Roman"/>
          <w:lang w:eastAsia="ru-RU"/>
        </w:rPr>
      </w:pPr>
      <w:r>
        <w:rPr>
          <w:rFonts w:ascii="Times New Roman" w:hAnsi="Times New Roman" w:cs="Times New Roman"/>
          <w:sz w:val="28"/>
        </w:rPr>
        <w:t xml:space="preserve">Спортивные сооружения, предназначенные для зимних видов спорта, активно использовались во время неблагоприятных погодных условий. </w:t>
      </w:r>
      <w:r>
        <w:rPr>
          <w:rFonts w:ascii="Times New Roman" w:hAnsi="Times New Roman" w:cs="Times New Roman"/>
          <w:sz w:val="28"/>
          <w:szCs w:val="28"/>
        </w:rPr>
        <w:t xml:space="preserve">В летний период в усиленном режиме работала спортивная площадка «Футбольное поле» по ул. Ломоносова,1, а также баскетбольная площадка для детей, подростков и жителей, ведущих активный образ жизни. Все желающие  имели возможность делать утренние пробежки, физкультурную зарядку, участвовать в мини-турнирах по футболу, активно отдыхать семьями. </w:t>
      </w:r>
    </w:p>
    <w:p w:rsidR="00CE0F4D" w:rsidRDefault="00CE0F4D" w:rsidP="00CE0F4D">
      <w:pPr>
        <w:spacing w:after="0"/>
        <w:ind w:left="-851"/>
        <w:jc w:val="both"/>
        <w:rPr>
          <w:rFonts w:ascii="Times New Roman" w:hAnsi="Times New Roman" w:cs="Times New Roman"/>
          <w:sz w:val="28"/>
        </w:rPr>
      </w:pPr>
      <w:r>
        <w:rPr>
          <w:rFonts w:ascii="Times New Roman" w:hAnsi="Times New Roman" w:cs="Times New Roman"/>
          <w:sz w:val="28"/>
        </w:rPr>
        <w:tab/>
        <w:t xml:space="preserve">   В рамках празднования «Дня физкультурника» провели массовые  физкультурно-спортивные  мероприятия: забеги для детей и подростков, турнир по футболу, турнир по пляжному волейболу, турнир по стритболу, первенство по настольному теннису. В общей сложности спортивные объекты за летний период посетило более  4-х тысяч человек. </w:t>
      </w:r>
    </w:p>
    <w:p w:rsidR="00CE0F4D" w:rsidRPr="00CE0F4D" w:rsidRDefault="00CE0F4D" w:rsidP="00CE0F4D">
      <w:pPr>
        <w:spacing w:after="0"/>
        <w:ind w:left="-851"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E0F4D" w:rsidRPr="00F76D13" w:rsidRDefault="00CE0F4D" w:rsidP="00CE0F4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 </w:t>
      </w:r>
      <w:r w:rsidRPr="00F76D13">
        <w:rPr>
          <w:rFonts w:ascii="Times New Roman" w:hAnsi="Times New Roman" w:cs="Times New Roman"/>
          <w:b/>
          <w:sz w:val="28"/>
          <w:szCs w:val="28"/>
        </w:rPr>
        <w:t>Организация физкультур</w:t>
      </w:r>
      <w:r>
        <w:rPr>
          <w:rFonts w:ascii="Times New Roman" w:hAnsi="Times New Roman" w:cs="Times New Roman"/>
          <w:b/>
          <w:sz w:val="28"/>
          <w:szCs w:val="28"/>
        </w:rPr>
        <w:t>но-массовой и спортивной работы</w:t>
      </w:r>
    </w:p>
    <w:p w:rsidR="00CE0F4D" w:rsidRDefault="00CE0F4D" w:rsidP="00CE0F4D">
      <w:pPr>
        <w:spacing w:after="0"/>
        <w:ind w:left="-851" w:firstLine="850"/>
        <w:jc w:val="both"/>
        <w:rPr>
          <w:rFonts w:ascii="Times New Roman" w:eastAsia="Calibri" w:hAnsi="Times New Roman" w:cs="Times New Roman"/>
          <w:sz w:val="28"/>
        </w:rPr>
      </w:pPr>
      <w:r w:rsidRPr="008C13B3">
        <w:rPr>
          <w:rFonts w:ascii="Times New Roman" w:eastAsia="Calibri" w:hAnsi="Times New Roman" w:cs="Times New Roman"/>
          <w:sz w:val="28"/>
        </w:rPr>
        <w:t xml:space="preserve">Мероприятия на территории г.п. Федоровский проводятся согласно утвержденного распоряжением администрации г.п. Федоровский от </w:t>
      </w:r>
      <w:r>
        <w:rPr>
          <w:rFonts w:ascii="Times New Roman" w:eastAsia="Calibri" w:hAnsi="Times New Roman" w:cs="Times New Roman"/>
          <w:sz w:val="28"/>
        </w:rPr>
        <w:t>28</w:t>
      </w:r>
      <w:r w:rsidRPr="00F50957">
        <w:rPr>
          <w:rFonts w:ascii="Times New Roman" w:eastAsia="Calibri" w:hAnsi="Times New Roman" w:cs="Times New Roman"/>
          <w:sz w:val="28"/>
        </w:rPr>
        <w:t>.12.201</w:t>
      </w:r>
      <w:r>
        <w:rPr>
          <w:rFonts w:ascii="Times New Roman" w:eastAsia="Calibri" w:hAnsi="Times New Roman" w:cs="Times New Roman"/>
          <w:sz w:val="28"/>
        </w:rPr>
        <w:t>8</w:t>
      </w:r>
      <w:r w:rsidRPr="00F50957">
        <w:rPr>
          <w:rFonts w:ascii="Times New Roman" w:eastAsia="Calibri" w:hAnsi="Times New Roman" w:cs="Times New Roman"/>
          <w:sz w:val="28"/>
        </w:rPr>
        <w:t>г №</w:t>
      </w:r>
      <w:r>
        <w:rPr>
          <w:rFonts w:ascii="Times New Roman" w:eastAsia="Calibri" w:hAnsi="Times New Roman" w:cs="Times New Roman"/>
          <w:sz w:val="28"/>
        </w:rPr>
        <w:t>249</w:t>
      </w:r>
      <w:r w:rsidRPr="00D32CFC">
        <w:rPr>
          <w:rFonts w:ascii="Times New Roman" w:eastAsia="Calibri" w:hAnsi="Times New Roman" w:cs="Times New Roman"/>
          <w:sz w:val="28"/>
        </w:rPr>
        <w:t>-р.</w:t>
      </w:r>
      <w:r>
        <w:rPr>
          <w:rFonts w:ascii="Times New Roman" w:eastAsia="Calibri" w:hAnsi="Times New Roman" w:cs="Times New Roman"/>
          <w:sz w:val="28"/>
        </w:rPr>
        <w:t xml:space="preserve"> </w:t>
      </w:r>
      <w:r w:rsidRPr="008C13B3">
        <w:rPr>
          <w:rFonts w:ascii="Times New Roman" w:eastAsia="Calibri" w:hAnsi="Times New Roman" w:cs="Times New Roman"/>
          <w:sz w:val="28"/>
        </w:rPr>
        <w:t>Единого календарного плана спортивно-массовых мероприятий</w:t>
      </w:r>
      <w:r>
        <w:rPr>
          <w:rFonts w:ascii="Times New Roman" w:eastAsia="Calibri" w:hAnsi="Times New Roman" w:cs="Times New Roman"/>
          <w:sz w:val="28"/>
        </w:rPr>
        <w:t>.</w:t>
      </w:r>
      <w:r w:rsidRPr="008C13B3">
        <w:rPr>
          <w:rFonts w:ascii="Times New Roman" w:eastAsia="Calibri" w:hAnsi="Times New Roman" w:cs="Times New Roman"/>
          <w:sz w:val="28"/>
        </w:rPr>
        <w:t xml:space="preserve"> </w:t>
      </w:r>
    </w:p>
    <w:p w:rsidR="00CE0F4D" w:rsidRDefault="00CE0F4D" w:rsidP="00CE0F4D">
      <w:pPr>
        <w:spacing w:after="0"/>
        <w:ind w:left="-851" w:firstLine="850"/>
        <w:jc w:val="both"/>
        <w:rPr>
          <w:rFonts w:ascii="Times New Roman" w:hAnsi="Times New Roman" w:cs="Times New Roman"/>
          <w:sz w:val="28"/>
        </w:rPr>
      </w:pPr>
      <w:r w:rsidRPr="008C13B3">
        <w:rPr>
          <w:rFonts w:ascii="Times New Roman" w:hAnsi="Times New Roman" w:cs="Times New Roman"/>
          <w:sz w:val="28"/>
        </w:rPr>
        <w:t xml:space="preserve">В </w:t>
      </w:r>
      <w:r>
        <w:rPr>
          <w:rFonts w:ascii="Times New Roman" w:hAnsi="Times New Roman" w:cs="Times New Roman"/>
          <w:sz w:val="28"/>
        </w:rPr>
        <w:t>2019</w:t>
      </w:r>
      <w:r w:rsidRPr="008C13B3">
        <w:rPr>
          <w:rFonts w:ascii="Times New Roman" w:hAnsi="Times New Roman" w:cs="Times New Roman"/>
          <w:sz w:val="28"/>
        </w:rPr>
        <w:t xml:space="preserve"> году запланировано </w:t>
      </w:r>
      <w:r w:rsidRPr="00004525">
        <w:rPr>
          <w:rFonts w:ascii="Times New Roman" w:hAnsi="Times New Roman" w:cs="Times New Roman"/>
          <w:b/>
          <w:sz w:val="28"/>
        </w:rPr>
        <w:t>63</w:t>
      </w:r>
      <w:r w:rsidRPr="008C13B3">
        <w:rPr>
          <w:rFonts w:ascii="Times New Roman" w:hAnsi="Times New Roman" w:cs="Times New Roman"/>
          <w:sz w:val="28"/>
        </w:rPr>
        <w:t xml:space="preserve"> </w:t>
      </w:r>
      <w:proofErr w:type="gramStart"/>
      <w:r w:rsidRPr="008C13B3">
        <w:rPr>
          <w:rFonts w:ascii="Times New Roman" w:hAnsi="Times New Roman" w:cs="Times New Roman"/>
          <w:sz w:val="28"/>
        </w:rPr>
        <w:t>спортивно-массовых</w:t>
      </w:r>
      <w:proofErr w:type="gramEnd"/>
      <w:r w:rsidRPr="008C13B3">
        <w:rPr>
          <w:rFonts w:ascii="Times New Roman" w:hAnsi="Times New Roman" w:cs="Times New Roman"/>
          <w:sz w:val="28"/>
        </w:rPr>
        <w:t xml:space="preserve"> мероприяти</w:t>
      </w:r>
      <w:r>
        <w:rPr>
          <w:rFonts w:ascii="Times New Roman" w:hAnsi="Times New Roman" w:cs="Times New Roman"/>
          <w:sz w:val="28"/>
        </w:rPr>
        <w:t>я</w:t>
      </w:r>
      <w:r w:rsidRPr="008C13B3">
        <w:rPr>
          <w:rFonts w:ascii="Times New Roman" w:hAnsi="Times New Roman" w:cs="Times New Roman"/>
          <w:sz w:val="28"/>
        </w:rPr>
        <w:t xml:space="preserve"> на территории городского поселения Федоровский</w:t>
      </w:r>
      <w:r>
        <w:rPr>
          <w:rFonts w:ascii="Times New Roman" w:hAnsi="Times New Roman" w:cs="Times New Roman"/>
          <w:sz w:val="28"/>
        </w:rPr>
        <w:t>. Дополнительно</w:t>
      </w:r>
      <w:r w:rsidRPr="008C13B3">
        <w:rPr>
          <w:rFonts w:ascii="Times New Roman" w:hAnsi="Times New Roman" w:cs="Times New Roman"/>
          <w:sz w:val="28"/>
        </w:rPr>
        <w:t xml:space="preserve"> </w:t>
      </w:r>
      <w:r w:rsidRPr="00893625">
        <w:rPr>
          <w:rFonts w:ascii="Times New Roman" w:hAnsi="Times New Roman" w:cs="Times New Roman"/>
          <w:sz w:val="28"/>
        </w:rPr>
        <w:t xml:space="preserve">проведено </w:t>
      </w:r>
      <w:r>
        <w:rPr>
          <w:rFonts w:ascii="Times New Roman" w:hAnsi="Times New Roman" w:cs="Times New Roman"/>
          <w:sz w:val="28"/>
        </w:rPr>
        <w:t xml:space="preserve">33 внеплановых спортивно-массовых мероприятий. В общей сложности в мероприятиях </w:t>
      </w:r>
      <w:r w:rsidRPr="00893625">
        <w:rPr>
          <w:rFonts w:ascii="Times New Roman" w:hAnsi="Times New Roman" w:cs="Times New Roman"/>
          <w:sz w:val="28"/>
        </w:rPr>
        <w:t xml:space="preserve">приняло участие </w:t>
      </w:r>
      <w:r>
        <w:rPr>
          <w:rFonts w:ascii="Times New Roman" w:hAnsi="Times New Roman" w:cs="Times New Roman"/>
          <w:sz w:val="28"/>
        </w:rPr>
        <w:t xml:space="preserve"> </w:t>
      </w:r>
      <w:r w:rsidRPr="00004525">
        <w:rPr>
          <w:rFonts w:ascii="Times New Roman" w:hAnsi="Times New Roman" w:cs="Times New Roman"/>
          <w:b/>
          <w:sz w:val="28"/>
        </w:rPr>
        <w:t xml:space="preserve">6815 </w:t>
      </w:r>
      <w:r w:rsidRPr="00893625">
        <w:rPr>
          <w:rFonts w:ascii="Times New Roman" w:hAnsi="Times New Roman" w:cs="Times New Roman"/>
          <w:sz w:val="28"/>
        </w:rPr>
        <w:t xml:space="preserve">человек, из них детей и подростков </w:t>
      </w:r>
      <w:r w:rsidRPr="004E5C1B">
        <w:rPr>
          <w:rFonts w:ascii="Times New Roman" w:hAnsi="Times New Roman" w:cs="Times New Roman"/>
          <w:sz w:val="28"/>
        </w:rPr>
        <w:t>4375</w:t>
      </w:r>
      <w:r w:rsidRPr="00004525">
        <w:rPr>
          <w:rFonts w:ascii="Times New Roman" w:hAnsi="Times New Roman" w:cs="Times New Roman"/>
          <w:sz w:val="28"/>
        </w:rPr>
        <w:t>.</w:t>
      </w:r>
      <w:r w:rsidRPr="008C13B3">
        <w:rPr>
          <w:rFonts w:ascii="Times New Roman" w:hAnsi="Times New Roman" w:cs="Times New Roman"/>
          <w:sz w:val="28"/>
        </w:rPr>
        <w:t xml:space="preserve"> </w:t>
      </w:r>
    </w:p>
    <w:p w:rsidR="00CE0F4D" w:rsidRPr="00486339" w:rsidRDefault="00CE0F4D" w:rsidP="00CE0F4D">
      <w:pPr>
        <w:spacing w:after="0"/>
        <w:ind w:left="-851" w:firstLine="850"/>
        <w:jc w:val="both"/>
        <w:rPr>
          <w:rFonts w:ascii="Times New Roman" w:hAnsi="Times New Roman" w:cs="Times New Roman"/>
          <w:color w:val="FF0000"/>
          <w:sz w:val="28"/>
        </w:rPr>
      </w:pPr>
      <w:r>
        <w:rPr>
          <w:rFonts w:ascii="Times New Roman" w:hAnsi="Times New Roman" w:cs="Times New Roman"/>
          <w:sz w:val="28"/>
        </w:rPr>
        <w:t>В 2019 году запланировано у</w:t>
      </w:r>
      <w:r w:rsidRPr="008C13B3">
        <w:rPr>
          <w:rFonts w:ascii="Times New Roman" w:hAnsi="Times New Roman" w:cs="Times New Roman"/>
          <w:sz w:val="28"/>
        </w:rPr>
        <w:t xml:space="preserve">частие </w:t>
      </w:r>
      <w:r>
        <w:rPr>
          <w:rFonts w:ascii="Times New Roman" w:hAnsi="Times New Roman" w:cs="Times New Roman"/>
          <w:sz w:val="28"/>
        </w:rPr>
        <w:t xml:space="preserve">в </w:t>
      </w:r>
      <w:r w:rsidRPr="00004525">
        <w:rPr>
          <w:rFonts w:ascii="Times New Roman" w:hAnsi="Times New Roman" w:cs="Times New Roman"/>
          <w:b/>
          <w:sz w:val="28"/>
        </w:rPr>
        <w:t>64</w:t>
      </w:r>
      <w:r>
        <w:rPr>
          <w:rFonts w:ascii="Times New Roman" w:hAnsi="Times New Roman" w:cs="Times New Roman"/>
          <w:sz w:val="28"/>
        </w:rPr>
        <w:t xml:space="preserve"> </w:t>
      </w:r>
      <w:r w:rsidRPr="008C13B3">
        <w:rPr>
          <w:rFonts w:ascii="Times New Roman" w:hAnsi="Times New Roman" w:cs="Times New Roman"/>
          <w:sz w:val="28"/>
        </w:rPr>
        <w:t xml:space="preserve">выездных </w:t>
      </w:r>
      <w:r>
        <w:rPr>
          <w:rFonts w:ascii="Times New Roman" w:hAnsi="Times New Roman" w:cs="Times New Roman"/>
          <w:sz w:val="28"/>
        </w:rPr>
        <w:t xml:space="preserve">районных и городских соревнованиях и спортивно-массовых </w:t>
      </w:r>
      <w:r w:rsidRPr="008C13B3">
        <w:rPr>
          <w:rFonts w:ascii="Times New Roman" w:hAnsi="Times New Roman" w:cs="Times New Roman"/>
          <w:sz w:val="28"/>
        </w:rPr>
        <w:t>мероприяти</w:t>
      </w:r>
      <w:r>
        <w:rPr>
          <w:rFonts w:ascii="Times New Roman" w:hAnsi="Times New Roman" w:cs="Times New Roman"/>
          <w:sz w:val="28"/>
        </w:rPr>
        <w:t xml:space="preserve">ях, </w:t>
      </w:r>
      <w:r w:rsidRPr="00893625">
        <w:rPr>
          <w:rFonts w:ascii="Times New Roman" w:hAnsi="Times New Roman" w:cs="Times New Roman"/>
          <w:sz w:val="28"/>
        </w:rPr>
        <w:t xml:space="preserve">где приняло участие </w:t>
      </w:r>
      <w:r w:rsidRPr="00004525">
        <w:rPr>
          <w:rFonts w:ascii="Times New Roman" w:hAnsi="Times New Roman" w:cs="Times New Roman"/>
          <w:b/>
          <w:sz w:val="28"/>
        </w:rPr>
        <w:t>922</w:t>
      </w:r>
      <w:r w:rsidRPr="00893625">
        <w:rPr>
          <w:rFonts w:ascii="Times New Roman" w:hAnsi="Times New Roman" w:cs="Times New Roman"/>
          <w:sz w:val="28"/>
        </w:rPr>
        <w:t xml:space="preserve"> человека.</w:t>
      </w:r>
      <w:r w:rsidRPr="00486339">
        <w:rPr>
          <w:rFonts w:ascii="Times New Roman" w:hAnsi="Times New Roman" w:cs="Times New Roman"/>
          <w:color w:val="FF0000"/>
          <w:sz w:val="28"/>
        </w:rPr>
        <w:t xml:space="preserve"> </w:t>
      </w:r>
      <w:r w:rsidRPr="00112941">
        <w:rPr>
          <w:rFonts w:ascii="Times New Roman" w:hAnsi="Times New Roman" w:cs="Times New Roman"/>
          <w:sz w:val="28"/>
        </w:rPr>
        <w:t xml:space="preserve">Сильнейшие спортсмены по видам спорта приняли участие в </w:t>
      </w:r>
      <w:r>
        <w:rPr>
          <w:rFonts w:ascii="Times New Roman" w:hAnsi="Times New Roman" w:cs="Times New Roman"/>
          <w:sz w:val="28"/>
        </w:rPr>
        <w:t>7</w:t>
      </w:r>
      <w:r w:rsidRPr="00112941">
        <w:rPr>
          <w:rFonts w:ascii="Times New Roman" w:hAnsi="Times New Roman" w:cs="Times New Roman"/>
          <w:sz w:val="28"/>
        </w:rPr>
        <w:t>2</w:t>
      </w:r>
      <w:r>
        <w:rPr>
          <w:rFonts w:ascii="Times New Roman" w:hAnsi="Times New Roman" w:cs="Times New Roman"/>
          <w:sz w:val="28"/>
        </w:rPr>
        <w:t>-х</w:t>
      </w:r>
      <w:r w:rsidRPr="00112941">
        <w:rPr>
          <w:rFonts w:ascii="Times New Roman" w:hAnsi="Times New Roman" w:cs="Times New Roman"/>
          <w:sz w:val="28"/>
        </w:rPr>
        <w:t xml:space="preserve"> мероприятиях окружного, всероссийского, международного значения, количество участников</w:t>
      </w:r>
      <w:r w:rsidRPr="00486339">
        <w:rPr>
          <w:rFonts w:ascii="Times New Roman" w:hAnsi="Times New Roman" w:cs="Times New Roman"/>
          <w:color w:val="FF0000"/>
          <w:sz w:val="28"/>
        </w:rPr>
        <w:t xml:space="preserve"> </w:t>
      </w:r>
      <w:r w:rsidRPr="00C61794">
        <w:rPr>
          <w:rFonts w:ascii="Times New Roman" w:hAnsi="Times New Roman" w:cs="Times New Roman"/>
          <w:b/>
          <w:sz w:val="28"/>
        </w:rPr>
        <w:t>1122</w:t>
      </w:r>
      <w:r w:rsidRPr="00004525">
        <w:rPr>
          <w:rFonts w:ascii="Times New Roman" w:hAnsi="Times New Roman" w:cs="Times New Roman"/>
          <w:sz w:val="28"/>
        </w:rPr>
        <w:t xml:space="preserve"> человека.</w:t>
      </w:r>
      <w:r w:rsidRPr="00486339">
        <w:rPr>
          <w:rFonts w:ascii="Times New Roman" w:hAnsi="Times New Roman" w:cs="Times New Roman"/>
          <w:color w:val="FF0000"/>
          <w:sz w:val="28"/>
        </w:rPr>
        <w:t xml:space="preserve"> </w:t>
      </w:r>
    </w:p>
    <w:p w:rsidR="00CE0F4D" w:rsidRPr="0085225F" w:rsidRDefault="00CE0F4D" w:rsidP="00CE0F4D">
      <w:pPr>
        <w:spacing w:after="0"/>
        <w:ind w:left="-851" w:firstLine="850"/>
        <w:jc w:val="both"/>
        <w:rPr>
          <w:rFonts w:ascii="Times New Roman" w:hAnsi="Times New Roman" w:cs="Times New Roman"/>
          <w:sz w:val="28"/>
        </w:rPr>
      </w:pPr>
      <w:r w:rsidRPr="00C87B02">
        <w:rPr>
          <w:rFonts w:ascii="Times New Roman" w:hAnsi="Times New Roman" w:cs="Times New Roman"/>
          <w:sz w:val="28"/>
        </w:rPr>
        <w:t>201</w:t>
      </w:r>
      <w:r>
        <w:rPr>
          <w:rFonts w:ascii="Times New Roman" w:hAnsi="Times New Roman" w:cs="Times New Roman"/>
          <w:sz w:val="28"/>
        </w:rPr>
        <w:t>9 году</w:t>
      </w:r>
      <w:r w:rsidRPr="00486339">
        <w:rPr>
          <w:rFonts w:ascii="Times New Roman" w:hAnsi="Times New Roman" w:cs="Times New Roman"/>
          <w:color w:val="FF0000"/>
          <w:sz w:val="28"/>
        </w:rPr>
        <w:t xml:space="preserve"> </w:t>
      </w:r>
      <w:r w:rsidRPr="0085225F">
        <w:rPr>
          <w:rFonts w:ascii="Times New Roman" w:hAnsi="Times New Roman" w:cs="Times New Roman"/>
          <w:sz w:val="28"/>
        </w:rPr>
        <w:t>присвоен 1 разряд  8  спортсменам</w:t>
      </w:r>
      <w:r>
        <w:rPr>
          <w:rFonts w:ascii="Times New Roman" w:hAnsi="Times New Roman" w:cs="Times New Roman"/>
          <w:sz w:val="28"/>
        </w:rPr>
        <w:t xml:space="preserve">, выполнены нормативы КМС (5 человек). </w:t>
      </w:r>
    </w:p>
    <w:p w:rsidR="00CE0F4D" w:rsidRPr="00C61794" w:rsidRDefault="00CE0F4D" w:rsidP="00CE0F4D">
      <w:pPr>
        <w:spacing w:after="0"/>
        <w:ind w:left="-851" w:firstLine="850"/>
        <w:jc w:val="both"/>
        <w:rPr>
          <w:rFonts w:ascii="Times New Roman" w:hAnsi="Times New Roman" w:cs="Times New Roman"/>
          <w:color w:val="FF0000"/>
          <w:sz w:val="28"/>
          <w:szCs w:val="28"/>
        </w:rPr>
      </w:pPr>
      <w:r w:rsidRPr="00C61794">
        <w:rPr>
          <w:rFonts w:ascii="Times New Roman" w:hAnsi="Times New Roman" w:cs="Times New Roman"/>
          <w:sz w:val="28"/>
        </w:rPr>
        <w:t xml:space="preserve">В рамках Единого календарного плана спортивно-массовых мероприятий были проведены соревнования для всех возрастных групп населения.   </w:t>
      </w:r>
      <w:r w:rsidRPr="00C61794">
        <w:rPr>
          <w:rFonts w:ascii="Times New Roman" w:hAnsi="Times New Roman" w:cs="Times New Roman"/>
          <w:color w:val="FF0000"/>
          <w:sz w:val="28"/>
          <w:szCs w:val="28"/>
        </w:rPr>
        <w:t xml:space="preserve"> </w:t>
      </w:r>
    </w:p>
    <w:p w:rsidR="00CE0F4D" w:rsidRPr="00B11B8C" w:rsidRDefault="00CE0F4D" w:rsidP="00CE0F4D">
      <w:pPr>
        <w:spacing w:after="0"/>
        <w:ind w:left="-851" w:firstLine="709"/>
        <w:jc w:val="both"/>
        <w:rPr>
          <w:rFonts w:ascii="Times New Roman" w:hAnsi="Times New Roman" w:cs="Times New Roman"/>
          <w:sz w:val="28"/>
          <w:szCs w:val="28"/>
        </w:rPr>
      </w:pPr>
      <w:r w:rsidRPr="00B11B8C">
        <w:rPr>
          <w:rFonts w:ascii="Times New Roman" w:hAnsi="Times New Roman" w:cs="Times New Roman"/>
          <w:sz w:val="28"/>
          <w:szCs w:val="28"/>
        </w:rPr>
        <w:t>Наиболее показательными по привлечению к участию жителей поселения стали следующие спортивно-массовые мероприятия:</w:t>
      </w:r>
    </w:p>
    <w:p w:rsidR="00CE0F4D" w:rsidRPr="00787363" w:rsidRDefault="00CE0F4D" w:rsidP="00CE0F4D">
      <w:pPr>
        <w:spacing w:after="0"/>
        <w:ind w:left="-851" w:firstLine="709"/>
        <w:jc w:val="both"/>
        <w:rPr>
          <w:rFonts w:ascii="Times New Roman" w:hAnsi="Times New Roman" w:cs="Times New Roman"/>
          <w:sz w:val="28"/>
          <w:szCs w:val="28"/>
        </w:rPr>
      </w:pPr>
      <w:r w:rsidRPr="00787363">
        <w:rPr>
          <w:rFonts w:ascii="Times New Roman" w:hAnsi="Times New Roman" w:cs="Times New Roman"/>
          <w:sz w:val="28"/>
          <w:szCs w:val="28"/>
        </w:rPr>
        <w:t xml:space="preserve">- Первенство по лыжным гонкам в рамках Всероссийской массовой лыжной гонки «Лыжня России-2019г»;   </w:t>
      </w:r>
    </w:p>
    <w:p w:rsidR="00CE0F4D" w:rsidRPr="00787363" w:rsidRDefault="00CE0F4D" w:rsidP="00CE0F4D">
      <w:pPr>
        <w:spacing w:after="0"/>
        <w:ind w:left="-851" w:firstLine="709"/>
        <w:jc w:val="both"/>
        <w:rPr>
          <w:rFonts w:ascii="Times New Roman" w:hAnsi="Times New Roman" w:cs="Times New Roman"/>
          <w:sz w:val="28"/>
          <w:szCs w:val="28"/>
        </w:rPr>
      </w:pPr>
      <w:r w:rsidRPr="00787363">
        <w:rPr>
          <w:rFonts w:ascii="Times New Roman" w:hAnsi="Times New Roman" w:cs="Times New Roman"/>
          <w:sz w:val="28"/>
          <w:szCs w:val="28"/>
        </w:rPr>
        <w:t>-  спортивно-массовое мероприятие «Кросс нации-2019» в рамках празднования Всероссийского Дня бега</w:t>
      </w:r>
      <w:r w:rsidRPr="00787363">
        <w:rPr>
          <w:sz w:val="28"/>
          <w:szCs w:val="28"/>
        </w:rPr>
        <w:t>;</w:t>
      </w:r>
    </w:p>
    <w:p w:rsidR="00CE0F4D" w:rsidRPr="003D2EED" w:rsidRDefault="00CE0F4D" w:rsidP="00CE0F4D">
      <w:pPr>
        <w:spacing w:after="0"/>
        <w:ind w:left="-993" w:firstLine="709"/>
        <w:jc w:val="both"/>
        <w:rPr>
          <w:rFonts w:ascii="Times New Roman" w:hAnsi="Times New Roman" w:cs="Times New Roman"/>
          <w:sz w:val="28"/>
          <w:szCs w:val="28"/>
        </w:rPr>
      </w:pPr>
      <w:r w:rsidRPr="003D2EED">
        <w:rPr>
          <w:rFonts w:ascii="Times New Roman" w:hAnsi="Times New Roman" w:cs="Times New Roman"/>
          <w:sz w:val="28"/>
          <w:szCs w:val="28"/>
        </w:rPr>
        <w:t xml:space="preserve">  -</w:t>
      </w:r>
      <w:r w:rsidRPr="003D2EED">
        <w:rPr>
          <w:rStyle w:val="s7"/>
          <w:sz w:val="28"/>
          <w:szCs w:val="28"/>
        </w:rPr>
        <w:t xml:space="preserve">  </w:t>
      </w:r>
      <w:r w:rsidRPr="003D2EED">
        <w:rPr>
          <w:rFonts w:ascii="Times New Roman" w:hAnsi="Times New Roman" w:cs="Times New Roman"/>
          <w:sz w:val="28"/>
          <w:szCs w:val="28"/>
        </w:rPr>
        <w:t>легкоатлетическая эстафета</w:t>
      </w:r>
      <w:r w:rsidRPr="003D2EED">
        <w:rPr>
          <w:sz w:val="28"/>
          <w:szCs w:val="28"/>
        </w:rPr>
        <w:t>,</w:t>
      </w:r>
      <w:r w:rsidRPr="003D2EED">
        <w:rPr>
          <w:rFonts w:ascii="Times New Roman" w:hAnsi="Times New Roman" w:cs="Times New Roman"/>
          <w:sz w:val="28"/>
          <w:szCs w:val="28"/>
        </w:rPr>
        <w:t xml:space="preserve"> посвященная 74-й годовщине со Дня победы в ВОВ, </w:t>
      </w:r>
      <w:r w:rsidRPr="003D2EED">
        <w:rPr>
          <w:rFonts w:ascii="Times New Roman" w:hAnsi="Times New Roman" w:cs="Times New Roman"/>
          <w:sz w:val="28"/>
        </w:rPr>
        <w:t>участниками которой являются сборные команды образовательных учреждений, трудовых коллективов организаций, предприятий, национально-культурных центров  поселения</w:t>
      </w:r>
      <w:r w:rsidRPr="003D2EED">
        <w:rPr>
          <w:rFonts w:ascii="Times New Roman" w:hAnsi="Times New Roman" w:cs="Times New Roman"/>
          <w:sz w:val="28"/>
          <w:szCs w:val="28"/>
        </w:rPr>
        <w:t>;</w:t>
      </w:r>
    </w:p>
    <w:p w:rsidR="00CE0F4D" w:rsidRPr="000A4210" w:rsidRDefault="00CE0F4D" w:rsidP="00CE0F4D">
      <w:pPr>
        <w:spacing w:after="0"/>
        <w:ind w:left="-993" w:firstLine="709"/>
        <w:jc w:val="both"/>
        <w:rPr>
          <w:rStyle w:val="s7"/>
          <w:rFonts w:ascii="Times New Roman" w:hAnsi="Times New Roman" w:cs="Times New Roman"/>
          <w:sz w:val="28"/>
          <w:szCs w:val="28"/>
        </w:rPr>
      </w:pPr>
      <w:r w:rsidRPr="000A4210">
        <w:rPr>
          <w:rFonts w:ascii="Times New Roman" w:hAnsi="Times New Roman" w:cs="Times New Roman"/>
          <w:sz w:val="28"/>
          <w:szCs w:val="28"/>
        </w:rPr>
        <w:t xml:space="preserve">   - турнир по хоккею </w:t>
      </w:r>
      <w:r>
        <w:rPr>
          <w:rFonts w:ascii="Times New Roman" w:hAnsi="Times New Roman" w:cs="Times New Roman"/>
          <w:sz w:val="28"/>
          <w:szCs w:val="28"/>
        </w:rPr>
        <w:t xml:space="preserve">на Кубок главы,  </w:t>
      </w:r>
      <w:r w:rsidRPr="000A4210">
        <w:rPr>
          <w:rStyle w:val="s7"/>
          <w:rFonts w:ascii="Times New Roman" w:hAnsi="Times New Roman" w:cs="Times New Roman"/>
          <w:sz w:val="28"/>
          <w:szCs w:val="28"/>
        </w:rPr>
        <w:t>в рамках празднования 35-летия со дня образования г.п. Федоровский;</w:t>
      </w:r>
    </w:p>
    <w:p w:rsidR="00CE0F4D" w:rsidRPr="000A4210" w:rsidRDefault="00CE0F4D" w:rsidP="00CE0F4D">
      <w:pPr>
        <w:spacing w:after="0"/>
        <w:ind w:left="-993" w:firstLine="709"/>
        <w:jc w:val="both"/>
        <w:rPr>
          <w:rFonts w:ascii="Times New Roman" w:hAnsi="Times New Roman" w:cs="Times New Roman"/>
          <w:sz w:val="28"/>
          <w:szCs w:val="28"/>
        </w:rPr>
      </w:pPr>
      <w:r w:rsidRPr="000A4210">
        <w:rPr>
          <w:rFonts w:ascii="Times New Roman" w:hAnsi="Times New Roman" w:cs="Times New Roman"/>
          <w:sz w:val="28"/>
          <w:szCs w:val="28"/>
        </w:rPr>
        <w:t xml:space="preserve">   - Первенство г.п. Федоровский по лыжным гонкам «Открытие зимнего сезона», посвященное празднованию Дня спорта в ХМАО-Югре в рамках 35-летия со дня образования г.п. Федоровский;</w:t>
      </w:r>
    </w:p>
    <w:p w:rsidR="00CE0F4D" w:rsidRPr="000A4210" w:rsidRDefault="00CE0F4D" w:rsidP="00CE0F4D">
      <w:pPr>
        <w:spacing w:after="0"/>
        <w:ind w:left="-993" w:firstLine="709"/>
        <w:jc w:val="both"/>
        <w:rPr>
          <w:rFonts w:ascii="Times New Roman" w:hAnsi="Times New Roman" w:cs="Times New Roman"/>
          <w:sz w:val="28"/>
          <w:szCs w:val="28"/>
        </w:rPr>
      </w:pPr>
      <w:r w:rsidRPr="000A4210">
        <w:rPr>
          <w:rFonts w:ascii="Times New Roman" w:hAnsi="Times New Roman" w:cs="Times New Roman"/>
          <w:sz w:val="28"/>
          <w:szCs w:val="28"/>
        </w:rPr>
        <w:t xml:space="preserve">   - Первенство г.п. Федоровский по лыжным гонкам «Закрытие зимнего сезона» в рамках празднования Дня спорта в ХМАО-Югре;</w:t>
      </w:r>
    </w:p>
    <w:p w:rsidR="00CE0F4D" w:rsidRPr="003D2EED" w:rsidRDefault="00CE0F4D" w:rsidP="00CE0F4D">
      <w:pPr>
        <w:spacing w:after="0"/>
        <w:ind w:left="-993" w:firstLine="709"/>
        <w:jc w:val="both"/>
        <w:rPr>
          <w:rFonts w:ascii="Times New Roman" w:hAnsi="Times New Roman" w:cs="Times New Roman"/>
          <w:sz w:val="28"/>
          <w:szCs w:val="28"/>
        </w:rPr>
      </w:pPr>
      <w:r w:rsidRPr="003D2EED">
        <w:rPr>
          <w:rFonts w:ascii="Times New Roman" w:hAnsi="Times New Roman" w:cs="Times New Roman"/>
          <w:sz w:val="28"/>
          <w:szCs w:val="28"/>
        </w:rPr>
        <w:t xml:space="preserve">   - Открытое первенство по футболу «Навстречу Победе» в рамках празднования Дня Победы в ВОВ;</w:t>
      </w:r>
    </w:p>
    <w:p w:rsidR="00CE0F4D" w:rsidRPr="002432C9" w:rsidRDefault="00CE0F4D" w:rsidP="00CE0F4D">
      <w:pPr>
        <w:spacing w:after="0"/>
        <w:ind w:left="-993" w:firstLine="709"/>
        <w:jc w:val="both"/>
        <w:rPr>
          <w:rFonts w:ascii="Times New Roman" w:hAnsi="Times New Roman" w:cs="Times New Roman"/>
          <w:sz w:val="28"/>
          <w:szCs w:val="28"/>
        </w:rPr>
      </w:pPr>
      <w:r w:rsidRPr="002432C9">
        <w:rPr>
          <w:rFonts w:ascii="Times New Roman" w:hAnsi="Times New Roman" w:cs="Times New Roman"/>
          <w:sz w:val="28"/>
          <w:szCs w:val="28"/>
        </w:rPr>
        <w:t xml:space="preserve">  -  Открытый турнир по хоккею </w:t>
      </w:r>
      <w:r>
        <w:rPr>
          <w:rFonts w:ascii="Times New Roman" w:hAnsi="Times New Roman" w:cs="Times New Roman"/>
          <w:sz w:val="28"/>
          <w:szCs w:val="28"/>
        </w:rPr>
        <w:t xml:space="preserve">«Открытие зимнего сезона» </w:t>
      </w:r>
      <w:r w:rsidRPr="002432C9">
        <w:rPr>
          <w:rFonts w:ascii="Times New Roman" w:hAnsi="Times New Roman" w:cs="Times New Roman"/>
          <w:sz w:val="28"/>
          <w:szCs w:val="28"/>
        </w:rPr>
        <w:t>г.п. Федоровский  -  открытый турнир по хоккею на Кубок главы г.п. Федоровский в рамках празднования 35-летия со дня образования г.п. Федоровский;</w:t>
      </w:r>
    </w:p>
    <w:p w:rsidR="00CE0F4D" w:rsidRPr="002432C9" w:rsidRDefault="00CE0F4D" w:rsidP="00CE0F4D">
      <w:pPr>
        <w:spacing w:after="0"/>
        <w:ind w:left="-993" w:firstLine="709"/>
        <w:jc w:val="both"/>
        <w:rPr>
          <w:rFonts w:ascii="Times New Roman" w:hAnsi="Times New Roman" w:cs="Times New Roman"/>
          <w:sz w:val="28"/>
          <w:szCs w:val="28"/>
        </w:rPr>
      </w:pPr>
      <w:r w:rsidRPr="002432C9">
        <w:rPr>
          <w:rFonts w:ascii="Times New Roman" w:hAnsi="Times New Roman" w:cs="Times New Roman"/>
          <w:sz w:val="28"/>
          <w:szCs w:val="28"/>
        </w:rPr>
        <w:lastRenderedPageBreak/>
        <w:t>-    Открытое Первенство по тайскому боксу;</w:t>
      </w:r>
    </w:p>
    <w:p w:rsidR="00CE0F4D" w:rsidRPr="002432C9" w:rsidRDefault="00CE0F4D" w:rsidP="00CE0F4D">
      <w:pPr>
        <w:spacing w:after="0"/>
        <w:ind w:left="-993" w:firstLine="709"/>
        <w:jc w:val="both"/>
        <w:rPr>
          <w:rFonts w:ascii="Times New Roman" w:hAnsi="Times New Roman" w:cs="Times New Roman"/>
          <w:sz w:val="28"/>
          <w:szCs w:val="28"/>
        </w:rPr>
      </w:pPr>
      <w:r w:rsidRPr="002432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32C9">
        <w:rPr>
          <w:rFonts w:ascii="Times New Roman" w:hAnsi="Times New Roman" w:cs="Times New Roman"/>
          <w:sz w:val="28"/>
          <w:szCs w:val="28"/>
        </w:rPr>
        <w:t xml:space="preserve">показательные выступления по спортивной акробатике, посвященные 35-летию со дня образования г.п. Федоровского; </w:t>
      </w:r>
    </w:p>
    <w:p w:rsidR="00CE0F4D" w:rsidRDefault="00CE0F4D" w:rsidP="00CE0F4D">
      <w:pPr>
        <w:spacing w:after="0"/>
        <w:ind w:left="-993" w:firstLine="567"/>
        <w:jc w:val="both"/>
        <w:rPr>
          <w:rFonts w:ascii="Times New Roman" w:hAnsi="Times New Roman" w:cs="Times New Roman"/>
          <w:sz w:val="28"/>
          <w:szCs w:val="28"/>
        </w:rPr>
      </w:pPr>
      <w:r w:rsidRPr="003D2EED">
        <w:rPr>
          <w:rFonts w:ascii="Times New Roman" w:hAnsi="Times New Roman" w:cs="Times New Roman"/>
          <w:sz w:val="28"/>
          <w:szCs w:val="28"/>
        </w:rPr>
        <w:t>- Первенство г.п. Федоровский по шахматам «Белая ладья»;</w:t>
      </w:r>
    </w:p>
    <w:p w:rsidR="00CE0F4D" w:rsidRDefault="00CE0F4D" w:rsidP="00CE0F4D">
      <w:pPr>
        <w:spacing w:after="0"/>
        <w:ind w:left="-851" w:firstLine="567"/>
        <w:jc w:val="both"/>
        <w:rPr>
          <w:rFonts w:ascii="Times New Roman" w:hAnsi="Times New Roman" w:cs="Times New Roman"/>
          <w:sz w:val="28"/>
          <w:szCs w:val="28"/>
        </w:rPr>
      </w:pPr>
      <w:r w:rsidRPr="00530395">
        <w:rPr>
          <w:rFonts w:ascii="Times New Roman" w:hAnsi="Times New Roman" w:cs="Times New Roman"/>
          <w:sz w:val="28"/>
          <w:szCs w:val="28"/>
        </w:rPr>
        <w:t xml:space="preserve">- «Веселые старты на призы Деда Мороза» среди детей дошкольного возраста в рамках празднования </w:t>
      </w:r>
      <w:r>
        <w:rPr>
          <w:rFonts w:ascii="Times New Roman" w:hAnsi="Times New Roman" w:cs="Times New Roman"/>
          <w:sz w:val="28"/>
          <w:szCs w:val="28"/>
        </w:rPr>
        <w:t>Дня спорта в</w:t>
      </w:r>
      <w:r w:rsidRPr="00530395">
        <w:rPr>
          <w:rFonts w:ascii="Times New Roman" w:hAnsi="Times New Roman" w:cs="Times New Roman"/>
          <w:sz w:val="28"/>
          <w:szCs w:val="28"/>
        </w:rPr>
        <w:t xml:space="preserve"> ХМАО-Югр</w:t>
      </w:r>
      <w:r>
        <w:rPr>
          <w:rFonts w:ascii="Times New Roman" w:hAnsi="Times New Roman" w:cs="Times New Roman"/>
          <w:sz w:val="28"/>
          <w:szCs w:val="28"/>
        </w:rPr>
        <w:t>е</w:t>
      </w:r>
      <w:r w:rsidRPr="00530395">
        <w:rPr>
          <w:rFonts w:ascii="Times New Roman" w:hAnsi="Times New Roman" w:cs="Times New Roman"/>
          <w:sz w:val="28"/>
          <w:szCs w:val="28"/>
        </w:rPr>
        <w:t>;</w:t>
      </w:r>
    </w:p>
    <w:p w:rsidR="00CE0F4D" w:rsidRPr="00530395" w:rsidRDefault="00CE0F4D" w:rsidP="00CE0F4D">
      <w:pPr>
        <w:spacing w:after="0"/>
        <w:ind w:left="-851" w:firstLine="567"/>
        <w:jc w:val="both"/>
        <w:rPr>
          <w:rFonts w:ascii="Times New Roman" w:hAnsi="Times New Roman" w:cs="Times New Roman"/>
          <w:sz w:val="28"/>
          <w:szCs w:val="28"/>
        </w:rPr>
      </w:pPr>
      <w:r w:rsidRPr="00530395">
        <w:rPr>
          <w:rFonts w:ascii="Times New Roman" w:hAnsi="Times New Roman" w:cs="Times New Roman"/>
          <w:sz w:val="28"/>
          <w:szCs w:val="28"/>
        </w:rPr>
        <w:t>- семейный спортивный праздник «Папа, мама, я – дружная спортивная семья», в рамках антинаркотической кампании;</w:t>
      </w:r>
    </w:p>
    <w:p w:rsidR="00CE0F4D" w:rsidRPr="00530395" w:rsidRDefault="00CE0F4D" w:rsidP="00CE0F4D">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 Первенство по легкой атлетике;</w:t>
      </w:r>
    </w:p>
    <w:p w:rsidR="00CE0F4D" w:rsidRPr="003D2EED" w:rsidRDefault="00CE0F4D" w:rsidP="00CE0F4D">
      <w:pPr>
        <w:spacing w:after="0"/>
        <w:ind w:left="-993" w:firstLine="709"/>
        <w:jc w:val="both"/>
        <w:rPr>
          <w:rFonts w:ascii="Times New Roman" w:hAnsi="Times New Roman" w:cs="Times New Roman"/>
          <w:sz w:val="28"/>
          <w:szCs w:val="28"/>
        </w:rPr>
      </w:pPr>
      <w:r w:rsidRPr="003D2EED">
        <w:rPr>
          <w:rFonts w:ascii="Times New Roman" w:hAnsi="Times New Roman" w:cs="Times New Roman"/>
          <w:sz w:val="28"/>
          <w:szCs w:val="28"/>
        </w:rPr>
        <w:t>- Инклюзивный  турнир по пауэрлифтингу в рамках фестиваля спорта «Преодолей себя» для лиц с ограниченными возможностями здоровья</w:t>
      </w:r>
      <w:r>
        <w:rPr>
          <w:rFonts w:ascii="Times New Roman" w:hAnsi="Times New Roman" w:cs="Times New Roman"/>
          <w:sz w:val="28"/>
          <w:szCs w:val="28"/>
        </w:rPr>
        <w:t>.</w:t>
      </w:r>
      <w:r w:rsidRPr="003D2EED">
        <w:rPr>
          <w:rFonts w:ascii="Times New Roman" w:hAnsi="Times New Roman" w:cs="Times New Roman"/>
          <w:sz w:val="28"/>
          <w:szCs w:val="28"/>
        </w:rPr>
        <w:t xml:space="preserve">  </w:t>
      </w:r>
    </w:p>
    <w:p w:rsidR="00CE0F4D" w:rsidRPr="00B11B8C" w:rsidRDefault="00CE0F4D" w:rsidP="00CE0F4D">
      <w:pPr>
        <w:spacing w:after="0"/>
        <w:ind w:left="-851" w:firstLine="709"/>
        <w:jc w:val="both"/>
        <w:rPr>
          <w:rFonts w:ascii="Times New Roman" w:hAnsi="Times New Roman" w:cs="Times New Roman"/>
          <w:sz w:val="28"/>
          <w:szCs w:val="28"/>
        </w:rPr>
      </w:pPr>
      <w:r w:rsidRPr="003D2EED">
        <w:rPr>
          <w:sz w:val="28"/>
          <w:szCs w:val="28"/>
        </w:rPr>
        <w:t xml:space="preserve"> </w:t>
      </w:r>
      <w:r>
        <w:rPr>
          <w:sz w:val="28"/>
          <w:szCs w:val="28"/>
        </w:rPr>
        <w:t xml:space="preserve">Ярко, массово и празднично провели </w:t>
      </w:r>
      <w:r w:rsidRPr="00B11B8C">
        <w:rPr>
          <w:sz w:val="28"/>
          <w:szCs w:val="28"/>
        </w:rPr>
        <w:t>Ф</w:t>
      </w:r>
      <w:r w:rsidRPr="00B11B8C">
        <w:rPr>
          <w:rFonts w:ascii="Times New Roman" w:hAnsi="Times New Roman" w:cs="Times New Roman"/>
          <w:sz w:val="28"/>
          <w:szCs w:val="28"/>
        </w:rPr>
        <w:t>естивали спорта:</w:t>
      </w:r>
    </w:p>
    <w:p w:rsidR="00CE0F4D" w:rsidRPr="003D2EED" w:rsidRDefault="00CE0F4D" w:rsidP="00CE0F4D">
      <w:pPr>
        <w:spacing w:after="0"/>
        <w:ind w:left="-851" w:firstLine="709"/>
        <w:jc w:val="both"/>
        <w:rPr>
          <w:rFonts w:ascii="Times New Roman" w:hAnsi="Times New Roman" w:cs="Times New Roman"/>
          <w:sz w:val="28"/>
          <w:szCs w:val="28"/>
        </w:rPr>
      </w:pPr>
      <w:r w:rsidRPr="003D2EED">
        <w:rPr>
          <w:rFonts w:ascii="Times New Roman" w:hAnsi="Times New Roman" w:cs="Times New Roman"/>
          <w:sz w:val="28"/>
          <w:szCs w:val="28"/>
        </w:rPr>
        <w:t>- в рамках празднования Дня работника нефтяной и газовой промышленности «День нефтяника»;</w:t>
      </w:r>
    </w:p>
    <w:p w:rsidR="00CE0F4D" w:rsidRPr="003D2EED" w:rsidRDefault="00CE0F4D" w:rsidP="00CE0F4D">
      <w:pPr>
        <w:spacing w:after="0"/>
        <w:ind w:left="-851" w:firstLine="709"/>
        <w:jc w:val="both"/>
        <w:rPr>
          <w:rFonts w:ascii="Times New Roman" w:hAnsi="Times New Roman" w:cs="Times New Roman"/>
          <w:sz w:val="28"/>
          <w:szCs w:val="28"/>
        </w:rPr>
      </w:pPr>
      <w:r w:rsidRPr="003D2EED">
        <w:rPr>
          <w:rFonts w:ascii="Times New Roman" w:hAnsi="Times New Roman" w:cs="Times New Roman"/>
          <w:sz w:val="28"/>
          <w:szCs w:val="28"/>
        </w:rPr>
        <w:t>- в рамках Дня физкультурника «Я выбираю спорт»;</w:t>
      </w:r>
    </w:p>
    <w:p w:rsidR="00CE0F4D" w:rsidRPr="003D2EED" w:rsidRDefault="00CE0F4D" w:rsidP="00CE0F4D">
      <w:pPr>
        <w:spacing w:after="0"/>
        <w:ind w:left="-851" w:firstLine="709"/>
        <w:jc w:val="both"/>
        <w:rPr>
          <w:rFonts w:ascii="Times New Roman" w:hAnsi="Times New Roman" w:cs="Times New Roman"/>
          <w:sz w:val="28"/>
          <w:szCs w:val="28"/>
        </w:rPr>
      </w:pPr>
      <w:r w:rsidRPr="003D2EED">
        <w:rPr>
          <w:rFonts w:ascii="Times New Roman" w:hAnsi="Times New Roman" w:cs="Times New Roman"/>
          <w:sz w:val="28"/>
          <w:szCs w:val="28"/>
        </w:rPr>
        <w:t xml:space="preserve">- в рамках Дня России «Я – Россиянин!»; </w:t>
      </w:r>
    </w:p>
    <w:p w:rsidR="00CE0F4D" w:rsidRPr="003D2EED" w:rsidRDefault="00CE0F4D" w:rsidP="00CE0F4D">
      <w:pPr>
        <w:spacing w:after="0"/>
        <w:ind w:left="-851" w:firstLine="709"/>
        <w:jc w:val="both"/>
        <w:rPr>
          <w:rFonts w:ascii="Times New Roman" w:hAnsi="Times New Roman" w:cs="Times New Roman"/>
          <w:sz w:val="28"/>
          <w:szCs w:val="28"/>
        </w:rPr>
      </w:pPr>
      <w:r w:rsidRPr="003D2EED">
        <w:rPr>
          <w:rFonts w:ascii="Times New Roman" w:hAnsi="Times New Roman" w:cs="Times New Roman"/>
          <w:sz w:val="28"/>
          <w:szCs w:val="28"/>
        </w:rPr>
        <w:t>- в рамках Дня молодежи «Даешь, молодежь!»;</w:t>
      </w:r>
    </w:p>
    <w:p w:rsidR="00CE0F4D" w:rsidRPr="003D2EED" w:rsidRDefault="00CE0F4D" w:rsidP="00CE0F4D">
      <w:pPr>
        <w:spacing w:after="0"/>
        <w:ind w:left="-851" w:firstLine="709"/>
        <w:jc w:val="both"/>
        <w:rPr>
          <w:rFonts w:ascii="Times New Roman" w:hAnsi="Times New Roman" w:cs="Times New Roman"/>
          <w:sz w:val="28"/>
          <w:szCs w:val="28"/>
        </w:rPr>
      </w:pPr>
      <w:r w:rsidRPr="003D2EED">
        <w:rPr>
          <w:rFonts w:ascii="Times New Roman" w:hAnsi="Times New Roman" w:cs="Times New Roman"/>
          <w:sz w:val="28"/>
          <w:szCs w:val="28"/>
        </w:rPr>
        <w:t xml:space="preserve">- Фестиваль по национальным видам спорта и состязаний среди команд национально-культурных объединений; </w:t>
      </w:r>
    </w:p>
    <w:p w:rsidR="00CE0F4D" w:rsidRPr="003D2EED" w:rsidRDefault="00CE0F4D" w:rsidP="00CE0F4D">
      <w:pPr>
        <w:spacing w:after="0"/>
        <w:ind w:left="-851" w:firstLine="709"/>
        <w:jc w:val="both"/>
        <w:rPr>
          <w:rFonts w:ascii="Times New Roman" w:hAnsi="Times New Roman" w:cs="Times New Roman"/>
          <w:sz w:val="28"/>
          <w:szCs w:val="28"/>
        </w:rPr>
      </w:pPr>
      <w:r w:rsidRPr="003D2EED">
        <w:rPr>
          <w:rFonts w:ascii="Times New Roman" w:hAnsi="Times New Roman" w:cs="Times New Roman"/>
          <w:sz w:val="28"/>
          <w:szCs w:val="28"/>
        </w:rPr>
        <w:t>- в рамках Фестиваля «Преодолей себя»  для лиц с ограниченными физическими возможностями;</w:t>
      </w:r>
    </w:p>
    <w:p w:rsidR="00CE0F4D" w:rsidRPr="00530395" w:rsidRDefault="00CE0F4D" w:rsidP="00CE0F4D">
      <w:pPr>
        <w:spacing w:after="0"/>
        <w:ind w:left="-851" w:firstLine="709"/>
        <w:jc w:val="both"/>
        <w:rPr>
          <w:rFonts w:ascii="Times New Roman" w:hAnsi="Times New Roman" w:cs="Times New Roman"/>
          <w:sz w:val="28"/>
          <w:szCs w:val="28"/>
        </w:rPr>
      </w:pPr>
      <w:r w:rsidRPr="00530395">
        <w:rPr>
          <w:rFonts w:ascii="Times New Roman" w:hAnsi="Times New Roman" w:cs="Times New Roman"/>
          <w:sz w:val="28"/>
          <w:szCs w:val="28"/>
        </w:rPr>
        <w:t>- в рамках Зимнего и Летнего фестивалей ВФСК ГТО среди жителей г.п. Федоровский;</w:t>
      </w:r>
    </w:p>
    <w:p w:rsidR="00CE0F4D" w:rsidRPr="00530395" w:rsidRDefault="00CE0F4D" w:rsidP="00CE0F4D">
      <w:pPr>
        <w:spacing w:after="0"/>
        <w:ind w:left="-851" w:firstLine="709"/>
        <w:jc w:val="both"/>
        <w:rPr>
          <w:rFonts w:ascii="Times New Roman" w:hAnsi="Times New Roman" w:cs="Times New Roman"/>
          <w:sz w:val="28"/>
          <w:szCs w:val="28"/>
        </w:rPr>
      </w:pPr>
      <w:r w:rsidRPr="00530395">
        <w:rPr>
          <w:rFonts w:ascii="Times New Roman" w:hAnsi="Times New Roman" w:cs="Times New Roman"/>
          <w:sz w:val="28"/>
          <w:szCs w:val="28"/>
        </w:rPr>
        <w:t xml:space="preserve">- в рамках празднования Дня толератности, спортивный праздник «Активное долголетие» среди лиц старшего поколения; </w:t>
      </w:r>
    </w:p>
    <w:p w:rsidR="00CE0F4D" w:rsidRPr="00530395" w:rsidRDefault="00CE0F4D" w:rsidP="00CE0F4D">
      <w:pPr>
        <w:spacing w:after="0"/>
        <w:ind w:left="-851" w:firstLine="709"/>
        <w:jc w:val="both"/>
        <w:rPr>
          <w:rFonts w:ascii="Times New Roman" w:hAnsi="Times New Roman" w:cs="Times New Roman"/>
          <w:sz w:val="28"/>
          <w:szCs w:val="28"/>
        </w:rPr>
      </w:pPr>
      <w:r w:rsidRPr="00530395">
        <w:rPr>
          <w:rFonts w:ascii="Times New Roman" w:hAnsi="Times New Roman" w:cs="Times New Roman"/>
          <w:sz w:val="28"/>
          <w:szCs w:val="28"/>
        </w:rPr>
        <w:t>-  в рамках спортивно-развлекательных мероприятий «Ура, каникулы!»;</w:t>
      </w:r>
    </w:p>
    <w:p w:rsidR="00CE0F4D" w:rsidRPr="00530395" w:rsidRDefault="00CE0F4D" w:rsidP="00CE0F4D">
      <w:pPr>
        <w:spacing w:after="0"/>
        <w:ind w:left="-851" w:firstLine="709"/>
        <w:jc w:val="both"/>
        <w:rPr>
          <w:rFonts w:ascii="Times New Roman" w:hAnsi="Times New Roman" w:cs="Times New Roman"/>
          <w:sz w:val="28"/>
          <w:szCs w:val="28"/>
        </w:rPr>
      </w:pPr>
      <w:r w:rsidRPr="00530395">
        <w:rPr>
          <w:rFonts w:ascii="Times New Roman" w:hAnsi="Times New Roman" w:cs="Times New Roman"/>
          <w:sz w:val="28"/>
          <w:szCs w:val="28"/>
        </w:rPr>
        <w:t>-  в рамках празднования Международного дня защиты детей</w:t>
      </w:r>
      <w:r>
        <w:rPr>
          <w:rFonts w:ascii="Times New Roman" w:hAnsi="Times New Roman" w:cs="Times New Roman"/>
          <w:sz w:val="28"/>
          <w:szCs w:val="28"/>
        </w:rPr>
        <w:t>.</w:t>
      </w:r>
      <w:r w:rsidRPr="00530395">
        <w:rPr>
          <w:rFonts w:ascii="Times New Roman" w:hAnsi="Times New Roman" w:cs="Times New Roman"/>
          <w:sz w:val="28"/>
          <w:szCs w:val="28"/>
        </w:rPr>
        <w:t xml:space="preserve"> </w:t>
      </w:r>
    </w:p>
    <w:p w:rsidR="00CE0F4D" w:rsidRPr="00530395" w:rsidRDefault="00CE0F4D" w:rsidP="00CE0F4D">
      <w:pPr>
        <w:spacing w:after="0"/>
        <w:ind w:left="-851" w:firstLine="567"/>
        <w:jc w:val="both"/>
        <w:rPr>
          <w:rFonts w:ascii="Times New Roman" w:hAnsi="Times New Roman" w:cs="Times New Roman"/>
          <w:sz w:val="28"/>
          <w:szCs w:val="28"/>
        </w:rPr>
      </w:pPr>
      <w:proofErr w:type="gramStart"/>
      <w:r w:rsidRPr="00530395">
        <w:rPr>
          <w:rStyle w:val="s7"/>
          <w:rFonts w:ascii="Times New Roman" w:hAnsi="Times New Roman" w:cs="Times New Roman"/>
          <w:sz w:val="28"/>
          <w:szCs w:val="28"/>
        </w:rPr>
        <w:t>На хорошем массовом уровне по культивируемым видам спорта проведены п</w:t>
      </w:r>
      <w:r w:rsidRPr="00530395">
        <w:rPr>
          <w:rFonts w:ascii="Times New Roman" w:hAnsi="Times New Roman" w:cs="Times New Roman"/>
          <w:sz w:val="28"/>
          <w:szCs w:val="28"/>
        </w:rPr>
        <w:t>ервенства и чемпионаты городского поселения Федоровский по баскетболу, стритболу,  волейболу, пляжному волейболу, спортивной акробатике, футболу, мини-футболу, полиатлону, лыжным гонкам, а так же по шахматам, шашкам,  плаванию, плаванию (адаптивный спорт), хоккею с шайбой, настольному теннису, дартсу, легкой атлетике, национальным видам спорта «Северное многоборье», вольной борьбе, тайскому боксу.</w:t>
      </w:r>
      <w:proofErr w:type="gramEnd"/>
    </w:p>
    <w:p w:rsidR="00CE0F4D" w:rsidRPr="00530395" w:rsidRDefault="00CE0F4D" w:rsidP="00CE0F4D">
      <w:pPr>
        <w:spacing w:after="0"/>
        <w:ind w:left="-851" w:firstLine="567"/>
        <w:jc w:val="both"/>
        <w:rPr>
          <w:rFonts w:ascii="Times New Roman" w:hAnsi="Times New Roman" w:cs="Times New Roman"/>
          <w:sz w:val="28"/>
          <w:szCs w:val="28"/>
        </w:rPr>
      </w:pPr>
      <w:r w:rsidRPr="00530395">
        <w:rPr>
          <w:rFonts w:ascii="Times New Roman" w:hAnsi="Times New Roman" w:cs="Times New Roman"/>
          <w:sz w:val="28"/>
        </w:rPr>
        <w:t>Успешно состоялись первенства на Кубок  Главы городского поселения Федоровский по футболу, мини-футболу,  волейболу, баскетболу, хоккею с шайбой.</w:t>
      </w:r>
    </w:p>
    <w:p w:rsidR="00CE0F4D" w:rsidRDefault="00CE0F4D" w:rsidP="00CE0F4D">
      <w:pPr>
        <w:spacing w:after="0"/>
        <w:ind w:left="-851" w:firstLine="709"/>
        <w:jc w:val="both"/>
        <w:rPr>
          <w:rFonts w:ascii="Times New Roman" w:hAnsi="Times New Roman" w:cs="Times New Roman"/>
          <w:color w:val="FF0000"/>
          <w:sz w:val="28"/>
          <w:szCs w:val="28"/>
        </w:rPr>
      </w:pPr>
      <w:r w:rsidRPr="00530395">
        <w:rPr>
          <w:rFonts w:ascii="Times New Roman" w:hAnsi="Times New Roman" w:cs="Times New Roman"/>
          <w:sz w:val="28"/>
          <w:szCs w:val="28"/>
        </w:rPr>
        <w:t xml:space="preserve">Развивается сотрудничество в  работе с Федерациями ХМАО-Югры по таким видам спорта, как тайский бокс, вольная борьба, грепплинг, хоккей, пауэрлифтинг (адаптивный спорт). Руководство МАУ «ФСОЦ» совместно с руководителями </w:t>
      </w:r>
      <w:r w:rsidRPr="00530395">
        <w:rPr>
          <w:rFonts w:ascii="Times New Roman" w:hAnsi="Times New Roman" w:cs="Times New Roman"/>
          <w:sz w:val="28"/>
          <w:szCs w:val="28"/>
        </w:rPr>
        <w:lastRenderedPageBreak/>
        <w:t>Федераций по видам спорта  проводит большую работу по подготовке и проведению официальных спортивных мероприятий на уровне округа, осуществляет  организацию показательных мастер-классов с титулованными спортсменами по тайскому боксу. Осуществляет</w:t>
      </w:r>
      <w:r>
        <w:rPr>
          <w:rFonts w:ascii="Times New Roman" w:hAnsi="Times New Roman" w:cs="Times New Roman"/>
          <w:sz w:val="28"/>
          <w:szCs w:val="28"/>
        </w:rPr>
        <w:t>ся</w:t>
      </w:r>
      <w:r w:rsidRPr="00530395">
        <w:rPr>
          <w:rFonts w:ascii="Times New Roman" w:hAnsi="Times New Roman" w:cs="Times New Roman"/>
          <w:sz w:val="28"/>
          <w:szCs w:val="28"/>
        </w:rPr>
        <w:t xml:space="preserve">  награждение</w:t>
      </w:r>
      <w:r>
        <w:rPr>
          <w:rFonts w:ascii="Times New Roman" w:hAnsi="Times New Roman" w:cs="Times New Roman"/>
          <w:sz w:val="28"/>
          <w:szCs w:val="28"/>
        </w:rPr>
        <w:t xml:space="preserve">, чествование </w:t>
      </w:r>
      <w:r w:rsidRPr="00530395">
        <w:rPr>
          <w:rFonts w:ascii="Times New Roman" w:hAnsi="Times New Roman" w:cs="Times New Roman"/>
          <w:sz w:val="28"/>
          <w:szCs w:val="28"/>
        </w:rPr>
        <w:t xml:space="preserve"> лучших спортсменов, лучших судей, общественников. </w:t>
      </w:r>
      <w:r w:rsidRPr="0085225F">
        <w:rPr>
          <w:rFonts w:ascii="Times New Roman" w:hAnsi="Times New Roman" w:cs="Times New Roman"/>
          <w:color w:val="FF0000"/>
          <w:sz w:val="28"/>
          <w:szCs w:val="28"/>
        </w:rPr>
        <w:t xml:space="preserve"> </w:t>
      </w:r>
    </w:p>
    <w:p w:rsidR="00CE0F4D" w:rsidRDefault="00CE0F4D" w:rsidP="00CE0F4D">
      <w:pPr>
        <w:spacing w:after="0"/>
        <w:ind w:left="-851" w:firstLine="709"/>
        <w:jc w:val="both"/>
        <w:rPr>
          <w:rFonts w:ascii="Times New Roman" w:hAnsi="Times New Roman" w:cs="Times New Roman"/>
          <w:sz w:val="28"/>
          <w:szCs w:val="28"/>
        </w:rPr>
      </w:pPr>
      <w:r w:rsidRPr="004D22E9">
        <w:rPr>
          <w:rFonts w:ascii="Times New Roman" w:hAnsi="Times New Roman" w:cs="Times New Roman"/>
          <w:sz w:val="28"/>
          <w:szCs w:val="28"/>
        </w:rPr>
        <w:t xml:space="preserve">В сентябре   2019 года провели мастер-класс по тайскому боксу с </w:t>
      </w:r>
      <w:r>
        <w:rPr>
          <w:rFonts w:ascii="Times New Roman" w:hAnsi="Times New Roman" w:cs="Times New Roman"/>
          <w:sz w:val="28"/>
          <w:szCs w:val="28"/>
        </w:rPr>
        <w:t>трехкра</w:t>
      </w:r>
      <w:r w:rsidRPr="004D22E9">
        <w:rPr>
          <w:rFonts w:ascii="Times New Roman" w:hAnsi="Times New Roman" w:cs="Times New Roman"/>
          <w:sz w:val="28"/>
          <w:szCs w:val="28"/>
        </w:rPr>
        <w:t xml:space="preserve">тным чемпионом </w:t>
      </w:r>
      <w:r>
        <w:rPr>
          <w:rFonts w:ascii="Times New Roman" w:hAnsi="Times New Roman" w:cs="Times New Roman"/>
          <w:sz w:val="28"/>
          <w:szCs w:val="28"/>
        </w:rPr>
        <w:t xml:space="preserve">мира по тайскому боксу </w:t>
      </w:r>
      <w:r w:rsidRPr="004D22E9">
        <w:rPr>
          <w:rFonts w:ascii="Times New Roman" w:hAnsi="Times New Roman" w:cs="Times New Roman"/>
          <w:sz w:val="28"/>
          <w:szCs w:val="28"/>
        </w:rPr>
        <w:t xml:space="preserve"> Алаверди Рамазанов  (250 участников мероприятия)</w:t>
      </w:r>
      <w:r>
        <w:rPr>
          <w:rFonts w:ascii="Times New Roman" w:hAnsi="Times New Roman" w:cs="Times New Roman"/>
          <w:sz w:val="28"/>
          <w:szCs w:val="28"/>
        </w:rPr>
        <w:t xml:space="preserve"> СК «Жемчужина»</w:t>
      </w:r>
      <w:r w:rsidRPr="004D22E9">
        <w:rPr>
          <w:rFonts w:ascii="Times New Roman" w:hAnsi="Times New Roman" w:cs="Times New Roman"/>
          <w:sz w:val="28"/>
          <w:szCs w:val="28"/>
        </w:rPr>
        <w:t>.</w:t>
      </w:r>
    </w:p>
    <w:p w:rsidR="00CE0F4D" w:rsidRDefault="00CE0F4D" w:rsidP="00CE0F4D">
      <w:pPr>
        <w:spacing w:after="0"/>
        <w:ind w:left="-851" w:firstLine="709"/>
        <w:jc w:val="both"/>
        <w:rPr>
          <w:rFonts w:ascii="Times New Roman" w:hAnsi="Times New Roman" w:cs="Times New Roman"/>
          <w:color w:val="FF0000"/>
          <w:sz w:val="28"/>
          <w:szCs w:val="28"/>
        </w:rPr>
      </w:pPr>
      <w:r w:rsidRPr="002E4386">
        <w:rPr>
          <w:rFonts w:ascii="Times New Roman" w:hAnsi="Times New Roman" w:cs="Times New Roman"/>
          <w:sz w:val="28"/>
          <w:szCs w:val="28"/>
        </w:rPr>
        <w:t>В ноябре 2019 года проведен Чемпионат ХМАО-Югры  по  грепплингу СК «Жемчужина»  при содействии МАУ «ФСОЦ», Федерации ХМАО-Югры по грепплингу (90 человек).</w:t>
      </w:r>
      <w:r w:rsidRPr="0085225F">
        <w:rPr>
          <w:rFonts w:ascii="Times New Roman" w:hAnsi="Times New Roman" w:cs="Times New Roman"/>
          <w:color w:val="FF0000"/>
          <w:sz w:val="28"/>
          <w:szCs w:val="28"/>
        </w:rPr>
        <w:t xml:space="preserve"> </w:t>
      </w:r>
    </w:p>
    <w:p w:rsidR="00CE0F4D" w:rsidRDefault="00CE0F4D" w:rsidP="00CE0F4D">
      <w:pPr>
        <w:spacing w:after="0"/>
        <w:ind w:left="-851" w:firstLine="709"/>
        <w:jc w:val="both"/>
        <w:rPr>
          <w:rFonts w:ascii="Times New Roman" w:hAnsi="Times New Roman" w:cs="Times New Roman"/>
          <w:sz w:val="28"/>
          <w:szCs w:val="28"/>
        </w:rPr>
      </w:pPr>
      <w:r>
        <w:rPr>
          <w:rFonts w:ascii="Times New Roman" w:hAnsi="Times New Roman" w:cs="Times New Roman"/>
          <w:sz w:val="28"/>
          <w:szCs w:val="28"/>
        </w:rPr>
        <w:t>В декабре сборная команда (11 человек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г.п. Федоровский в составе сборной команды ХМАО-Югры по тайскому боксу заняла 3 общекомандное место на международном турнире по тайскому боксу «Кубок Содружества» в г. Нижний Новгород. Воспитанник тренера А.Б. Вагапова  Антипов Дмитрий был признан одним из лучших бойцов турнира. Восемь  спортсменов г.п. Федоровского заняли призовые места на турнире, в котором приняли участие около 5-ти сот спортсменов России и зарубежья.</w:t>
      </w:r>
    </w:p>
    <w:p w:rsidR="00CE0F4D" w:rsidRPr="00630A5E" w:rsidRDefault="00CE0F4D" w:rsidP="00CE0F4D">
      <w:pPr>
        <w:spacing w:after="0"/>
        <w:ind w:left="-851" w:firstLine="709"/>
        <w:jc w:val="both"/>
        <w:rPr>
          <w:rFonts w:ascii="Times New Roman" w:hAnsi="Times New Roman" w:cs="Times New Roman"/>
          <w:sz w:val="28"/>
          <w:szCs w:val="28"/>
        </w:rPr>
      </w:pPr>
      <w:r w:rsidRPr="00630A5E">
        <w:rPr>
          <w:rFonts w:ascii="Times New Roman" w:hAnsi="Times New Roman" w:cs="Times New Roman"/>
          <w:sz w:val="28"/>
          <w:szCs w:val="28"/>
        </w:rPr>
        <w:t>МАУ «ФСОЦ» активно взаимодействует со спортивными  федерациями в следующих направлениях:</w:t>
      </w:r>
      <w:r w:rsidRPr="00630A5E">
        <w:rPr>
          <w:rStyle w:val="s6"/>
          <w:rFonts w:ascii="Times New Roman" w:hAnsi="Times New Roman" w:cs="Times New Roman"/>
          <w:sz w:val="28"/>
          <w:szCs w:val="28"/>
        </w:rPr>
        <w:t> </w:t>
      </w:r>
      <w:r w:rsidRPr="00630A5E">
        <w:rPr>
          <w:rFonts w:ascii="Times New Roman" w:hAnsi="Times New Roman" w:cs="Times New Roman"/>
          <w:sz w:val="28"/>
          <w:szCs w:val="28"/>
        </w:rPr>
        <w:t>формирование и реализация календарного плана,</w:t>
      </w:r>
      <w:r w:rsidRPr="00630A5E">
        <w:rPr>
          <w:rStyle w:val="s6"/>
          <w:rFonts w:ascii="Times New Roman" w:hAnsi="Times New Roman" w:cs="Times New Roman"/>
          <w:sz w:val="28"/>
          <w:szCs w:val="28"/>
        </w:rPr>
        <w:t>​ </w:t>
      </w:r>
      <w:r w:rsidRPr="00630A5E">
        <w:rPr>
          <w:rFonts w:ascii="Times New Roman" w:hAnsi="Times New Roman" w:cs="Times New Roman"/>
          <w:sz w:val="28"/>
          <w:szCs w:val="28"/>
        </w:rPr>
        <w:t xml:space="preserve">представление документов на присвоение званий, спортивных разрядов, формирование сборных команд по видам спорта, проведение обучающих семинаров и мастер-классов по видам спорта, пропагандируя виды спорта. </w:t>
      </w:r>
    </w:p>
    <w:p w:rsidR="00CE0F4D" w:rsidRPr="00630A5E" w:rsidRDefault="00CE0F4D" w:rsidP="00CE0F4D">
      <w:pPr>
        <w:spacing w:after="0"/>
        <w:ind w:left="-851" w:firstLine="284"/>
        <w:jc w:val="both"/>
        <w:rPr>
          <w:rFonts w:ascii="Times New Roman" w:hAnsi="Times New Roman" w:cs="Times New Roman"/>
          <w:sz w:val="28"/>
        </w:rPr>
      </w:pPr>
      <w:r w:rsidRPr="00630A5E">
        <w:rPr>
          <w:rFonts w:ascii="Times New Roman" w:hAnsi="Times New Roman" w:cs="Times New Roman"/>
          <w:sz w:val="28"/>
        </w:rPr>
        <w:t xml:space="preserve">В 2019 году сборные команды по видам спорта городского поселения Федоровский приняли участие в </w:t>
      </w:r>
      <w:r w:rsidRPr="00630A5E">
        <w:rPr>
          <w:rFonts w:ascii="Times New Roman" w:hAnsi="Times New Roman" w:cs="Times New Roman"/>
          <w:sz w:val="28"/>
          <w:lang w:val="en-US"/>
        </w:rPr>
        <w:t>XXVIII</w:t>
      </w:r>
      <w:r w:rsidRPr="00630A5E">
        <w:rPr>
          <w:rFonts w:ascii="Times New Roman" w:hAnsi="Times New Roman" w:cs="Times New Roman"/>
          <w:sz w:val="28"/>
        </w:rPr>
        <w:t xml:space="preserve">  комплексной  Спартакиаде городских и сельских поселений Сургутского района, в </w:t>
      </w:r>
      <w:r w:rsidRPr="00630A5E">
        <w:rPr>
          <w:rFonts w:ascii="Times New Roman" w:hAnsi="Times New Roman" w:cs="Times New Roman"/>
          <w:sz w:val="28"/>
          <w:lang w:val="en-US"/>
        </w:rPr>
        <w:t>XIX</w:t>
      </w:r>
      <w:r w:rsidRPr="00630A5E">
        <w:rPr>
          <w:rFonts w:ascii="Times New Roman" w:hAnsi="Times New Roman" w:cs="Times New Roman"/>
          <w:sz w:val="28"/>
        </w:rPr>
        <w:t xml:space="preserve"> комплексной Спартакиаде среди ветеранов спорта Сургутского района, в </w:t>
      </w:r>
      <w:r w:rsidRPr="00630A5E">
        <w:rPr>
          <w:rFonts w:ascii="Times New Roman" w:hAnsi="Times New Roman" w:cs="Times New Roman"/>
          <w:sz w:val="28"/>
          <w:lang w:val="en-US"/>
        </w:rPr>
        <w:t>XVI</w:t>
      </w:r>
      <w:r w:rsidRPr="00630A5E">
        <w:rPr>
          <w:rFonts w:ascii="Times New Roman" w:hAnsi="Times New Roman" w:cs="Times New Roman"/>
          <w:sz w:val="28"/>
        </w:rPr>
        <w:t xml:space="preserve"> Спартакиаде Сургутского района среди лиц с ограниченными физическими возможностями, </w:t>
      </w:r>
      <w:r w:rsidRPr="00630A5E">
        <w:rPr>
          <w:rFonts w:ascii="Times New Roman" w:hAnsi="Times New Roman" w:cs="Times New Roman"/>
          <w:sz w:val="28"/>
          <w:lang w:val="en-US"/>
        </w:rPr>
        <w:t>II</w:t>
      </w:r>
      <w:r w:rsidRPr="00630A5E">
        <w:rPr>
          <w:rFonts w:ascii="Times New Roman" w:hAnsi="Times New Roman" w:cs="Times New Roman"/>
          <w:sz w:val="28"/>
        </w:rPr>
        <w:t xml:space="preserve"> Спартакиаде Сургутского района среди национально-культурных объединений. </w:t>
      </w:r>
    </w:p>
    <w:p w:rsidR="00CE0F4D" w:rsidRPr="00787363" w:rsidRDefault="00CE0F4D" w:rsidP="00CE0F4D">
      <w:pPr>
        <w:spacing w:after="0"/>
        <w:ind w:left="-851" w:firstLine="284"/>
        <w:jc w:val="both"/>
        <w:rPr>
          <w:rFonts w:ascii="Times New Roman" w:hAnsi="Times New Roman" w:cs="Times New Roman"/>
          <w:sz w:val="28"/>
        </w:rPr>
      </w:pPr>
      <w:r w:rsidRPr="00630A5E">
        <w:rPr>
          <w:rFonts w:ascii="Times New Roman" w:hAnsi="Times New Roman" w:cs="Times New Roman"/>
          <w:sz w:val="28"/>
        </w:rPr>
        <w:t xml:space="preserve">По итогам </w:t>
      </w:r>
      <w:r w:rsidRPr="00630A5E">
        <w:rPr>
          <w:rFonts w:ascii="Times New Roman" w:hAnsi="Times New Roman" w:cs="Times New Roman"/>
          <w:sz w:val="28"/>
          <w:lang w:val="en-US"/>
        </w:rPr>
        <w:t>XXVIII</w:t>
      </w:r>
      <w:r w:rsidRPr="00630A5E">
        <w:rPr>
          <w:rFonts w:ascii="Times New Roman" w:hAnsi="Times New Roman" w:cs="Times New Roman"/>
          <w:sz w:val="28"/>
        </w:rPr>
        <w:t xml:space="preserve"> Комплексной Спартакиады Сургутского района команда городского поселения Федоровский в общем зачете заняла </w:t>
      </w:r>
      <w:r w:rsidRPr="00196503">
        <w:rPr>
          <w:rFonts w:ascii="Times New Roman" w:hAnsi="Times New Roman" w:cs="Times New Roman"/>
          <w:b/>
          <w:sz w:val="28"/>
        </w:rPr>
        <w:t>2 место</w:t>
      </w:r>
      <w:r w:rsidRPr="00630A5E">
        <w:rPr>
          <w:rFonts w:ascii="Times New Roman" w:hAnsi="Times New Roman" w:cs="Times New Roman"/>
          <w:sz w:val="28"/>
        </w:rPr>
        <w:t>.</w:t>
      </w:r>
    </w:p>
    <w:p w:rsidR="00CE0F4D" w:rsidRPr="0073504D" w:rsidRDefault="00CE0F4D" w:rsidP="00CE0F4D">
      <w:pPr>
        <w:spacing w:after="0"/>
        <w:ind w:left="-851" w:firstLine="284"/>
        <w:jc w:val="both"/>
        <w:rPr>
          <w:rFonts w:ascii="Times New Roman" w:hAnsi="Times New Roman" w:cs="Times New Roman"/>
          <w:sz w:val="28"/>
        </w:rPr>
      </w:pPr>
      <w:proofErr w:type="gramStart"/>
      <w:r w:rsidRPr="0073504D">
        <w:rPr>
          <w:rFonts w:ascii="Times New Roman" w:hAnsi="Times New Roman" w:cs="Times New Roman"/>
          <w:sz w:val="28"/>
        </w:rPr>
        <w:t>Сп</w:t>
      </w:r>
      <w:r>
        <w:rPr>
          <w:rFonts w:ascii="Times New Roman" w:hAnsi="Times New Roman" w:cs="Times New Roman"/>
          <w:sz w:val="28"/>
        </w:rPr>
        <w:t xml:space="preserve">ортсмены соревновались по </w:t>
      </w:r>
      <w:r w:rsidRPr="0073504D">
        <w:rPr>
          <w:rFonts w:ascii="Times New Roman" w:hAnsi="Times New Roman" w:cs="Times New Roman"/>
          <w:sz w:val="28"/>
        </w:rPr>
        <w:t>14</w:t>
      </w:r>
      <w:r>
        <w:rPr>
          <w:rFonts w:ascii="Times New Roman" w:hAnsi="Times New Roman" w:cs="Times New Roman"/>
          <w:sz w:val="28"/>
        </w:rPr>
        <w:t xml:space="preserve">-ти </w:t>
      </w:r>
      <w:r w:rsidRPr="0073504D">
        <w:rPr>
          <w:rFonts w:ascii="Times New Roman" w:hAnsi="Times New Roman" w:cs="Times New Roman"/>
          <w:sz w:val="28"/>
        </w:rPr>
        <w:t>видам спорта: полиатлон - 1 место, мини-футбол - 2 место, шахматы - 3 место, настольный теннис - 1 место, пулевая стрельба - 1 место, легкая атлетика - 3 место, гиревой спорт - 5 место, баскетбол (мужчины)  - 3 место, лыжные гонки - 2 место, национальные виды спорта - 4 место, волейбол (мужчины) - 1 место, волейбол (женщины) - 5 место,  баскетбол (женщины) – 3 место, хоккей с шайбой - 5</w:t>
      </w:r>
      <w:proofErr w:type="gramEnd"/>
      <w:r w:rsidRPr="0073504D">
        <w:rPr>
          <w:rFonts w:ascii="Times New Roman" w:hAnsi="Times New Roman" w:cs="Times New Roman"/>
          <w:sz w:val="28"/>
        </w:rPr>
        <w:t xml:space="preserve"> место. </w:t>
      </w:r>
    </w:p>
    <w:p w:rsidR="00CE0F4D" w:rsidRDefault="00CE0F4D" w:rsidP="00CE0F4D">
      <w:pPr>
        <w:spacing w:after="0"/>
        <w:ind w:left="-851" w:firstLine="709"/>
        <w:jc w:val="both"/>
        <w:rPr>
          <w:rFonts w:ascii="Times New Roman" w:hAnsi="Times New Roman" w:cs="Times New Roman"/>
          <w:sz w:val="28"/>
        </w:rPr>
      </w:pPr>
      <w:r w:rsidRPr="0073504D">
        <w:rPr>
          <w:rFonts w:ascii="Times New Roman" w:hAnsi="Times New Roman" w:cs="Times New Roman"/>
          <w:sz w:val="28"/>
        </w:rPr>
        <w:lastRenderedPageBreak/>
        <w:t xml:space="preserve">По итогам </w:t>
      </w:r>
      <w:r w:rsidRPr="0073504D">
        <w:rPr>
          <w:rFonts w:ascii="Times New Roman" w:hAnsi="Times New Roman" w:cs="Times New Roman"/>
          <w:sz w:val="28"/>
          <w:lang w:val="en-US"/>
        </w:rPr>
        <w:t>XIX</w:t>
      </w:r>
      <w:r w:rsidRPr="0073504D">
        <w:rPr>
          <w:rFonts w:ascii="Times New Roman" w:hAnsi="Times New Roman" w:cs="Times New Roman"/>
          <w:sz w:val="28"/>
        </w:rPr>
        <w:t xml:space="preserve"> комплексной спартакиад</w:t>
      </w:r>
      <w:r>
        <w:rPr>
          <w:rFonts w:ascii="Times New Roman" w:hAnsi="Times New Roman" w:cs="Times New Roman"/>
          <w:sz w:val="28"/>
        </w:rPr>
        <w:t>ы</w:t>
      </w:r>
      <w:r w:rsidRPr="0073504D">
        <w:rPr>
          <w:rFonts w:ascii="Times New Roman" w:hAnsi="Times New Roman" w:cs="Times New Roman"/>
          <w:sz w:val="28"/>
        </w:rPr>
        <w:t xml:space="preserve"> ветеранов спорта Сургутского района сборная команда городского поселения Федоровский в общем зачете заняла </w:t>
      </w:r>
      <w:r w:rsidRPr="00196503">
        <w:rPr>
          <w:rFonts w:ascii="Times New Roman" w:hAnsi="Times New Roman" w:cs="Times New Roman"/>
          <w:b/>
          <w:sz w:val="28"/>
        </w:rPr>
        <w:t>2 место</w:t>
      </w:r>
      <w:r w:rsidRPr="0073504D">
        <w:rPr>
          <w:rFonts w:ascii="Times New Roman" w:hAnsi="Times New Roman" w:cs="Times New Roman"/>
          <w:sz w:val="28"/>
        </w:rPr>
        <w:t>.</w:t>
      </w:r>
    </w:p>
    <w:p w:rsidR="00CE0F4D" w:rsidRPr="0073504D" w:rsidRDefault="00CE0F4D" w:rsidP="00CE0F4D">
      <w:pPr>
        <w:spacing w:after="0"/>
        <w:ind w:left="-851" w:firstLine="709"/>
        <w:jc w:val="both"/>
        <w:rPr>
          <w:rFonts w:ascii="Times New Roman" w:hAnsi="Times New Roman" w:cs="Times New Roman"/>
          <w:sz w:val="28"/>
        </w:rPr>
      </w:pPr>
      <w:r w:rsidRPr="0073504D">
        <w:rPr>
          <w:rFonts w:ascii="Times New Roman" w:hAnsi="Times New Roman" w:cs="Times New Roman"/>
          <w:sz w:val="28"/>
        </w:rPr>
        <w:t xml:space="preserve"> </w:t>
      </w:r>
      <w:proofErr w:type="gramStart"/>
      <w:r w:rsidRPr="0073504D">
        <w:rPr>
          <w:rFonts w:ascii="Times New Roman" w:hAnsi="Times New Roman" w:cs="Times New Roman"/>
          <w:sz w:val="28"/>
        </w:rPr>
        <w:t>Сп</w:t>
      </w:r>
      <w:r>
        <w:rPr>
          <w:rFonts w:ascii="Times New Roman" w:hAnsi="Times New Roman" w:cs="Times New Roman"/>
          <w:sz w:val="28"/>
        </w:rPr>
        <w:t xml:space="preserve">ортсмены-ветераны боролись за призовые места </w:t>
      </w:r>
      <w:r w:rsidRPr="0073504D">
        <w:rPr>
          <w:rFonts w:ascii="Times New Roman" w:hAnsi="Times New Roman" w:cs="Times New Roman"/>
          <w:sz w:val="28"/>
        </w:rPr>
        <w:t>по 8</w:t>
      </w:r>
      <w:r>
        <w:rPr>
          <w:rFonts w:ascii="Times New Roman" w:hAnsi="Times New Roman" w:cs="Times New Roman"/>
          <w:sz w:val="28"/>
        </w:rPr>
        <w:t xml:space="preserve">-ми </w:t>
      </w:r>
      <w:r w:rsidRPr="0073504D">
        <w:rPr>
          <w:rFonts w:ascii="Times New Roman" w:hAnsi="Times New Roman" w:cs="Times New Roman"/>
          <w:sz w:val="28"/>
        </w:rPr>
        <w:t>видам спорта: мини-футбол - 3 место,   настольный теннис - 1 место, шахматы - 2 место, волейбол (мужчины) - 2 место, волейбол (женщины) - 2 место, стрит-баскетбол – 4 место, пулевая стрельба - 4 место, лыжные гонки - 2 место.</w:t>
      </w:r>
      <w:proofErr w:type="gramEnd"/>
    </w:p>
    <w:p w:rsidR="00CE0F4D" w:rsidRPr="008E26D6" w:rsidRDefault="00CE0F4D" w:rsidP="00CE0F4D">
      <w:pPr>
        <w:spacing w:after="0"/>
        <w:ind w:left="-851"/>
        <w:jc w:val="both"/>
        <w:rPr>
          <w:rFonts w:ascii="Times New Roman" w:hAnsi="Times New Roman" w:cs="Times New Roman"/>
          <w:sz w:val="28"/>
        </w:rPr>
      </w:pPr>
      <w:r w:rsidRPr="008E26D6">
        <w:rPr>
          <w:rFonts w:ascii="Times New Roman" w:hAnsi="Times New Roman" w:cs="Times New Roman"/>
          <w:sz w:val="28"/>
        </w:rPr>
        <w:t xml:space="preserve">          По итогам </w:t>
      </w:r>
      <w:r w:rsidRPr="008E26D6">
        <w:rPr>
          <w:rFonts w:ascii="Times New Roman" w:hAnsi="Times New Roman" w:cs="Times New Roman"/>
          <w:sz w:val="28"/>
          <w:lang w:val="en-US"/>
        </w:rPr>
        <w:t>XIII</w:t>
      </w:r>
      <w:r w:rsidRPr="008E26D6">
        <w:rPr>
          <w:rFonts w:ascii="Times New Roman" w:hAnsi="Times New Roman" w:cs="Times New Roman"/>
          <w:sz w:val="28"/>
        </w:rPr>
        <w:t xml:space="preserve"> комплексной Спартакиады Сургутского района среди лиц с ограниченными возможностями, команда городского поселения Федоровский заняла </w:t>
      </w:r>
      <w:r w:rsidRPr="00196503">
        <w:rPr>
          <w:rFonts w:ascii="Times New Roman" w:hAnsi="Times New Roman" w:cs="Times New Roman"/>
          <w:b/>
          <w:sz w:val="28"/>
          <w:lang w:val="en-US"/>
        </w:rPr>
        <w:t>III</w:t>
      </w:r>
      <w:r w:rsidRPr="00196503">
        <w:rPr>
          <w:rFonts w:ascii="Times New Roman" w:hAnsi="Times New Roman" w:cs="Times New Roman"/>
          <w:b/>
          <w:sz w:val="28"/>
        </w:rPr>
        <w:t xml:space="preserve"> место</w:t>
      </w:r>
      <w:r w:rsidRPr="008E26D6">
        <w:rPr>
          <w:rFonts w:ascii="Times New Roman" w:hAnsi="Times New Roman" w:cs="Times New Roman"/>
          <w:sz w:val="28"/>
        </w:rPr>
        <w:t>.</w:t>
      </w:r>
      <w:r>
        <w:rPr>
          <w:rFonts w:ascii="Times New Roman" w:hAnsi="Times New Roman" w:cs="Times New Roman"/>
          <w:sz w:val="28"/>
        </w:rPr>
        <w:t xml:space="preserve"> Спартакиада содержит 6 видов спорта.</w:t>
      </w:r>
    </w:p>
    <w:p w:rsidR="00CE0F4D" w:rsidRDefault="00CE0F4D" w:rsidP="00CE0F4D">
      <w:pPr>
        <w:spacing w:after="0"/>
        <w:ind w:left="-851" w:firstLine="284"/>
        <w:jc w:val="both"/>
        <w:rPr>
          <w:rFonts w:ascii="Times New Roman" w:hAnsi="Times New Roman" w:cs="Times New Roman"/>
          <w:sz w:val="28"/>
        </w:rPr>
      </w:pPr>
      <w:r w:rsidRPr="008E26D6">
        <w:rPr>
          <w:rFonts w:ascii="Times New Roman" w:hAnsi="Times New Roman" w:cs="Times New Roman"/>
          <w:sz w:val="28"/>
        </w:rPr>
        <w:t xml:space="preserve">По итогам  </w:t>
      </w:r>
      <w:r w:rsidRPr="008E26D6">
        <w:rPr>
          <w:rFonts w:ascii="Times New Roman" w:hAnsi="Times New Roman" w:cs="Times New Roman"/>
          <w:sz w:val="28"/>
          <w:lang w:val="en-US"/>
        </w:rPr>
        <w:t>II</w:t>
      </w:r>
      <w:r w:rsidRPr="008E26D6">
        <w:rPr>
          <w:rFonts w:ascii="Times New Roman" w:hAnsi="Times New Roman" w:cs="Times New Roman"/>
          <w:sz w:val="28"/>
        </w:rPr>
        <w:t xml:space="preserve"> Спартакиады Сургутского района среди национально-культурных объединений </w:t>
      </w:r>
      <w:r w:rsidRPr="00196503">
        <w:rPr>
          <w:rFonts w:ascii="Times New Roman" w:hAnsi="Times New Roman" w:cs="Times New Roman"/>
          <w:b/>
          <w:sz w:val="28"/>
        </w:rPr>
        <w:t>1 место</w:t>
      </w:r>
      <w:r w:rsidRPr="008E26D6">
        <w:rPr>
          <w:rFonts w:ascii="Times New Roman" w:hAnsi="Times New Roman" w:cs="Times New Roman"/>
          <w:sz w:val="28"/>
        </w:rPr>
        <w:t xml:space="preserve"> заняла сборная команда «Ногай Эль» г.п. Федоровский. </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Сборная команда г.п. Федоровского заняла </w:t>
      </w:r>
      <w:r w:rsidRPr="001C1D9A">
        <w:rPr>
          <w:rFonts w:ascii="Times New Roman" w:hAnsi="Times New Roman" w:cs="Times New Roman"/>
          <w:b/>
          <w:sz w:val="28"/>
          <w:szCs w:val="28"/>
        </w:rPr>
        <w:t>1 место</w:t>
      </w:r>
      <w:r>
        <w:rPr>
          <w:rFonts w:ascii="Times New Roman" w:hAnsi="Times New Roman" w:cs="Times New Roman"/>
          <w:sz w:val="28"/>
          <w:szCs w:val="28"/>
        </w:rPr>
        <w:t xml:space="preserve"> в районном Летнем фестивале ВФСК  ГТО.</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Сборная команда (мужчины) г.п. Федоровский по волейболу в Чемпионате города Сургута среди команд высшей лиги в 2019г заняла </w:t>
      </w:r>
      <w:r w:rsidRPr="001C71E7">
        <w:rPr>
          <w:rFonts w:ascii="Times New Roman" w:hAnsi="Times New Roman" w:cs="Times New Roman"/>
          <w:b/>
          <w:sz w:val="28"/>
          <w:szCs w:val="28"/>
        </w:rPr>
        <w:t>1 место</w:t>
      </w:r>
      <w:r>
        <w:rPr>
          <w:rFonts w:ascii="Times New Roman" w:hAnsi="Times New Roman" w:cs="Times New Roman"/>
          <w:sz w:val="28"/>
          <w:szCs w:val="28"/>
        </w:rPr>
        <w:t>.</w:t>
      </w:r>
    </w:p>
    <w:p w:rsidR="00CE0F4D" w:rsidRPr="008E26D6" w:rsidRDefault="00CE0F4D" w:rsidP="00CE0F4D">
      <w:pPr>
        <w:spacing w:after="0"/>
        <w:ind w:left="-851" w:firstLine="284"/>
        <w:jc w:val="both"/>
        <w:rPr>
          <w:rFonts w:ascii="Times New Roman" w:hAnsi="Times New Roman" w:cs="Times New Roman"/>
          <w:sz w:val="28"/>
        </w:rPr>
      </w:pPr>
      <w:r>
        <w:rPr>
          <w:rFonts w:ascii="Times New Roman" w:hAnsi="Times New Roman" w:cs="Times New Roman"/>
          <w:sz w:val="28"/>
          <w:szCs w:val="28"/>
        </w:rPr>
        <w:t xml:space="preserve">Сборная команда г.п. Федоровский по футболу, выступая на окружных соревнованиях в составе сборной команды Сургутского района, заняла </w:t>
      </w:r>
      <w:r w:rsidRPr="007472AF">
        <w:rPr>
          <w:rFonts w:ascii="Times New Roman" w:hAnsi="Times New Roman" w:cs="Times New Roman"/>
          <w:b/>
          <w:sz w:val="28"/>
          <w:szCs w:val="28"/>
        </w:rPr>
        <w:t>1 место</w:t>
      </w:r>
      <w:r>
        <w:rPr>
          <w:rFonts w:ascii="Times New Roman" w:hAnsi="Times New Roman" w:cs="Times New Roman"/>
          <w:sz w:val="28"/>
          <w:szCs w:val="28"/>
        </w:rPr>
        <w:t xml:space="preserve"> впервые в истории спорта Сургутского района.  </w:t>
      </w:r>
    </w:p>
    <w:p w:rsidR="00CE0F4D" w:rsidRPr="008E26D6" w:rsidRDefault="00CE0F4D" w:rsidP="00CE0F4D">
      <w:pPr>
        <w:spacing w:after="0" w:line="240" w:lineRule="auto"/>
        <w:ind w:left="-851"/>
        <w:jc w:val="both"/>
        <w:rPr>
          <w:rFonts w:ascii="Times New Roman" w:eastAsia="Times New Roman" w:hAnsi="Times New Roman" w:cs="Times New Roman"/>
          <w:sz w:val="28"/>
          <w:szCs w:val="28"/>
        </w:rPr>
      </w:pPr>
      <w:r w:rsidRPr="008E26D6">
        <w:rPr>
          <w:rFonts w:ascii="Times New Roman" w:eastAsia="Times New Roman" w:hAnsi="Times New Roman" w:cs="Times New Roman"/>
          <w:sz w:val="28"/>
          <w:szCs w:val="28"/>
        </w:rPr>
        <w:t xml:space="preserve">     Содержание календарного плана официальных физкультурных и спортивных мероприятий МАУ «ФСОЦ», проводимых на территории городского поселения Федоровский и за его пределами, основывается на предложениях общественных организаций, федераций по видам спорта, спортивных клубов, спортивных школ, центров спортивной подготовки района и округа, ветеранов спорта городского поселения Федоровский. </w:t>
      </w:r>
    </w:p>
    <w:p w:rsidR="00CE0F4D" w:rsidRPr="007E5AFD" w:rsidRDefault="00CE0F4D" w:rsidP="00CE0F4D">
      <w:pPr>
        <w:spacing w:after="0"/>
        <w:ind w:left="-851" w:firstLine="709"/>
        <w:jc w:val="both"/>
        <w:rPr>
          <w:rFonts w:ascii="Times New Roman" w:hAnsi="Times New Roman" w:cs="Times New Roman"/>
          <w:sz w:val="28"/>
          <w:szCs w:val="28"/>
        </w:rPr>
      </w:pPr>
      <w:r w:rsidRPr="001C1D9A">
        <w:rPr>
          <w:rFonts w:ascii="Times New Roman" w:hAnsi="Times New Roman" w:cs="Times New Roman"/>
          <w:sz w:val="28"/>
          <w:szCs w:val="28"/>
        </w:rPr>
        <w:t xml:space="preserve">Лучшие достижения спортсменов г.п. Федоровский по видам спорта на окружных, всероссийских и международных соревнованиях в 2019 году: </w:t>
      </w:r>
    </w:p>
    <w:p w:rsidR="00CE0F4D" w:rsidRPr="001C1D9A" w:rsidRDefault="00CE0F4D" w:rsidP="00CE0F4D">
      <w:pPr>
        <w:spacing w:after="0"/>
        <w:ind w:left="-851" w:firstLine="709"/>
        <w:jc w:val="both"/>
        <w:rPr>
          <w:rFonts w:ascii="Times New Roman" w:hAnsi="Times New Roman" w:cs="Times New Roman"/>
          <w:b/>
          <w:sz w:val="28"/>
          <w:szCs w:val="28"/>
          <w:u w:val="single"/>
        </w:rPr>
      </w:pPr>
      <w:r w:rsidRPr="001C1D9A">
        <w:rPr>
          <w:rFonts w:ascii="Times New Roman" w:hAnsi="Times New Roman" w:cs="Times New Roman"/>
          <w:b/>
          <w:sz w:val="28"/>
          <w:szCs w:val="28"/>
          <w:u w:val="single"/>
        </w:rPr>
        <w:t xml:space="preserve"> Полиатлон</w:t>
      </w:r>
    </w:p>
    <w:p w:rsidR="00CE0F4D" w:rsidRPr="00EC03D5" w:rsidRDefault="00CE0F4D" w:rsidP="00CE0F4D">
      <w:pPr>
        <w:spacing w:after="0"/>
        <w:ind w:left="-851" w:firstLine="709"/>
        <w:rPr>
          <w:rFonts w:ascii="Times New Roman" w:hAnsi="Times New Roman" w:cs="Times New Roman"/>
          <w:sz w:val="28"/>
          <w:szCs w:val="28"/>
        </w:rPr>
      </w:pPr>
      <w:r w:rsidRPr="00EC03D5">
        <w:rPr>
          <w:rFonts w:ascii="Times New Roman" w:hAnsi="Times New Roman" w:cs="Times New Roman"/>
          <w:sz w:val="28"/>
          <w:szCs w:val="28"/>
        </w:rPr>
        <w:t>Степанов Антон</w:t>
      </w:r>
    </w:p>
    <w:p w:rsidR="00CE0F4D" w:rsidRDefault="00CE0F4D" w:rsidP="00CE0F4D">
      <w:pPr>
        <w:spacing w:line="240" w:lineRule="auto"/>
        <w:ind w:left="-142" w:firstLine="142"/>
        <w:jc w:val="both"/>
        <w:rPr>
          <w:rFonts w:ascii="Times New Roman" w:hAnsi="Times New Roman" w:cs="Times New Roman"/>
          <w:sz w:val="28"/>
          <w:szCs w:val="28"/>
        </w:rPr>
      </w:pPr>
      <w:r>
        <w:rPr>
          <w:rFonts w:ascii="Times New Roman" w:hAnsi="Times New Roman" w:cs="Times New Roman"/>
          <w:b/>
          <w:sz w:val="28"/>
          <w:szCs w:val="28"/>
        </w:rPr>
        <w:t>2</w:t>
      </w:r>
      <w:r w:rsidRPr="001C1D9A">
        <w:rPr>
          <w:rFonts w:ascii="Times New Roman" w:hAnsi="Times New Roman" w:cs="Times New Roman"/>
          <w:b/>
          <w:sz w:val="28"/>
          <w:szCs w:val="28"/>
        </w:rPr>
        <w:t xml:space="preserve"> место</w:t>
      </w:r>
      <w:r>
        <w:rPr>
          <w:rFonts w:ascii="Times New Roman" w:hAnsi="Times New Roman" w:cs="Times New Roman"/>
          <w:sz w:val="28"/>
          <w:szCs w:val="28"/>
        </w:rPr>
        <w:t xml:space="preserve"> - </w:t>
      </w:r>
      <w:r w:rsidRPr="001C1D9A">
        <w:rPr>
          <w:rFonts w:ascii="Times New Roman" w:hAnsi="Times New Roman" w:cs="Times New Roman"/>
          <w:sz w:val="28"/>
          <w:szCs w:val="28"/>
        </w:rPr>
        <w:t xml:space="preserve">Чемпионат Российского студенческого спортивного союза по полиатлону, 1-3 марта 2019г, г. Омск. </w:t>
      </w:r>
    </w:p>
    <w:p w:rsidR="00CE0F4D" w:rsidRPr="001C1D9A" w:rsidRDefault="00CE0F4D" w:rsidP="00CE0F4D">
      <w:pPr>
        <w:spacing w:line="240" w:lineRule="auto"/>
        <w:ind w:left="-142" w:firstLine="142"/>
        <w:jc w:val="both"/>
        <w:rPr>
          <w:rFonts w:ascii="Times New Roman" w:hAnsi="Times New Roman" w:cs="Times New Roman"/>
          <w:sz w:val="28"/>
          <w:szCs w:val="28"/>
        </w:rPr>
      </w:pPr>
      <w:proofErr w:type="gramStart"/>
      <w:r>
        <w:rPr>
          <w:rFonts w:ascii="Times New Roman" w:hAnsi="Times New Roman" w:cs="Times New Roman"/>
          <w:b/>
          <w:sz w:val="28"/>
          <w:szCs w:val="28"/>
        </w:rPr>
        <w:t>2</w:t>
      </w:r>
      <w:r w:rsidRPr="001C1D9A">
        <w:rPr>
          <w:rFonts w:ascii="Times New Roman" w:hAnsi="Times New Roman" w:cs="Times New Roman"/>
          <w:b/>
          <w:sz w:val="28"/>
          <w:szCs w:val="28"/>
        </w:rPr>
        <w:t xml:space="preserve"> место</w:t>
      </w:r>
      <w:r>
        <w:rPr>
          <w:rFonts w:ascii="Times New Roman" w:hAnsi="Times New Roman" w:cs="Times New Roman"/>
          <w:sz w:val="28"/>
          <w:szCs w:val="28"/>
        </w:rPr>
        <w:t xml:space="preserve"> – Кубок ХМАО-Югры по </w:t>
      </w:r>
      <w:r w:rsidRPr="001C1D9A">
        <w:rPr>
          <w:rFonts w:ascii="Times New Roman" w:hAnsi="Times New Roman" w:cs="Times New Roman"/>
          <w:sz w:val="28"/>
          <w:szCs w:val="28"/>
        </w:rPr>
        <w:t>полиатлону</w:t>
      </w:r>
      <w:r>
        <w:rPr>
          <w:rFonts w:ascii="Times New Roman" w:hAnsi="Times New Roman" w:cs="Times New Roman"/>
          <w:sz w:val="28"/>
          <w:szCs w:val="28"/>
        </w:rPr>
        <w:t xml:space="preserve"> (троеборье с лыжами)</w:t>
      </w:r>
      <w:r w:rsidRPr="001C1D9A">
        <w:rPr>
          <w:rFonts w:ascii="Times New Roman" w:hAnsi="Times New Roman" w:cs="Times New Roman"/>
          <w:sz w:val="28"/>
          <w:szCs w:val="28"/>
        </w:rPr>
        <w:t>,  марта 2019г,</w:t>
      </w:r>
      <w:r w:rsidRPr="006D668F">
        <w:rPr>
          <w:rFonts w:ascii="Times New Roman" w:hAnsi="Times New Roman" w:cs="Times New Roman"/>
          <w:b/>
          <w:sz w:val="28"/>
          <w:szCs w:val="28"/>
        </w:rPr>
        <w:t>)</w:t>
      </w:r>
      <w:r w:rsidRPr="006D668F">
        <w:rPr>
          <w:rFonts w:ascii="Times New Roman" w:hAnsi="Times New Roman" w:cs="Times New Roman"/>
          <w:sz w:val="28"/>
          <w:szCs w:val="28"/>
        </w:rPr>
        <w:t xml:space="preserve"> </w:t>
      </w:r>
      <w:r>
        <w:rPr>
          <w:rFonts w:ascii="Times New Roman" w:hAnsi="Times New Roman" w:cs="Times New Roman"/>
          <w:sz w:val="28"/>
          <w:szCs w:val="28"/>
        </w:rPr>
        <w:t xml:space="preserve"> 21-23 ноября 2019г.</w:t>
      </w:r>
      <w:r w:rsidRPr="001C1D9A">
        <w:rPr>
          <w:rFonts w:ascii="Times New Roman" w:hAnsi="Times New Roman" w:cs="Times New Roman"/>
          <w:sz w:val="28"/>
          <w:szCs w:val="28"/>
        </w:rPr>
        <w:t xml:space="preserve"> </w:t>
      </w:r>
      <w:proofErr w:type="gramEnd"/>
    </w:p>
    <w:p w:rsidR="00CE0F4D" w:rsidRDefault="00CE0F4D" w:rsidP="00CE0F4D">
      <w:pPr>
        <w:spacing w:line="240" w:lineRule="auto"/>
        <w:ind w:hanging="142"/>
        <w:jc w:val="both"/>
        <w:rPr>
          <w:rFonts w:ascii="Times New Roman" w:hAnsi="Times New Roman" w:cs="Times New Roman"/>
          <w:sz w:val="28"/>
          <w:szCs w:val="28"/>
        </w:rPr>
      </w:pPr>
      <w:r>
        <w:rPr>
          <w:rFonts w:ascii="Times New Roman" w:hAnsi="Times New Roman" w:cs="Times New Roman"/>
          <w:b/>
          <w:sz w:val="28"/>
          <w:szCs w:val="28"/>
        </w:rPr>
        <w:t xml:space="preserve">  </w:t>
      </w:r>
      <w:r w:rsidRPr="001C1D9A">
        <w:rPr>
          <w:rFonts w:ascii="Times New Roman" w:hAnsi="Times New Roman" w:cs="Times New Roman"/>
          <w:b/>
          <w:sz w:val="28"/>
          <w:szCs w:val="28"/>
        </w:rPr>
        <w:t>3 место</w:t>
      </w:r>
      <w:r>
        <w:rPr>
          <w:rFonts w:ascii="Times New Roman" w:hAnsi="Times New Roman" w:cs="Times New Roman"/>
          <w:b/>
          <w:sz w:val="28"/>
          <w:szCs w:val="28"/>
        </w:rPr>
        <w:t xml:space="preserve"> </w:t>
      </w:r>
      <w:r>
        <w:rPr>
          <w:rFonts w:ascii="Times New Roman" w:hAnsi="Times New Roman" w:cs="Times New Roman"/>
          <w:sz w:val="28"/>
          <w:szCs w:val="28"/>
        </w:rPr>
        <w:t xml:space="preserve"> -  </w:t>
      </w:r>
      <w:r w:rsidRPr="001C1D9A">
        <w:rPr>
          <w:rFonts w:ascii="Times New Roman" w:hAnsi="Times New Roman" w:cs="Times New Roman"/>
          <w:sz w:val="28"/>
          <w:szCs w:val="28"/>
        </w:rPr>
        <w:t xml:space="preserve">Чемпионат </w:t>
      </w:r>
      <w:r>
        <w:rPr>
          <w:rFonts w:ascii="Times New Roman" w:hAnsi="Times New Roman" w:cs="Times New Roman"/>
          <w:sz w:val="28"/>
          <w:szCs w:val="28"/>
        </w:rPr>
        <w:t xml:space="preserve">Сибирского федерального округа, </w:t>
      </w:r>
      <w:r w:rsidRPr="001C1D9A">
        <w:rPr>
          <w:rFonts w:ascii="Times New Roman" w:hAnsi="Times New Roman" w:cs="Times New Roman"/>
          <w:sz w:val="28"/>
          <w:szCs w:val="28"/>
        </w:rPr>
        <w:t>УрФО</w:t>
      </w:r>
      <w:r>
        <w:rPr>
          <w:rFonts w:ascii="Times New Roman" w:hAnsi="Times New Roman" w:cs="Times New Roman"/>
          <w:sz w:val="28"/>
          <w:szCs w:val="28"/>
        </w:rPr>
        <w:t xml:space="preserve"> (зональные соревнования) по полиатлону в спортивной дисциплине троеборье с лыжной гонкой. </w:t>
      </w:r>
      <w:r w:rsidRPr="001C1D9A">
        <w:rPr>
          <w:rFonts w:ascii="Times New Roman" w:hAnsi="Times New Roman" w:cs="Times New Roman"/>
          <w:sz w:val="28"/>
          <w:szCs w:val="28"/>
        </w:rPr>
        <w:t xml:space="preserve"> </w:t>
      </w:r>
      <w:r>
        <w:rPr>
          <w:rFonts w:ascii="Times New Roman" w:hAnsi="Times New Roman" w:cs="Times New Roman"/>
          <w:sz w:val="28"/>
          <w:szCs w:val="28"/>
        </w:rPr>
        <w:t xml:space="preserve">01-03 февраля </w:t>
      </w:r>
      <w:r w:rsidRPr="001C1D9A">
        <w:rPr>
          <w:rFonts w:ascii="Times New Roman" w:hAnsi="Times New Roman" w:cs="Times New Roman"/>
          <w:sz w:val="28"/>
          <w:szCs w:val="28"/>
        </w:rPr>
        <w:t>2019г., г. Курган</w:t>
      </w:r>
      <w:r>
        <w:rPr>
          <w:rFonts w:ascii="Times New Roman" w:hAnsi="Times New Roman" w:cs="Times New Roman"/>
          <w:sz w:val="28"/>
          <w:szCs w:val="28"/>
        </w:rPr>
        <w:t>.</w:t>
      </w:r>
    </w:p>
    <w:p w:rsidR="00CE0F4D" w:rsidRPr="00EC03D5" w:rsidRDefault="00CE0F4D" w:rsidP="00CE0F4D">
      <w:pPr>
        <w:spacing w:after="0" w:line="240" w:lineRule="auto"/>
        <w:ind w:hanging="142"/>
        <w:jc w:val="both"/>
        <w:rPr>
          <w:rFonts w:ascii="Times New Roman" w:hAnsi="Times New Roman" w:cs="Times New Roman"/>
          <w:sz w:val="28"/>
          <w:szCs w:val="28"/>
        </w:rPr>
      </w:pPr>
      <w:r w:rsidRPr="00EC03D5">
        <w:rPr>
          <w:rFonts w:ascii="Times New Roman" w:hAnsi="Times New Roman" w:cs="Times New Roman"/>
          <w:sz w:val="28"/>
          <w:szCs w:val="28"/>
        </w:rPr>
        <w:t>Шалаевская Татьяна</w:t>
      </w:r>
    </w:p>
    <w:p w:rsidR="00CE0F4D" w:rsidRDefault="00CE0F4D" w:rsidP="00CE0F4D">
      <w:pPr>
        <w:spacing w:after="0" w:line="240" w:lineRule="auto"/>
        <w:ind w:hanging="142"/>
        <w:jc w:val="both"/>
        <w:rPr>
          <w:rFonts w:ascii="Times New Roman" w:hAnsi="Times New Roman" w:cs="Times New Roman"/>
          <w:sz w:val="28"/>
          <w:szCs w:val="28"/>
        </w:rPr>
      </w:pPr>
      <w:r w:rsidRPr="000C20B3">
        <w:rPr>
          <w:rFonts w:ascii="Times New Roman" w:hAnsi="Times New Roman" w:cs="Times New Roman"/>
          <w:b/>
          <w:sz w:val="28"/>
          <w:szCs w:val="28"/>
        </w:rPr>
        <w:t>2 место</w:t>
      </w:r>
      <w:r>
        <w:rPr>
          <w:rFonts w:ascii="Times New Roman" w:hAnsi="Times New Roman" w:cs="Times New Roman"/>
          <w:sz w:val="28"/>
          <w:szCs w:val="28"/>
        </w:rPr>
        <w:t xml:space="preserve"> – Первенство ХМАО-Югры по полиатлону среди юношей и девушек 12-13,14-15,16-17 лет. 15-18 февраля 2019г.</w:t>
      </w:r>
    </w:p>
    <w:p w:rsidR="00CE0F4D" w:rsidRDefault="00CE0F4D" w:rsidP="00CE0F4D">
      <w:pPr>
        <w:spacing w:after="0"/>
        <w:ind w:left="-851" w:firstLine="709"/>
        <w:rPr>
          <w:rFonts w:ascii="Times New Roman" w:hAnsi="Times New Roman" w:cs="Times New Roman"/>
          <w:b/>
          <w:sz w:val="28"/>
          <w:szCs w:val="28"/>
        </w:rPr>
      </w:pPr>
    </w:p>
    <w:p w:rsidR="00CE0F4D" w:rsidRPr="00EC03D5" w:rsidRDefault="00CE0F4D" w:rsidP="00CE0F4D">
      <w:pPr>
        <w:spacing w:after="0"/>
        <w:ind w:left="-851" w:firstLine="709"/>
        <w:rPr>
          <w:rFonts w:ascii="Times New Roman" w:hAnsi="Times New Roman" w:cs="Times New Roman"/>
          <w:sz w:val="28"/>
          <w:szCs w:val="28"/>
        </w:rPr>
      </w:pPr>
      <w:r w:rsidRPr="00EC03D5">
        <w:rPr>
          <w:rFonts w:ascii="Times New Roman" w:hAnsi="Times New Roman" w:cs="Times New Roman"/>
          <w:sz w:val="28"/>
          <w:szCs w:val="28"/>
        </w:rPr>
        <w:t>Шалаевский Александр</w:t>
      </w:r>
    </w:p>
    <w:p w:rsidR="00CE0F4D" w:rsidRDefault="00CE0F4D" w:rsidP="00CE0F4D">
      <w:pPr>
        <w:spacing w:after="0" w:line="240" w:lineRule="auto"/>
        <w:ind w:hanging="142"/>
        <w:jc w:val="both"/>
        <w:rPr>
          <w:rFonts w:ascii="Times New Roman" w:hAnsi="Times New Roman" w:cs="Times New Roman"/>
          <w:sz w:val="28"/>
          <w:szCs w:val="28"/>
        </w:rPr>
      </w:pPr>
      <w:r>
        <w:rPr>
          <w:rFonts w:ascii="Times New Roman" w:hAnsi="Times New Roman" w:cs="Times New Roman"/>
          <w:b/>
          <w:sz w:val="28"/>
          <w:szCs w:val="28"/>
        </w:rPr>
        <w:t xml:space="preserve">2 место - </w:t>
      </w:r>
      <w:r>
        <w:rPr>
          <w:rFonts w:ascii="Times New Roman" w:hAnsi="Times New Roman" w:cs="Times New Roman"/>
          <w:sz w:val="28"/>
          <w:szCs w:val="28"/>
        </w:rPr>
        <w:t>Первенство ХМАО-Югры по полиатлону среди юношей и девушек 12-13,14-15,16-17 лет. 15-18 февраля 2019г.</w:t>
      </w:r>
    </w:p>
    <w:p w:rsidR="00CE0F4D" w:rsidRPr="00AB10D0" w:rsidRDefault="00CE0F4D" w:rsidP="00CE0F4D">
      <w:pPr>
        <w:spacing w:after="0"/>
        <w:ind w:left="-851" w:firstLine="709"/>
        <w:rPr>
          <w:rFonts w:ascii="Times New Roman" w:hAnsi="Times New Roman" w:cs="Times New Roman"/>
          <w:b/>
          <w:sz w:val="28"/>
          <w:szCs w:val="28"/>
        </w:rPr>
      </w:pPr>
      <w:r w:rsidRPr="00AB10D0">
        <w:rPr>
          <w:rFonts w:ascii="Times New Roman" w:hAnsi="Times New Roman" w:cs="Times New Roman"/>
          <w:b/>
          <w:sz w:val="28"/>
          <w:szCs w:val="28"/>
        </w:rPr>
        <w:t>3 место -</w:t>
      </w:r>
      <w:r>
        <w:rPr>
          <w:rFonts w:ascii="Times New Roman" w:hAnsi="Times New Roman" w:cs="Times New Roman"/>
          <w:b/>
          <w:sz w:val="28"/>
          <w:szCs w:val="28"/>
        </w:rPr>
        <w:t xml:space="preserve"> </w:t>
      </w:r>
      <w:r w:rsidRPr="00AB10D0">
        <w:rPr>
          <w:rFonts w:ascii="Times New Roman" w:hAnsi="Times New Roman" w:cs="Times New Roman"/>
          <w:sz w:val="28"/>
          <w:szCs w:val="28"/>
        </w:rPr>
        <w:t>Кубок ХМАО-Югры по полиатлону</w:t>
      </w:r>
      <w:r>
        <w:rPr>
          <w:rFonts w:ascii="Times New Roman" w:hAnsi="Times New Roman" w:cs="Times New Roman"/>
          <w:b/>
          <w:sz w:val="28"/>
          <w:szCs w:val="28"/>
        </w:rPr>
        <w:t xml:space="preserve"> </w:t>
      </w:r>
      <w:r w:rsidRPr="00AB10D0">
        <w:rPr>
          <w:rFonts w:ascii="Times New Roman" w:hAnsi="Times New Roman" w:cs="Times New Roman"/>
          <w:sz w:val="28"/>
          <w:szCs w:val="28"/>
        </w:rPr>
        <w:t>(троеборье с лыжами)</w:t>
      </w:r>
      <w:r>
        <w:rPr>
          <w:rFonts w:ascii="Times New Roman" w:hAnsi="Times New Roman" w:cs="Times New Roman"/>
          <w:sz w:val="28"/>
          <w:szCs w:val="28"/>
        </w:rPr>
        <w:t xml:space="preserve"> 21-23 ноября 2019г.</w:t>
      </w:r>
    </w:p>
    <w:p w:rsidR="00CE0F4D" w:rsidRDefault="00CE0F4D" w:rsidP="00CE0F4D">
      <w:pPr>
        <w:spacing w:after="0"/>
        <w:ind w:left="-851" w:firstLine="709"/>
        <w:rPr>
          <w:rFonts w:ascii="Times New Roman" w:hAnsi="Times New Roman" w:cs="Times New Roman"/>
          <w:b/>
          <w:sz w:val="28"/>
          <w:szCs w:val="28"/>
        </w:rPr>
      </w:pPr>
    </w:p>
    <w:p w:rsidR="00CE0F4D" w:rsidRPr="00EC03D5" w:rsidRDefault="00CE0F4D" w:rsidP="00CE0F4D">
      <w:pPr>
        <w:spacing w:after="0"/>
        <w:ind w:left="-851" w:firstLine="709"/>
        <w:rPr>
          <w:rFonts w:ascii="Times New Roman" w:hAnsi="Times New Roman" w:cs="Times New Roman"/>
          <w:sz w:val="28"/>
          <w:szCs w:val="28"/>
        </w:rPr>
      </w:pPr>
      <w:r w:rsidRPr="00EC03D5">
        <w:rPr>
          <w:rFonts w:ascii="Times New Roman" w:hAnsi="Times New Roman" w:cs="Times New Roman"/>
          <w:sz w:val="28"/>
          <w:szCs w:val="28"/>
        </w:rPr>
        <w:t>Пухов Никита</w:t>
      </w:r>
    </w:p>
    <w:p w:rsidR="00CE0F4D" w:rsidRDefault="00CE0F4D" w:rsidP="00CE0F4D">
      <w:pPr>
        <w:spacing w:after="0"/>
        <w:ind w:left="-851" w:firstLine="709"/>
        <w:rPr>
          <w:rFonts w:ascii="Times New Roman" w:hAnsi="Times New Roman" w:cs="Times New Roman"/>
          <w:b/>
          <w:sz w:val="28"/>
          <w:szCs w:val="28"/>
        </w:rPr>
      </w:pPr>
      <w:r>
        <w:rPr>
          <w:rFonts w:ascii="Times New Roman" w:hAnsi="Times New Roman" w:cs="Times New Roman"/>
          <w:b/>
          <w:sz w:val="28"/>
          <w:szCs w:val="28"/>
        </w:rPr>
        <w:t xml:space="preserve">2 место - </w:t>
      </w:r>
      <w:r w:rsidRPr="00AB10D0">
        <w:rPr>
          <w:rFonts w:ascii="Times New Roman" w:hAnsi="Times New Roman" w:cs="Times New Roman"/>
          <w:sz w:val="28"/>
          <w:szCs w:val="28"/>
        </w:rPr>
        <w:t>Кубок ХМАО-Югры по полиатлону</w:t>
      </w:r>
      <w:r>
        <w:rPr>
          <w:rFonts w:ascii="Times New Roman" w:hAnsi="Times New Roman" w:cs="Times New Roman"/>
          <w:b/>
          <w:sz w:val="28"/>
          <w:szCs w:val="28"/>
        </w:rPr>
        <w:t xml:space="preserve"> </w:t>
      </w:r>
      <w:r w:rsidRPr="00AB10D0">
        <w:rPr>
          <w:rFonts w:ascii="Times New Roman" w:hAnsi="Times New Roman" w:cs="Times New Roman"/>
          <w:sz w:val="28"/>
          <w:szCs w:val="28"/>
        </w:rPr>
        <w:t>(троеборье с лыжами)</w:t>
      </w:r>
      <w:r>
        <w:rPr>
          <w:rFonts w:ascii="Times New Roman" w:hAnsi="Times New Roman" w:cs="Times New Roman"/>
          <w:sz w:val="28"/>
          <w:szCs w:val="28"/>
        </w:rPr>
        <w:t xml:space="preserve"> 21-23 ноября 2019г.</w:t>
      </w:r>
    </w:p>
    <w:p w:rsidR="00CE0F4D" w:rsidRDefault="00CE0F4D" w:rsidP="00CE0F4D">
      <w:pPr>
        <w:spacing w:after="0" w:line="240" w:lineRule="auto"/>
        <w:ind w:hanging="142"/>
        <w:jc w:val="both"/>
        <w:rPr>
          <w:rFonts w:ascii="Times New Roman" w:hAnsi="Times New Roman" w:cs="Times New Roman"/>
          <w:sz w:val="28"/>
          <w:szCs w:val="28"/>
        </w:rPr>
      </w:pPr>
      <w:r>
        <w:rPr>
          <w:rFonts w:ascii="Times New Roman" w:hAnsi="Times New Roman" w:cs="Times New Roman"/>
          <w:b/>
          <w:sz w:val="28"/>
          <w:szCs w:val="28"/>
        </w:rPr>
        <w:t xml:space="preserve">3 место - </w:t>
      </w:r>
      <w:r>
        <w:rPr>
          <w:rFonts w:ascii="Times New Roman" w:hAnsi="Times New Roman" w:cs="Times New Roman"/>
          <w:sz w:val="28"/>
          <w:szCs w:val="28"/>
        </w:rPr>
        <w:t>Первенство ХМАО-Югры по полиатлону среди юношей и девушек 12-13,14-15,16-17 лет. 15-18 февраля 2019г.</w:t>
      </w:r>
    </w:p>
    <w:p w:rsidR="00CE0F4D" w:rsidRDefault="00CE0F4D" w:rsidP="00CE0F4D">
      <w:pPr>
        <w:spacing w:after="0"/>
        <w:ind w:left="-851" w:firstLine="709"/>
        <w:rPr>
          <w:rFonts w:ascii="Times New Roman" w:hAnsi="Times New Roman" w:cs="Times New Roman"/>
          <w:b/>
          <w:sz w:val="28"/>
          <w:szCs w:val="28"/>
        </w:rPr>
      </w:pPr>
    </w:p>
    <w:p w:rsidR="00CE0F4D" w:rsidRPr="00EC03D5" w:rsidRDefault="00CE0F4D" w:rsidP="00CE0F4D">
      <w:pPr>
        <w:spacing w:after="0"/>
        <w:ind w:left="-851" w:firstLine="709"/>
        <w:rPr>
          <w:rFonts w:ascii="Times New Roman" w:hAnsi="Times New Roman" w:cs="Times New Roman"/>
          <w:sz w:val="28"/>
          <w:szCs w:val="28"/>
        </w:rPr>
      </w:pPr>
      <w:r w:rsidRPr="00EC03D5">
        <w:rPr>
          <w:rFonts w:ascii="Times New Roman" w:hAnsi="Times New Roman" w:cs="Times New Roman"/>
          <w:sz w:val="28"/>
          <w:szCs w:val="28"/>
        </w:rPr>
        <w:t xml:space="preserve">Федоров Олег  </w:t>
      </w:r>
    </w:p>
    <w:p w:rsidR="00CE0F4D" w:rsidRDefault="00CE0F4D" w:rsidP="00CE0F4D">
      <w:pPr>
        <w:spacing w:after="0" w:line="240" w:lineRule="auto"/>
        <w:ind w:hanging="142"/>
        <w:jc w:val="both"/>
        <w:rPr>
          <w:rFonts w:ascii="Times New Roman" w:hAnsi="Times New Roman" w:cs="Times New Roman"/>
          <w:sz w:val="28"/>
          <w:szCs w:val="28"/>
        </w:rPr>
      </w:pPr>
      <w:r w:rsidRPr="000C20B3">
        <w:rPr>
          <w:rFonts w:ascii="Times New Roman" w:hAnsi="Times New Roman" w:cs="Times New Roman"/>
          <w:b/>
          <w:sz w:val="28"/>
          <w:szCs w:val="28"/>
        </w:rPr>
        <w:t>1 место</w:t>
      </w:r>
      <w:r>
        <w:rPr>
          <w:rFonts w:ascii="Times New Roman" w:hAnsi="Times New Roman" w:cs="Times New Roman"/>
          <w:b/>
          <w:sz w:val="28"/>
          <w:szCs w:val="28"/>
        </w:rPr>
        <w:t xml:space="preserve"> –</w:t>
      </w:r>
      <w:r w:rsidRPr="00AB10D0">
        <w:rPr>
          <w:rFonts w:ascii="Times New Roman" w:hAnsi="Times New Roman" w:cs="Times New Roman"/>
          <w:sz w:val="28"/>
          <w:szCs w:val="28"/>
        </w:rPr>
        <w:t xml:space="preserve"> </w:t>
      </w:r>
      <w:r>
        <w:rPr>
          <w:rFonts w:ascii="Times New Roman" w:hAnsi="Times New Roman" w:cs="Times New Roman"/>
          <w:sz w:val="28"/>
          <w:szCs w:val="28"/>
        </w:rPr>
        <w:t>Первенство ХМАО-Югры по полиатлону среди юношей и девушек 12-13,14-15,16-17 лет. 15-18 февраля 2019г.</w:t>
      </w:r>
    </w:p>
    <w:p w:rsidR="00CE0F4D" w:rsidRDefault="00CE0F4D" w:rsidP="00CE0F4D">
      <w:pPr>
        <w:spacing w:after="0"/>
        <w:ind w:left="-851" w:firstLine="709"/>
        <w:rPr>
          <w:rFonts w:ascii="Times New Roman" w:hAnsi="Times New Roman" w:cs="Times New Roman"/>
          <w:b/>
          <w:sz w:val="28"/>
          <w:szCs w:val="28"/>
        </w:rPr>
      </w:pPr>
    </w:p>
    <w:p w:rsidR="00CE0F4D" w:rsidRPr="00EC03D5" w:rsidRDefault="00CE0F4D" w:rsidP="00CE0F4D">
      <w:pPr>
        <w:spacing w:after="0"/>
        <w:ind w:left="-851" w:firstLine="709"/>
        <w:rPr>
          <w:rFonts w:ascii="Times New Roman" w:hAnsi="Times New Roman" w:cs="Times New Roman"/>
          <w:sz w:val="28"/>
          <w:szCs w:val="28"/>
        </w:rPr>
      </w:pPr>
      <w:r w:rsidRPr="00EC03D5">
        <w:rPr>
          <w:rFonts w:ascii="Times New Roman" w:hAnsi="Times New Roman" w:cs="Times New Roman"/>
          <w:sz w:val="28"/>
          <w:szCs w:val="28"/>
        </w:rPr>
        <w:t>Ахмедова София</w:t>
      </w:r>
    </w:p>
    <w:p w:rsidR="00CE0F4D" w:rsidRDefault="00CE0F4D" w:rsidP="00CE0F4D">
      <w:pPr>
        <w:spacing w:after="0"/>
        <w:ind w:left="-851" w:firstLine="709"/>
        <w:rPr>
          <w:rFonts w:ascii="Times New Roman" w:hAnsi="Times New Roman" w:cs="Times New Roman"/>
          <w:b/>
          <w:sz w:val="28"/>
          <w:szCs w:val="28"/>
        </w:rPr>
      </w:pPr>
      <w:r>
        <w:rPr>
          <w:rFonts w:ascii="Times New Roman" w:hAnsi="Times New Roman" w:cs="Times New Roman"/>
          <w:b/>
          <w:sz w:val="28"/>
          <w:szCs w:val="28"/>
        </w:rPr>
        <w:t xml:space="preserve">1 место – </w:t>
      </w:r>
      <w:r w:rsidRPr="00AB10D0">
        <w:rPr>
          <w:rFonts w:ascii="Times New Roman" w:hAnsi="Times New Roman" w:cs="Times New Roman"/>
          <w:sz w:val="28"/>
          <w:szCs w:val="28"/>
        </w:rPr>
        <w:t>Кубок ХМАО-Югры по полиатлону</w:t>
      </w:r>
      <w:r>
        <w:rPr>
          <w:rFonts w:ascii="Times New Roman" w:hAnsi="Times New Roman" w:cs="Times New Roman"/>
          <w:b/>
          <w:sz w:val="28"/>
          <w:szCs w:val="28"/>
        </w:rPr>
        <w:t xml:space="preserve"> </w:t>
      </w:r>
      <w:r w:rsidRPr="00AB10D0">
        <w:rPr>
          <w:rFonts w:ascii="Times New Roman" w:hAnsi="Times New Roman" w:cs="Times New Roman"/>
          <w:sz w:val="28"/>
          <w:szCs w:val="28"/>
        </w:rPr>
        <w:t>(троеборье с лыжами)</w:t>
      </w:r>
      <w:r>
        <w:rPr>
          <w:rFonts w:ascii="Times New Roman" w:hAnsi="Times New Roman" w:cs="Times New Roman"/>
          <w:sz w:val="28"/>
          <w:szCs w:val="28"/>
        </w:rPr>
        <w:t xml:space="preserve"> 21-23 ноября 2019г.</w:t>
      </w:r>
    </w:p>
    <w:p w:rsidR="00CE0F4D" w:rsidRPr="007E5AFD" w:rsidRDefault="00CE0F4D" w:rsidP="00CE0F4D">
      <w:pPr>
        <w:spacing w:after="0"/>
        <w:ind w:left="-851" w:firstLine="709"/>
        <w:rPr>
          <w:rFonts w:ascii="Times New Roman" w:hAnsi="Times New Roman" w:cs="Times New Roman"/>
          <w:b/>
          <w:sz w:val="28"/>
          <w:szCs w:val="28"/>
        </w:rPr>
      </w:pPr>
      <w:r w:rsidRPr="006D668F">
        <w:rPr>
          <w:rFonts w:ascii="Times New Roman" w:hAnsi="Times New Roman" w:cs="Times New Roman"/>
          <w:b/>
          <w:sz w:val="28"/>
          <w:szCs w:val="28"/>
        </w:rPr>
        <w:t>2 общекомандное место Кубок ХМАО-Югры по полиатлону (троеборье с лыжами)</w:t>
      </w:r>
      <w:r w:rsidRPr="006D668F">
        <w:rPr>
          <w:rFonts w:ascii="Times New Roman" w:hAnsi="Times New Roman" w:cs="Times New Roman"/>
          <w:sz w:val="28"/>
          <w:szCs w:val="28"/>
        </w:rPr>
        <w:t xml:space="preserve"> </w:t>
      </w:r>
      <w:r>
        <w:rPr>
          <w:rFonts w:ascii="Times New Roman" w:hAnsi="Times New Roman" w:cs="Times New Roman"/>
          <w:sz w:val="28"/>
          <w:szCs w:val="28"/>
        </w:rPr>
        <w:t xml:space="preserve"> 21-23 ноября 2019г.</w:t>
      </w:r>
    </w:p>
    <w:p w:rsidR="00CE0F4D" w:rsidRPr="00D375A3" w:rsidRDefault="00CE0F4D" w:rsidP="00CE0F4D">
      <w:pPr>
        <w:spacing w:after="0"/>
        <w:ind w:left="-851" w:firstLine="709"/>
        <w:jc w:val="right"/>
        <w:rPr>
          <w:rFonts w:ascii="Times New Roman" w:hAnsi="Times New Roman" w:cs="Times New Roman"/>
          <w:sz w:val="28"/>
          <w:szCs w:val="28"/>
          <w:u w:val="single"/>
        </w:rPr>
      </w:pPr>
      <w:r w:rsidRPr="00D375A3">
        <w:rPr>
          <w:rFonts w:ascii="Times New Roman" w:hAnsi="Times New Roman" w:cs="Times New Roman"/>
          <w:sz w:val="28"/>
          <w:szCs w:val="28"/>
          <w:u w:val="single"/>
        </w:rPr>
        <w:t>тренер Шалаевский А.С.</w:t>
      </w:r>
    </w:p>
    <w:p w:rsidR="00CE0F4D" w:rsidRDefault="00CE0F4D" w:rsidP="00CE0F4D">
      <w:pPr>
        <w:spacing w:after="0"/>
        <w:ind w:left="-851" w:firstLine="284"/>
        <w:rPr>
          <w:rFonts w:ascii="Times New Roman" w:hAnsi="Times New Roman" w:cs="Times New Roman"/>
          <w:b/>
          <w:sz w:val="28"/>
          <w:szCs w:val="28"/>
          <w:u w:val="single"/>
        </w:rPr>
      </w:pPr>
    </w:p>
    <w:p w:rsidR="00CE0F4D" w:rsidRDefault="00CE0F4D" w:rsidP="00CE0F4D">
      <w:pPr>
        <w:spacing w:after="0"/>
        <w:ind w:left="-851" w:firstLine="284"/>
        <w:rPr>
          <w:rFonts w:ascii="Times New Roman" w:hAnsi="Times New Roman" w:cs="Times New Roman"/>
          <w:b/>
          <w:sz w:val="28"/>
          <w:szCs w:val="28"/>
          <w:u w:val="single"/>
        </w:rPr>
      </w:pPr>
      <w:r w:rsidRPr="00C721F0">
        <w:rPr>
          <w:rFonts w:ascii="Times New Roman" w:hAnsi="Times New Roman" w:cs="Times New Roman"/>
          <w:b/>
          <w:sz w:val="28"/>
          <w:szCs w:val="28"/>
          <w:u w:val="single"/>
        </w:rPr>
        <w:t>Лыжные гонки</w:t>
      </w:r>
    </w:p>
    <w:p w:rsidR="00CE0F4D" w:rsidRPr="00C721F0" w:rsidRDefault="00CE0F4D" w:rsidP="00CE0F4D">
      <w:pPr>
        <w:spacing w:after="0"/>
        <w:ind w:left="-851" w:firstLine="284"/>
        <w:rPr>
          <w:rFonts w:ascii="Times New Roman" w:hAnsi="Times New Roman" w:cs="Times New Roman"/>
          <w:sz w:val="28"/>
          <w:szCs w:val="28"/>
        </w:rPr>
      </w:pPr>
      <w:proofErr w:type="gramStart"/>
      <w:r w:rsidRPr="00C721F0">
        <w:rPr>
          <w:rFonts w:ascii="Times New Roman" w:hAnsi="Times New Roman" w:cs="Times New Roman"/>
          <w:sz w:val="28"/>
          <w:szCs w:val="28"/>
          <w:lang w:val="en-US"/>
        </w:rPr>
        <w:t>XXV</w:t>
      </w:r>
      <w:r w:rsidRPr="00C721F0">
        <w:rPr>
          <w:rFonts w:ascii="Times New Roman" w:hAnsi="Times New Roman" w:cs="Times New Roman"/>
          <w:sz w:val="28"/>
          <w:szCs w:val="28"/>
        </w:rPr>
        <w:t xml:space="preserve"> </w:t>
      </w:r>
      <w:r>
        <w:rPr>
          <w:rFonts w:ascii="Times New Roman" w:hAnsi="Times New Roman" w:cs="Times New Roman"/>
          <w:sz w:val="28"/>
          <w:szCs w:val="28"/>
        </w:rPr>
        <w:t>Спартакиада ветеранов спорта Тюменской области, лыжные гонки 2 группа среди женщин 40-44 года.</w:t>
      </w:r>
      <w:proofErr w:type="gramEnd"/>
      <w:r>
        <w:rPr>
          <w:rFonts w:ascii="Times New Roman" w:hAnsi="Times New Roman" w:cs="Times New Roman"/>
          <w:sz w:val="28"/>
          <w:szCs w:val="28"/>
        </w:rPr>
        <w:t xml:space="preserve"> г. Тобольск, 2019г. </w:t>
      </w:r>
      <w:r w:rsidRPr="00C721F0">
        <w:rPr>
          <w:rFonts w:ascii="Times New Roman" w:hAnsi="Times New Roman" w:cs="Times New Roman"/>
          <w:sz w:val="28"/>
          <w:szCs w:val="28"/>
        </w:rPr>
        <w:t xml:space="preserve"> </w:t>
      </w:r>
    </w:p>
    <w:p w:rsidR="00CE0F4D" w:rsidRDefault="00CE0F4D" w:rsidP="00CE0F4D">
      <w:pPr>
        <w:spacing w:after="0"/>
        <w:ind w:left="-851" w:firstLine="284"/>
        <w:rPr>
          <w:rFonts w:ascii="Times New Roman" w:hAnsi="Times New Roman" w:cs="Times New Roman"/>
          <w:b/>
          <w:sz w:val="28"/>
          <w:szCs w:val="28"/>
          <w:u w:val="single"/>
        </w:rPr>
      </w:pPr>
      <w:r w:rsidRPr="00B11B8C">
        <w:rPr>
          <w:rFonts w:ascii="Times New Roman" w:hAnsi="Times New Roman" w:cs="Times New Roman"/>
          <w:b/>
          <w:sz w:val="28"/>
          <w:szCs w:val="28"/>
          <w:u w:val="single"/>
        </w:rPr>
        <w:t>1 место</w:t>
      </w:r>
      <w:r w:rsidRPr="00B11B8C">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w:t>
      </w:r>
      <w:r w:rsidRPr="00C721F0">
        <w:rPr>
          <w:rFonts w:ascii="Times New Roman" w:hAnsi="Times New Roman" w:cs="Times New Roman"/>
          <w:sz w:val="28"/>
          <w:szCs w:val="28"/>
        </w:rPr>
        <w:t>Салиева Марина</w:t>
      </w:r>
      <w:r>
        <w:rPr>
          <w:rFonts w:ascii="Times New Roman" w:hAnsi="Times New Roman" w:cs="Times New Roman"/>
          <w:b/>
          <w:sz w:val="28"/>
          <w:szCs w:val="28"/>
          <w:u w:val="single"/>
        </w:rPr>
        <w:t xml:space="preserve"> </w:t>
      </w:r>
    </w:p>
    <w:p w:rsidR="00CE0F4D" w:rsidRDefault="00CE0F4D" w:rsidP="00CE0F4D">
      <w:pPr>
        <w:spacing w:after="0"/>
        <w:ind w:left="-851" w:firstLine="284"/>
        <w:rPr>
          <w:rFonts w:ascii="Times New Roman" w:hAnsi="Times New Roman" w:cs="Times New Roman"/>
          <w:sz w:val="28"/>
          <w:szCs w:val="28"/>
        </w:rPr>
      </w:pPr>
    </w:p>
    <w:p w:rsidR="00CE0F4D" w:rsidRDefault="00CE0F4D" w:rsidP="00CE0F4D">
      <w:pPr>
        <w:spacing w:after="0"/>
        <w:ind w:left="-851" w:firstLine="284"/>
        <w:rPr>
          <w:rFonts w:ascii="Times New Roman" w:hAnsi="Times New Roman" w:cs="Times New Roman"/>
          <w:sz w:val="28"/>
          <w:szCs w:val="28"/>
        </w:rPr>
      </w:pPr>
      <w:proofErr w:type="gramStart"/>
      <w:r w:rsidRPr="00C721F0">
        <w:rPr>
          <w:rFonts w:ascii="Times New Roman" w:hAnsi="Times New Roman" w:cs="Times New Roman"/>
          <w:sz w:val="28"/>
          <w:szCs w:val="28"/>
          <w:lang w:val="en-US"/>
        </w:rPr>
        <w:t>XXV</w:t>
      </w:r>
      <w:r w:rsidRPr="00C721F0">
        <w:rPr>
          <w:rFonts w:ascii="Times New Roman" w:hAnsi="Times New Roman" w:cs="Times New Roman"/>
          <w:sz w:val="28"/>
          <w:szCs w:val="28"/>
        </w:rPr>
        <w:t xml:space="preserve"> </w:t>
      </w:r>
      <w:r>
        <w:rPr>
          <w:rFonts w:ascii="Times New Roman" w:hAnsi="Times New Roman" w:cs="Times New Roman"/>
          <w:sz w:val="28"/>
          <w:szCs w:val="28"/>
        </w:rPr>
        <w:t>Спартакиада ветеранов спорта Тюменской области, лыжные гонки 2 группа среди женщин 40-44 года.</w:t>
      </w:r>
      <w:proofErr w:type="gramEnd"/>
      <w:r>
        <w:rPr>
          <w:rFonts w:ascii="Times New Roman" w:hAnsi="Times New Roman" w:cs="Times New Roman"/>
          <w:sz w:val="28"/>
          <w:szCs w:val="28"/>
        </w:rPr>
        <w:t xml:space="preserve"> г. Тобольск, 2019г. </w:t>
      </w:r>
    </w:p>
    <w:p w:rsidR="00CE0F4D" w:rsidRDefault="00CE0F4D" w:rsidP="00CE0F4D">
      <w:pPr>
        <w:spacing w:after="0"/>
        <w:ind w:left="-851" w:firstLine="284"/>
        <w:rPr>
          <w:rFonts w:ascii="Times New Roman" w:hAnsi="Times New Roman" w:cs="Times New Roman"/>
          <w:sz w:val="28"/>
          <w:szCs w:val="28"/>
        </w:rPr>
      </w:pPr>
      <w:r w:rsidRPr="00C721F0">
        <w:rPr>
          <w:rFonts w:ascii="Times New Roman" w:hAnsi="Times New Roman" w:cs="Times New Roman"/>
          <w:b/>
          <w:sz w:val="28"/>
          <w:szCs w:val="28"/>
          <w:u w:val="single"/>
        </w:rPr>
        <w:t>2 место</w:t>
      </w:r>
      <w:r>
        <w:rPr>
          <w:rFonts w:ascii="Times New Roman" w:hAnsi="Times New Roman" w:cs="Times New Roman"/>
          <w:sz w:val="28"/>
          <w:szCs w:val="28"/>
        </w:rPr>
        <w:t xml:space="preserve"> – Салиева Марина</w:t>
      </w:r>
    </w:p>
    <w:p w:rsidR="00CE0F4D" w:rsidRDefault="00CE0F4D" w:rsidP="00CE0F4D">
      <w:pPr>
        <w:spacing w:after="0"/>
        <w:ind w:left="-851" w:firstLine="284"/>
        <w:rPr>
          <w:rFonts w:ascii="Times New Roman" w:hAnsi="Times New Roman" w:cs="Times New Roman"/>
          <w:sz w:val="28"/>
          <w:szCs w:val="28"/>
        </w:rPr>
      </w:pP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 xml:space="preserve">Открытое Первенство Сибирского Федерального округа по лыжероллерам среди спортсменов среднего и старшего возраста в гонке на 5км классическим стилем,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Омск , 2019г.</w:t>
      </w:r>
    </w:p>
    <w:p w:rsidR="00CE0F4D" w:rsidRDefault="00CE0F4D" w:rsidP="00CE0F4D">
      <w:pPr>
        <w:spacing w:after="0"/>
        <w:ind w:left="-851" w:firstLine="284"/>
        <w:rPr>
          <w:rFonts w:ascii="Times New Roman" w:hAnsi="Times New Roman" w:cs="Times New Roman"/>
          <w:sz w:val="28"/>
          <w:szCs w:val="28"/>
        </w:rPr>
      </w:pPr>
      <w:r w:rsidRPr="00BA2131">
        <w:rPr>
          <w:rFonts w:ascii="Times New Roman" w:hAnsi="Times New Roman" w:cs="Times New Roman"/>
          <w:b/>
          <w:sz w:val="28"/>
          <w:szCs w:val="28"/>
        </w:rPr>
        <w:t>1 место</w:t>
      </w:r>
      <w:r>
        <w:rPr>
          <w:rFonts w:ascii="Times New Roman" w:hAnsi="Times New Roman" w:cs="Times New Roman"/>
          <w:sz w:val="28"/>
          <w:szCs w:val="28"/>
        </w:rPr>
        <w:t xml:space="preserve"> – Салиева Марина.</w:t>
      </w: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 xml:space="preserve"> </w:t>
      </w: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lastRenderedPageBreak/>
        <w:t xml:space="preserve">Открытое Первенство Сибирского Федерального округа по лыжероллерам среди спортсменов среднего и старшего возраста в гонке на 8км свободным стилем,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Омск , 2019г.</w:t>
      </w:r>
    </w:p>
    <w:p w:rsidR="00CE0F4D" w:rsidRDefault="00CE0F4D" w:rsidP="00CE0F4D">
      <w:pPr>
        <w:spacing w:after="0"/>
        <w:ind w:left="-851" w:firstLine="284"/>
        <w:rPr>
          <w:rFonts w:ascii="Times New Roman" w:hAnsi="Times New Roman" w:cs="Times New Roman"/>
          <w:sz w:val="28"/>
          <w:szCs w:val="28"/>
        </w:rPr>
      </w:pPr>
      <w:r w:rsidRPr="00BA2131">
        <w:rPr>
          <w:rFonts w:ascii="Times New Roman" w:hAnsi="Times New Roman" w:cs="Times New Roman"/>
          <w:b/>
          <w:sz w:val="28"/>
          <w:szCs w:val="28"/>
        </w:rPr>
        <w:t>1 место</w:t>
      </w:r>
      <w:r>
        <w:rPr>
          <w:rFonts w:ascii="Times New Roman" w:hAnsi="Times New Roman" w:cs="Times New Roman"/>
          <w:sz w:val="28"/>
          <w:szCs w:val="28"/>
        </w:rPr>
        <w:t xml:space="preserve"> – Салиева Марина.</w:t>
      </w:r>
    </w:p>
    <w:p w:rsidR="00CE0F4D" w:rsidRPr="00C721F0" w:rsidRDefault="00CE0F4D" w:rsidP="00CE0F4D">
      <w:pPr>
        <w:spacing w:after="0"/>
        <w:ind w:left="-851" w:firstLine="284"/>
        <w:rPr>
          <w:rFonts w:ascii="Times New Roman" w:hAnsi="Times New Roman" w:cs="Times New Roman"/>
          <w:sz w:val="28"/>
          <w:szCs w:val="28"/>
        </w:rPr>
      </w:pPr>
    </w:p>
    <w:p w:rsidR="00CE0F4D" w:rsidRDefault="00CE0F4D" w:rsidP="00CE0F4D">
      <w:pPr>
        <w:spacing w:after="0"/>
        <w:ind w:left="-851" w:firstLine="284"/>
        <w:rPr>
          <w:rFonts w:ascii="Times New Roman" w:hAnsi="Times New Roman" w:cs="Times New Roman"/>
          <w:b/>
          <w:sz w:val="28"/>
          <w:szCs w:val="28"/>
          <w:u w:val="single"/>
        </w:rPr>
      </w:pPr>
    </w:p>
    <w:p w:rsidR="00CE0F4D" w:rsidRPr="00C721F0" w:rsidRDefault="00CE0F4D" w:rsidP="00CE0F4D">
      <w:pPr>
        <w:spacing w:after="0"/>
        <w:ind w:left="-851" w:firstLine="284"/>
        <w:rPr>
          <w:rFonts w:ascii="Times New Roman" w:hAnsi="Times New Roman" w:cs="Times New Roman"/>
          <w:b/>
          <w:sz w:val="28"/>
          <w:szCs w:val="28"/>
          <w:u w:val="single"/>
        </w:rPr>
      </w:pPr>
    </w:p>
    <w:p w:rsidR="00CE0F4D" w:rsidRDefault="00CE0F4D" w:rsidP="00CE0F4D">
      <w:pPr>
        <w:spacing w:after="0"/>
        <w:ind w:left="-851" w:firstLine="284"/>
        <w:jc w:val="both"/>
        <w:rPr>
          <w:rFonts w:ascii="Times New Roman" w:hAnsi="Times New Roman" w:cs="Times New Roman"/>
          <w:b/>
          <w:sz w:val="28"/>
          <w:szCs w:val="28"/>
          <w:u w:val="single"/>
        </w:rPr>
      </w:pPr>
      <w:r w:rsidRPr="007E5AFD">
        <w:rPr>
          <w:rFonts w:ascii="Times New Roman" w:hAnsi="Times New Roman" w:cs="Times New Roman"/>
          <w:b/>
          <w:sz w:val="28"/>
          <w:szCs w:val="28"/>
          <w:u w:val="single"/>
        </w:rPr>
        <w:t xml:space="preserve"> Тайский бокс</w:t>
      </w:r>
    </w:p>
    <w:p w:rsidR="00CE0F4D" w:rsidRDefault="00CE0F4D" w:rsidP="00CE0F4D">
      <w:pPr>
        <w:spacing w:after="0"/>
        <w:ind w:left="-851" w:firstLine="284"/>
        <w:jc w:val="both"/>
        <w:rPr>
          <w:rFonts w:ascii="Times New Roman" w:hAnsi="Times New Roman" w:cs="Times New Roman"/>
          <w:sz w:val="28"/>
          <w:szCs w:val="28"/>
        </w:rPr>
      </w:pPr>
      <w:r w:rsidRPr="007E5AFD">
        <w:rPr>
          <w:rFonts w:ascii="Times New Roman" w:hAnsi="Times New Roman" w:cs="Times New Roman"/>
          <w:sz w:val="28"/>
          <w:szCs w:val="28"/>
        </w:rPr>
        <w:t>Первенство России</w:t>
      </w:r>
      <w:r>
        <w:rPr>
          <w:rFonts w:ascii="Times New Roman" w:hAnsi="Times New Roman" w:cs="Times New Roman"/>
          <w:sz w:val="28"/>
          <w:szCs w:val="28"/>
        </w:rPr>
        <w:t xml:space="preserve"> по тайскому боксу 08-14 мая 2019г, с. Покровское,  </w:t>
      </w:r>
      <w:proofErr w:type="gramStart"/>
      <w:r>
        <w:rPr>
          <w:rFonts w:ascii="Times New Roman" w:hAnsi="Times New Roman" w:cs="Times New Roman"/>
          <w:sz w:val="28"/>
          <w:szCs w:val="28"/>
        </w:rPr>
        <w:t>Московская</w:t>
      </w:r>
      <w:proofErr w:type="gramEnd"/>
      <w:r>
        <w:rPr>
          <w:rFonts w:ascii="Times New Roman" w:hAnsi="Times New Roman" w:cs="Times New Roman"/>
          <w:sz w:val="28"/>
          <w:szCs w:val="28"/>
        </w:rPr>
        <w:t xml:space="preserve"> обл.</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2 место – Хлебнов Артем</w:t>
      </w:r>
    </w:p>
    <w:p w:rsidR="00CE0F4D" w:rsidRPr="007E5AF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3 место – Шондаков Рамазан</w:t>
      </w:r>
    </w:p>
    <w:p w:rsidR="00CE0F4D" w:rsidRDefault="00CE0F4D" w:rsidP="00CE0F4D">
      <w:pPr>
        <w:spacing w:after="0"/>
        <w:ind w:left="-851" w:firstLine="284"/>
        <w:jc w:val="both"/>
        <w:rPr>
          <w:rFonts w:ascii="Times New Roman" w:hAnsi="Times New Roman" w:cs="Times New Roman"/>
          <w:sz w:val="28"/>
          <w:szCs w:val="28"/>
        </w:rPr>
      </w:pPr>
    </w:p>
    <w:p w:rsidR="00CE0F4D" w:rsidRDefault="00CE0F4D" w:rsidP="00CE0F4D">
      <w:pPr>
        <w:spacing w:after="0"/>
        <w:ind w:left="-851" w:firstLine="284"/>
        <w:jc w:val="both"/>
        <w:rPr>
          <w:rFonts w:ascii="Times New Roman" w:hAnsi="Times New Roman" w:cs="Times New Roman"/>
          <w:sz w:val="28"/>
          <w:szCs w:val="28"/>
        </w:rPr>
      </w:pPr>
      <w:r w:rsidRPr="009504EF">
        <w:rPr>
          <w:rFonts w:ascii="Times New Roman" w:hAnsi="Times New Roman" w:cs="Times New Roman"/>
          <w:sz w:val="28"/>
          <w:szCs w:val="28"/>
        </w:rPr>
        <w:t>Международные соревнования «Кубок содружества по тайскому боксу»</w:t>
      </w:r>
      <w:r>
        <w:rPr>
          <w:rFonts w:ascii="Times New Roman" w:hAnsi="Times New Roman" w:cs="Times New Roman"/>
          <w:sz w:val="28"/>
          <w:szCs w:val="28"/>
        </w:rPr>
        <w:t>,</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xml:space="preserve">г. Нижний Тагил, </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1 место - Антипов Дмитрий</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2 место – Менлякаев Чингиз</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2 место – Ильязов Азиз</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3 место - Исмаилов Амирхан</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3 место – Лаурсанов Ахмед</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3 место – Хлебнов Никита</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3 место - Булеков Мамбет</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3 место – Орловский Султан</w:t>
      </w:r>
    </w:p>
    <w:p w:rsidR="00CE0F4D" w:rsidRPr="00EC03D5" w:rsidRDefault="00CE0F4D" w:rsidP="00CE0F4D">
      <w:pPr>
        <w:spacing w:after="0"/>
        <w:ind w:left="-851" w:firstLine="284"/>
        <w:jc w:val="both"/>
        <w:rPr>
          <w:rFonts w:ascii="Times New Roman" w:hAnsi="Times New Roman" w:cs="Times New Roman"/>
          <w:b/>
          <w:color w:val="FF0000"/>
          <w:sz w:val="28"/>
          <w:szCs w:val="28"/>
        </w:rPr>
      </w:pPr>
      <w:r w:rsidRPr="00EC03D5">
        <w:rPr>
          <w:rFonts w:ascii="Times New Roman" w:hAnsi="Times New Roman" w:cs="Times New Roman"/>
          <w:b/>
          <w:sz w:val="28"/>
          <w:szCs w:val="28"/>
        </w:rPr>
        <w:t>3</w:t>
      </w:r>
      <w:r w:rsidRPr="004B3633">
        <w:rPr>
          <w:rFonts w:ascii="Times New Roman" w:hAnsi="Times New Roman" w:cs="Times New Roman"/>
          <w:b/>
          <w:sz w:val="28"/>
          <w:szCs w:val="28"/>
        </w:rPr>
        <w:t xml:space="preserve"> </w:t>
      </w:r>
      <w:r w:rsidRPr="00EC03D5">
        <w:rPr>
          <w:rFonts w:ascii="Times New Roman" w:hAnsi="Times New Roman" w:cs="Times New Roman"/>
          <w:b/>
          <w:sz w:val="28"/>
          <w:szCs w:val="28"/>
        </w:rPr>
        <w:t xml:space="preserve">место общекомандное  </w:t>
      </w:r>
      <w:r>
        <w:rPr>
          <w:rFonts w:ascii="Times New Roman" w:hAnsi="Times New Roman" w:cs="Times New Roman"/>
          <w:b/>
          <w:sz w:val="28"/>
          <w:szCs w:val="28"/>
        </w:rPr>
        <w:t xml:space="preserve">из 24-х субъектов России и зарубежья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Абхазия, Башкирия)</w:t>
      </w:r>
    </w:p>
    <w:p w:rsidR="00CE0F4D" w:rsidRDefault="00CE0F4D" w:rsidP="00CE0F4D">
      <w:pPr>
        <w:spacing w:after="0"/>
        <w:ind w:left="-851" w:firstLine="284"/>
        <w:jc w:val="both"/>
        <w:rPr>
          <w:rFonts w:ascii="Times New Roman" w:hAnsi="Times New Roman" w:cs="Times New Roman"/>
          <w:sz w:val="28"/>
          <w:szCs w:val="28"/>
        </w:rPr>
      </w:pPr>
    </w:p>
    <w:p w:rsidR="00CE0F4D" w:rsidRDefault="00CE0F4D" w:rsidP="00CE0F4D">
      <w:pPr>
        <w:spacing w:after="0"/>
        <w:ind w:left="-851" w:firstLine="284"/>
        <w:jc w:val="both"/>
        <w:rPr>
          <w:rFonts w:ascii="Times New Roman" w:hAnsi="Times New Roman" w:cs="Times New Roman"/>
          <w:sz w:val="28"/>
          <w:szCs w:val="28"/>
        </w:rPr>
      </w:pPr>
      <w:proofErr w:type="gramStart"/>
      <w:r w:rsidRPr="009504EF">
        <w:rPr>
          <w:rFonts w:ascii="Times New Roman" w:hAnsi="Times New Roman" w:cs="Times New Roman"/>
          <w:sz w:val="28"/>
          <w:szCs w:val="28"/>
          <w:lang w:val="en-US"/>
        </w:rPr>
        <w:t>VI</w:t>
      </w:r>
      <w:r w:rsidRPr="009504EF">
        <w:rPr>
          <w:rFonts w:ascii="Times New Roman" w:hAnsi="Times New Roman" w:cs="Times New Roman"/>
          <w:sz w:val="28"/>
          <w:szCs w:val="28"/>
        </w:rPr>
        <w:t xml:space="preserve"> Открытый Чемпионат и Первенство Омской области по тайскому боксу памяти Новикова Данила. 27 октября 2019г, г. Омск.</w:t>
      </w:r>
      <w:proofErr w:type="gramEnd"/>
    </w:p>
    <w:p w:rsidR="00CE0F4D" w:rsidRDefault="00CE0F4D" w:rsidP="00CE0F4D">
      <w:pPr>
        <w:spacing w:after="0"/>
        <w:ind w:left="-851" w:firstLine="284"/>
        <w:jc w:val="both"/>
        <w:rPr>
          <w:rFonts w:ascii="Times New Roman" w:hAnsi="Times New Roman" w:cs="Times New Roman"/>
          <w:b/>
          <w:sz w:val="28"/>
          <w:szCs w:val="28"/>
        </w:rPr>
      </w:pPr>
      <w:r w:rsidRPr="009504EF">
        <w:rPr>
          <w:rFonts w:ascii="Times New Roman" w:hAnsi="Times New Roman" w:cs="Times New Roman"/>
          <w:b/>
          <w:sz w:val="28"/>
          <w:szCs w:val="28"/>
        </w:rPr>
        <w:t>1 место</w:t>
      </w:r>
      <w:r w:rsidRPr="004B3633">
        <w:rPr>
          <w:rFonts w:ascii="Times New Roman" w:hAnsi="Times New Roman" w:cs="Times New Roman"/>
          <w:b/>
          <w:sz w:val="28"/>
          <w:szCs w:val="28"/>
        </w:rPr>
        <w:t xml:space="preserve"> </w:t>
      </w:r>
      <w:r w:rsidRPr="009504EF">
        <w:rPr>
          <w:rFonts w:ascii="Times New Roman" w:hAnsi="Times New Roman" w:cs="Times New Roman"/>
          <w:b/>
          <w:sz w:val="28"/>
          <w:szCs w:val="28"/>
        </w:rPr>
        <w:t>общекомандное</w:t>
      </w:r>
    </w:p>
    <w:p w:rsidR="00CE0F4D" w:rsidRDefault="00CE0F4D" w:rsidP="00CE0F4D">
      <w:pPr>
        <w:spacing w:after="0"/>
        <w:ind w:left="-851" w:firstLine="284"/>
        <w:jc w:val="both"/>
        <w:rPr>
          <w:rFonts w:ascii="Times New Roman" w:hAnsi="Times New Roman" w:cs="Times New Roman"/>
          <w:sz w:val="28"/>
          <w:szCs w:val="28"/>
        </w:rPr>
      </w:pPr>
      <w:r w:rsidRPr="009504EF">
        <w:rPr>
          <w:rFonts w:ascii="Times New Roman" w:hAnsi="Times New Roman" w:cs="Times New Roman"/>
          <w:sz w:val="28"/>
          <w:szCs w:val="28"/>
        </w:rPr>
        <w:t>1 место</w:t>
      </w:r>
      <w:r>
        <w:rPr>
          <w:rFonts w:ascii="Times New Roman" w:hAnsi="Times New Roman" w:cs="Times New Roman"/>
          <w:sz w:val="28"/>
          <w:szCs w:val="28"/>
        </w:rPr>
        <w:t xml:space="preserve"> </w:t>
      </w:r>
      <w:r w:rsidRPr="009504EF">
        <w:rPr>
          <w:rFonts w:ascii="Times New Roman" w:hAnsi="Times New Roman" w:cs="Times New Roman"/>
          <w:sz w:val="28"/>
          <w:szCs w:val="28"/>
        </w:rPr>
        <w:t>-</w:t>
      </w:r>
      <w:r>
        <w:rPr>
          <w:rFonts w:ascii="Times New Roman" w:hAnsi="Times New Roman" w:cs="Times New Roman"/>
          <w:sz w:val="28"/>
          <w:szCs w:val="28"/>
        </w:rPr>
        <w:t xml:space="preserve"> Менлякаев Чингиз</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1 место – Лаурсанов Ахмед</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1 место – Хлебнов Никита</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1 место – Димитриу Макар</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1 место – Киндирьязов Рахим</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1 место – Шалабаев Эмиль</w:t>
      </w:r>
    </w:p>
    <w:p w:rsidR="00CE0F4D" w:rsidRPr="00D375A3" w:rsidRDefault="00CE0F4D" w:rsidP="00CE0F4D">
      <w:pPr>
        <w:spacing w:after="0"/>
        <w:ind w:left="-851" w:firstLine="284"/>
        <w:jc w:val="right"/>
        <w:rPr>
          <w:rFonts w:ascii="Times New Roman" w:hAnsi="Times New Roman" w:cs="Times New Roman"/>
          <w:sz w:val="28"/>
          <w:szCs w:val="28"/>
          <w:u w:val="single"/>
        </w:rPr>
      </w:pPr>
      <w:r w:rsidRPr="00D375A3">
        <w:rPr>
          <w:rFonts w:ascii="Times New Roman" w:hAnsi="Times New Roman" w:cs="Times New Roman"/>
          <w:sz w:val="28"/>
          <w:szCs w:val="28"/>
          <w:u w:val="single"/>
        </w:rPr>
        <w:t>тренер Вагапов А.Б.</w:t>
      </w:r>
    </w:p>
    <w:p w:rsidR="00CE0F4D" w:rsidRPr="009504EF" w:rsidRDefault="00CE0F4D" w:rsidP="00CE0F4D">
      <w:pPr>
        <w:spacing w:after="0"/>
        <w:ind w:left="-851" w:firstLine="284"/>
        <w:jc w:val="right"/>
        <w:rPr>
          <w:rFonts w:ascii="Times New Roman" w:hAnsi="Times New Roman" w:cs="Times New Roman"/>
          <w:sz w:val="28"/>
          <w:szCs w:val="28"/>
        </w:rPr>
      </w:pPr>
    </w:p>
    <w:p w:rsidR="00CE0F4D" w:rsidRPr="00EC03D5" w:rsidRDefault="00CE0F4D" w:rsidP="00CE0F4D">
      <w:pPr>
        <w:spacing w:after="0"/>
        <w:ind w:left="-851" w:firstLine="284"/>
        <w:jc w:val="both"/>
        <w:rPr>
          <w:rFonts w:ascii="Times New Roman" w:hAnsi="Times New Roman" w:cs="Times New Roman"/>
          <w:sz w:val="28"/>
          <w:szCs w:val="28"/>
        </w:rPr>
      </w:pPr>
      <w:r w:rsidRPr="00EC03D5">
        <w:rPr>
          <w:rFonts w:ascii="Times New Roman" w:hAnsi="Times New Roman" w:cs="Times New Roman"/>
          <w:b/>
          <w:sz w:val="28"/>
          <w:szCs w:val="28"/>
        </w:rPr>
        <w:t>Гиревой спорт</w:t>
      </w:r>
    </w:p>
    <w:p w:rsidR="00CE0F4D" w:rsidRPr="00EC03D5" w:rsidRDefault="00CE0F4D" w:rsidP="00CE0F4D">
      <w:pPr>
        <w:spacing w:after="0"/>
        <w:ind w:left="-851" w:firstLine="284"/>
        <w:jc w:val="both"/>
        <w:rPr>
          <w:rFonts w:ascii="Times New Roman" w:hAnsi="Times New Roman" w:cs="Times New Roman"/>
          <w:sz w:val="28"/>
          <w:szCs w:val="28"/>
        </w:rPr>
      </w:pPr>
      <w:r w:rsidRPr="00EC03D5">
        <w:rPr>
          <w:rFonts w:ascii="Times New Roman" w:hAnsi="Times New Roman" w:cs="Times New Roman"/>
          <w:sz w:val="28"/>
          <w:szCs w:val="28"/>
        </w:rPr>
        <w:t>Пестерева Алена</w:t>
      </w:r>
    </w:p>
    <w:p w:rsidR="00CE0F4D" w:rsidRDefault="00CE0F4D" w:rsidP="00CE0F4D">
      <w:pPr>
        <w:ind w:left="-567" w:firstLine="540"/>
        <w:jc w:val="both"/>
        <w:rPr>
          <w:rFonts w:ascii="Times New Roman" w:hAnsi="Times New Roman" w:cs="Times New Roman"/>
          <w:sz w:val="28"/>
          <w:szCs w:val="28"/>
        </w:rPr>
      </w:pPr>
      <w:r w:rsidRPr="009504EF">
        <w:rPr>
          <w:rFonts w:ascii="Times New Roman" w:hAnsi="Times New Roman" w:cs="Times New Roman"/>
          <w:sz w:val="28"/>
          <w:szCs w:val="28"/>
        </w:rPr>
        <w:lastRenderedPageBreak/>
        <w:t>Чемпионка Европы  по гиревому спорту</w:t>
      </w:r>
      <w:r>
        <w:rPr>
          <w:rFonts w:ascii="Times New Roman" w:hAnsi="Times New Roman" w:cs="Times New Roman"/>
          <w:sz w:val="28"/>
          <w:szCs w:val="28"/>
        </w:rPr>
        <w:t xml:space="preserve"> 2019г</w:t>
      </w:r>
      <w:r w:rsidRPr="009504EF">
        <w:rPr>
          <w:rFonts w:ascii="Times New Roman" w:hAnsi="Times New Roman" w:cs="Times New Roman"/>
          <w:sz w:val="28"/>
          <w:szCs w:val="28"/>
        </w:rPr>
        <w:t>.</w:t>
      </w:r>
    </w:p>
    <w:p w:rsidR="00CE0F4D" w:rsidRDefault="00CE0F4D" w:rsidP="00CE0F4D">
      <w:pPr>
        <w:ind w:left="-567" w:firstLine="540"/>
        <w:jc w:val="both"/>
        <w:rPr>
          <w:rFonts w:ascii="Times New Roman" w:hAnsi="Times New Roman" w:cs="Times New Roman"/>
          <w:sz w:val="28"/>
          <w:szCs w:val="28"/>
        </w:rPr>
      </w:pPr>
      <w:proofErr w:type="gramStart"/>
      <w:r>
        <w:rPr>
          <w:rFonts w:ascii="Times New Roman" w:hAnsi="Times New Roman" w:cs="Times New Roman"/>
          <w:sz w:val="28"/>
          <w:szCs w:val="28"/>
        </w:rPr>
        <w:t>1 место -</w:t>
      </w:r>
      <w:r w:rsidRPr="009504EF">
        <w:rPr>
          <w:rFonts w:ascii="Times New Roman" w:hAnsi="Times New Roman" w:cs="Times New Roman"/>
          <w:sz w:val="28"/>
          <w:szCs w:val="28"/>
        </w:rPr>
        <w:t xml:space="preserve"> Первенство Европы  по гиревому спорту среди юношей и девушек до 18 лет, категория до 53кг.,  г. Париж, Франция, 28-30 июня, 2019г.);</w:t>
      </w:r>
      <w:proofErr w:type="gramEnd"/>
    </w:p>
    <w:p w:rsidR="00CE0F4D" w:rsidRDefault="00CE0F4D" w:rsidP="00CE0F4D">
      <w:pPr>
        <w:ind w:left="-567" w:firstLine="567"/>
        <w:jc w:val="both"/>
        <w:rPr>
          <w:rFonts w:ascii="Times New Roman" w:hAnsi="Times New Roman" w:cs="Times New Roman"/>
          <w:sz w:val="28"/>
          <w:szCs w:val="28"/>
        </w:rPr>
      </w:pPr>
      <w:r w:rsidRPr="009504EF">
        <w:rPr>
          <w:rFonts w:ascii="Times New Roman" w:hAnsi="Times New Roman" w:cs="Times New Roman"/>
          <w:sz w:val="28"/>
          <w:szCs w:val="28"/>
        </w:rPr>
        <w:t xml:space="preserve">Выполнила норматив  кандидата в мастера спорта на Чемпионате России по гиревому спорту (Первенство России по гиревому спорту среди юношей и девушек 14-16, 17-18 лет, </w:t>
      </w:r>
      <w:proofErr w:type="gramStart"/>
      <w:r w:rsidRPr="009504EF">
        <w:rPr>
          <w:rFonts w:ascii="Times New Roman" w:hAnsi="Times New Roman" w:cs="Times New Roman"/>
          <w:sz w:val="28"/>
          <w:szCs w:val="28"/>
        </w:rPr>
        <w:t>г</w:t>
      </w:r>
      <w:proofErr w:type="gramEnd"/>
      <w:r w:rsidRPr="009504EF">
        <w:rPr>
          <w:rFonts w:ascii="Times New Roman" w:hAnsi="Times New Roman" w:cs="Times New Roman"/>
          <w:sz w:val="28"/>
          <w:szCs w:val="28"/>
        </w:rPr>
        <w:t>. Киров, 6-10 февраля).</w:t>
      </w:r>
    </w:p>
    <w:p w:rsidR="00CE0F4D" w:rsidRPr="003E0D5C" w:rsidRDefault="00CE0F4D" w:rsidP="00CE0F4D">
      <w:pPr>
        <w:ind w:left="-567" w:firstLine="567"/>
        <w:jc w:val="right"/>
        <w:rPr>
          <w:rFonts w:ascii="Times New Roman" w:hAnsi="Times New Roman" w:cs="Times New Roman"/>
          <w:sz w:val="28"/>
          <w:szCs w:val="28"/>
        </w:rPr>
      </w:pPr>
      <w:r w:rsidRPr="00D375A3">
        <w:rPr>
          <w:rFonts w:ascii="Times New Roman" w:hAnsi="Times New Roman" w:cs="Times New Roman"/>
          <w:sz w:val="28"/>
          <w:szCs w:val="28"/>
          <w:u w:val="single"/>
        </w:rPr>
        <w:t>Тренер Лепехов Г.А.</w:t>
      </w:r>
    </w:p>
    <w:p w:rsidR="00CE0F4D" w:rsidRPr="00EC03D5" w:rsidRDefault="00CE0F4D" w:rsidP="00CE0F4D">
      <w:pPr>
        <w:spacing w:after="0"/>
        <w:ind w:left="-851" w:firstLine="284"/>
        <w:jc w:val="both"/>
        <w:rPr>
          <w:rFonts w:ascii="Times New Roman" w:hAnsi="Times New Roman" w:cs="Times New Roman"/>
          <w:b/>
          <w:sz w:val="28"/>
          <w:szCs w:val="28"/>
        </w:rPr>
      </w:pPr>
      <w:r w:rsidRPr="00EC03D5">
        <w:rPr>
          <w:rFonts w:ascii="Times New Roman" w:hAnsi="Times New Roman" w:cs="Times New Roman"/>
          <w:b/>
          <w:sz w:val="28"/>
          <w:szCs w:val="28"/>
        </w:rPr>
        <w:t>Вольная борьба</w:t>
      </w:r>
    </w:p>
    <w:p w:rsidR="00CE0F4D" w:rsidRPr="00026D3B" w:rsidRDefault="00CE0F4D" w:rsidP="00CE0F4D">
      <w:pPr>
        <w:tabs>
          <w:tab w:val="left" w:pos="3900"/>
        </w:tabs>
        <w:spacing w:after="0" w:line="240" w:lineRule="auto"/>
        <w:jc w:val="both"/>
        <w:rPr>
          <w:rFonts w:ascii="Times New Roman" w:hAnsi="Times New Roman" w:cs="Times New Roman"/>
          <w:sz w:val="28"/>
          <w:szCs w:val="28"/>
        </w:rPr>
      </w:pPr>
      <w:r w:rsidRPr="00026D3B">
        <w:rPr>
          <w:rFonts w:ascii="Times New Roman" w:hAnsi="Times New Roman" w:cs="Times New Roman"/>
          <w:sz w:val="28"/>
          <w:szCs w:val="28"/>
        </w:rPr>
        <w:t>Междуна</w:t>
      </w:r>
      <w:r>
        <w:rPr>
          <w:rFonts w:ascii="Times New Roman" w:hAnsi="Times New Roman" w:cs="Times New Roman"/>
          <w:sz w:val="28"/>
          <w:szCs w:val="28"/>
        </w:rPr>
        <w:t>родный турнир по вольной борьбе посвященный памяти генерала армии И.Д. Черняховского. 02.02.2019г, г</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усев, Калининградская обл.</w:t>
      </w:r>
    </w:p>
    <w:p w:rsidR="00CE0F4D" w:rsidRDefault="00CE0F4D" w:rsidP="00CE0F4D">
      <w:pPr>
        <w:spacing w:after="0"/>
        <w:ind w:left="-851" w:firstLine="284"/>
        <w:rPr>
          <w:rFonts w:ascii="Times New Roman" w:hAnsi="Times New Roman" w:cs="Times New Roman"/>
          <w:sz w:val="28"/>
          <w:szCs w:val="28"/>
        </w:rPr>
      </w:pPr>
      <w:r w:rsidRPr="007472AF">
        <w:rPr>
          <w:rFonts w:ascii="Times New Roman" w:hAnsi="Times New Roman" w:cs="Times New Roman"/>
          <w:sz w:val="28"/>
          <w:szCs w:val="28"/>
        </w:rPr>
        <w:t>1 ме</w:t>
      </w:r>
      <w:r>
        <w:rPr>
          <w:rFonts w:ascii="Times New Roman" w:hAnsi="Times New Roman" w:cs="Times New Roman"/>
          <w:sz w:val="28"/>
          <w:szCs w:val="28"/>
        </w:rPr>
        <w:t>сто – Алибулатов Анзор</w:t>
      </w: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2 место – Керимов Абдул-Басир</w:t>
      </w: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3 место – Таймасханов Асельдир</w:t>
      </w:r>
    </w:p>
    <w:p w:rsidR="00CE0F4D" w:rsidRDefault="00CE0F4D" w:rsidP="00CE0F4D">
      <w:pPr>
        <w:spacing w:after="0"/>
        <w:ind w:left="-851" w:firstLine="284"/>
        <w:rPr>
          <w:rFonts w:ascii="Times New Roman" w:hAnsi="Times New Roman" w:cs="Times New Roman"/>
          <w:sz w:val="28"/>
          <w:szCs w:val="28"/>
        </w:rPr>
      </w:pP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 xml:space="preserve">Первенство Уральского федерального округа по спортивной (вольной) борьбе среди юношей до 16 лет.8-11 марта,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Пыть-Ях.</w:t>
      </w: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1 место - Керимов Магомед</w:t>
      </w: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1 место – Таймасханов Асельдир</w:t>
      </w:r>
    </w:p>
    <w:p w:rsidR="00CE0F4D" w:rsidRDefault="00CE0F4D" w:rsidP="00CE0F4D">
      <w:pPr>
        <w:spacing w:after="0"/>
        <w:ind w:left="-851" w:firstLine="284"/>
        <w:rPr>
          <w:rFonts w:ascii="Times New Roman" w:hAnsi="Times New Roman" w:cs="Times New Roman"/>
          <w:sz w:val="28"/>
          <w:szCs w:val="28"/>
        </w:rPr>
      </w:pP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 xml:space="preserve">Первенство ХМАО-Югры по спортивной борьбе (вольная борьба) юношей до 18 лет в зачет Спартакиады ХМАО-Югры «Спортивные таланты Югры» в  2019г, отбор на 2 этап летней Спартакиады учащихся России 2019г, 15-19 февраля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Нижневартовск.</w:t>
      </w: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2 место – Эрболатов Имам</w:t>
      </w:r>
    </w:p>
    <w:p w:rsidR="00CE0F4D" w:rsidRDefault="00CE0F4D" w:rsidP="00CE0F4D">
      <w:pPr>
        <w:spacing w:after="0"/>
        <w:ind w:left="-851" w:firstLine="284"/>
        <w:rPr>
          <w:rFonts w:ascii="Times New Roman" w:hAnsi="Times New Roman" w:cs="Times New Roman"/>
          <w:sz w:val="28"/>
          <w:szCs w:val="28"/>
        </w:rPr>
      </w:pP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 xml:space="preserve">Межрегиональный турнир по вольной борьбе среди юношей 2003-05гг. р. на призы И.М. Ахмедова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Сургут, 11-13. 10.2019г. </w:t>
      </w: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1 место – Керимов Магомед</w:t>
      </w:r>
    </w:p>
    <w:p w:rsidR="00CE0F4D" w:rsidRDefault="00CE0F4D" w:rsidP="00CE0F4D">
      <w:pPr>
        <w:spacing w:after="0"/>
        <w:ind w:left="-851" w:firstLine="284"/>
        <w:rPr>
          <w:rFonts w:ascii="Times New Roman" w:hAnsi="Times New Roman" w:cs="Times New Roman"/>
          <w:sz w:val="28"/>
          <w:szCs w:val="28"/>
        </w:rPr>
      </w:pP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Всероссийский турнир по спортивной (вольной) борьбе, посвященного памяти МС СССР   Ю.Гаврилова. 5-7.12.2019гг., г. Бугуруслан.</w:t>
      </w: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1 место – Керимов Абдул-Басир</w:t>
      </w: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2 место – Алибулатов Анзор</w:t>
      </w:r>
    </w:p>
    <w:p w:rsidR="00CE0F4D" w:rsidRDefault="00CE0F4D" w:rsidP="00CE0F4D">
      <w:pPr>
        <w:spacing w:after="0"/>
        <w:ind w:left="-851" w:firstLine="284"/>
        <w:rPr>
          <w:rFonts w:ascii="Times New Roman" w:hAnsi="Times New Roman" w:cs="Times New Roman"/>
          <w:sz w:val="28"/>
          <w:szCs w:val="28"/>
        </w:rPr>
      </w:pPr>
      <w:r>
        <w:rPr>
          <w:rFonts w:ascii="Times New Roman" w:hAnsi="Times New Roman" w:cs="Times New Roman"/>
          <w:sz w:val="28"/>
          <w:szCs w:val="28"/>
        </w:rPr>
        <w:t xml:space="preserve">2 место -  Слякаев Айрат </w:t>
      </w:r>
    </w:p>
    <w:p w:rsidR="00CE0F4D" w:rsidRPr="004B3633" w:rsidRDefault="00CE0F4D" w:rsidP="00CE0F4D">
      <w:pPr>
        <w:spacing w:after="0"/>
        <w:ind w:left="-851" w:firstLine="284"/>
        <w:jc w:val="right"/>
        <w:rPr>
          <w:rFonts w:ascii="Times New Roman" w:hAnsi="Times New Roman" w:cs="Times New Roman"/>
          <w:sz w:val="28"/>
          <w:szCs w:val="28"/>
          <w:u w:val="single"/>
        </w:rPr>
      </w:pPr>
      <w:r w:rsidRPr="00B855CF">
        <w:rPr>
          <w:rFonts w:ascii="Times New Roman" w:hAnsi="Times New Roman" w:cs="Times New Roman"/>
          <w:sz w:val="28"/>
          <w:szCs w:val="28"/>
        </w:rPr>
        <w:t xml:space="preserve"> </w:t>
      </w:r>
      <w:r w:rsidRPr="004B3633">
        <w:rPr>
          <w:rFonts w:ascii="Times New Roman" w:hAnsi="Times New Roman" w:cs="Times New Roman"/>
          <w:sz w:val="28"/>
          <w:szCs w:val="28"/>
          <w:u w:val="single"/>
        </w:rPr>
        <w:t>тренер Мамбетов Н. Д.</w:t>
      </w:r>
    </w:p>
    <w:p w:rsidR="00CE0F4D" w:rsidRDefault="00CE0F4D" w:rsidP="00CE0F4D">
      <w:pPr>
        <w:spacing w:after="0"/>
        <w:ind w:left="-851" w:firstLine="284"/>
        <w:jc w:val="right"/>
        <w:rPr>
          <w:rFonts w:ascii="Times New Roman" w:hAnsi="Times New Roman" w:cs="Times New Roman"/>
          <w:b/>
          <w:sz w:val="28"/>
          <w:szCs w:val="28"/>
        </w:rPr>
      </w:pPr>
    </w:p>
    <w:p w:rsidR="00CE0F4D" w:rsidRDefault="00CE0F4D" w:rsidP="00CE0F4D">
      <w:pPr>
        <w:pStyle w:val="21"/>
        <w:spacing w:after="0" w:line="360" w:lineRule="auto"/>
        <w:jc w:val="center"/>
        <w:rPr>
          <w:rFonts w:ascii="Times New Roman" w:hAnsi="Times New Roman" w:cs="Times New Roman"/>
          <w:b/>
          <w:sz w:val="28"/>
          <w:szCs w:val="28"/>
        </w:rPr>
      </w:pPr>
    </w:p>
    <w:p w:rsidR="00CE0F4D" w:rsidRPr="00CB2F04" w:rsidRDefault="00CE0F4D" w:rsidP="00CE0F4D">
      <w:pPr>
        <w:pStyle w:val="21"/>
        <w:spacing w:after="0" w:line="360" w:lineRule="auto"/>
        <w:jc w:val="center"/>
        <w:rPr>
          <w:rFonts w:ascii="Times New Roman" w:hAnsi="Times New Roman" w:cs="Times New Roman"/>
          <w:b/>
          <w:sz w:val="28"/>
          <w:szCs w:val="28"/>
        </w:rPr>
      </w:pPr>
      <w:r w:rsidRPr="00CB2F04">
        <w:rPr>
          <w:rFonts w:ascii="Times New Roman" w:hAnsi="Times New Roman" w:cs="Times New Roman"/>
          <w:b/>
          <w:sz w:val="28"/>
          <w:szCs w:val="28"/>
        </w:rPr>
        <w:lastRenderedPageBreak/>
        <w:t>6. Физическая культура и спорт среди инвалидов</w:t>
      </w:r>
    </w:p>
    <w:p w:rsidR="00CE0F4D" w:rsidRPr="00CB2F04" w:rsidRDefault="00CE0F4D" w:rsidP="00CE0F4D">
      <w:pPr>
        <w:spacing w:after="0"/>
        <w:ind w:left="-851" w:firstLine="284"/>
        <w:jc w:val="both"/>
        <w:rPr>
          <w:rFonts w:ascii="Times New Roman" w:hAnsi="Times New Roman" w:cs="Times New Roman"/>
          <w:sz w:val="28"/>
          <w:szCs w:val="28"/>
        </w:rPr>
      </w:pPr>
      <w:r w:rsidRPr="00CB2F04">
        <w:rPr>
          <w:rFonts w:ascii="Times New Roman" w:hAnsi="Times New Roman" w:cs="Times New Roman"/>
          <w:sz w:val="28"/>
          <w:szCs w:val="28"/>
        </w:rPr>
        <w:t>Проводятся занятия в группах адаптивного спорта и адаптивной физической культуры.</w:t>
      </w:r>
    </w:p>
    <w:p w:rsidR="00CE0F4D" w:rsidRPr="00CB2F04" w:rsidRDefault="00CE0F4D" w:rsidP="00CE0F4D">
      <w:pPr>
        <w:spacing w:after="0"/>
        <w:ind w:left="-851" w:firstLine="284"/>
        <w:jc w:val="both"/>
        <w:rPr>
          <w:rFonts w:ascii="Times New Roman" w:hAnsi="Times New Roman" w:cs="Times New Roman"/>
          <w:sz w:val="28"/>
          <w:szCs w:val="28"/>
        </w:rPr>
      </w:pPr>
      <w:r w:rsidRPr="00CB2F04">
        <w:rPr>
          <w:rFonts w:ascii="Times New Roman" w:hAnsi="Times New Roman" w:cs="Times New Roman"/>
          <w:sz w:val="28"/>
          <w:szCs w:val="28"/>
        </w:rPr>
        <w:t xml:space="preserve">На территории г.п. Федоровский зарегистрировано </w:t>
      </w:r>
      <w:r w:rsidRPr="00A23C6E">
        <w:rPr>
          <w:rFonts w:ascii="Times New Roman" w:hAnsi="Times New Roman" w:cs="Times New Roman"/>
          <w:sz w:val="28"/>
          <w:szCs w:val="28"/>
        </w:rPr>
        <w:t>356</w:t>
      </w:r>
      <w:r w:rsidRPr="00CB2F04">
        <w:rPr>
          <w:rFonts w:ascii="Times New Roman" w:hAnsi="Times New Roman" w:cs="Times New Roman"/>
          <w:sz w:val="28"/>
          <w:szCs w:val="28"/>
        </w:rPr>
        <w:t xml:space="preserve"> инвалидов, из них детей </w:t>
      </w:r>
      <w:r w:rsidRPr="00A23C6E">
        <w:rPr>
          <w:rFonts w:ascii="Times New Roman" w:hAnsi="Times New Roman" w:cs="Times New Roman"/>
          <w:sz w:val="28"/>
          <w:szCs w:val="28"/>
        </w:rPr>
        <w:t>74.</w:t>
      </w:r>
      <w:r w:rsidRPr="00CB2F04">
        <w:rPr>
          <w:rFonts w:ascii="Times New Roman" w:hAnsi="Times New Roman" w:cs="Times New Roman"/>
          <w:sz w:val="28"/>
          <w:szCs w:val="28"/>
        </w:rPr>
        <w:t xml:space="preserve"> Систематически занимаются спортом детей и взрослых людей с ограниченными физическими возможностями </w:t>
      </w:r>
      <w:r>
        <w:rPr>
          <w:rFonts w:ascii="Times New Roman" w:hAnsi="Times New Roman" w:cs="Times New Roman"/>
          <w:sz w:val="28"/>
          <w:szCs w:val="28"/>
        </w:rPr>
        <w:t>60</w:t>
      </w:r>
      <w:r w:rsidRPr="00CB2F04">
        <w:rPr>
          <w:rFonts w:ascii="Times New Roman" w:hAnsi="Times New Roman" w:cs="Times New Roman"/>
          <w:sz w:val="28"/>
          <w:szCs w:val="28"/>
        </w:rPr>
        <w:t xml:space="preserve"> человек, из них детей 1</w:t>
      </w:r>
      <w:r>
        <w:rPr>
          <w:rFonts w:ascii="Times New Roman" w:hAnsi="Times New Roman" w:cs="Times New Roman"/>
          <w:sz w:val="28"/>
          <w:szCs w:val="28"/>
        </w:rPr>
        <w:t>8</w:t>
      </w:r>
      <w:r w:rsidRPr="00CB2F04">
        <w:rPr>
          <w:rFonts w:ascii="Times New Roman" w:hAnsi="Times New Roman" w:cs="Times New Roman"/>
          <w:sz w:val="28"/>
          <w:szCs w:val="28"/>
        </w:rPr>
        <w:t xml:space="preserve"> человек.</w:t>
      </w:r>
    </w:p>
    <w:p w:rsidR="00CE0F4D" w:rsidRPr="00CB2F04" w:rsidRDefault="00CE0F4D" w:rsidP="00CE0F4D">
      <w:pPr>
        <w:spacing w:after="0"/>
        <w:ind w:left="-851" w:firstLine="284"/>
        <w:jc w:val="both"/>
        <w:rPr>
          <w:rFonts w:ascii="Times New Roman" w:hAnsi="Times New Roman" w:cs="Times New Roman"/>
          <w:sz w:val="28"/>
          <w:szCs w:val="28"/>
        </w:rPr>
      </w:pPr>
      <w:r w:rsidRPr="00CB2F04">
        <w:rPr>
          <w:rFonts w:ascii="Times New Roman" w:hAnsi="Times New Roman" w:cs="Times New Roman"/>
          <w:sz w:val="28"/>
          <w:szCs w:val="28"/>
        </w:rPr>
        <w:t xml:space="preserve">В рамках плана </w:t>
      </w:r>
      <w:r>
        <w:rPr>
          <w:rFonts w:ascii="Times New Roman" w:hAnsi="Times New Roman" w:cs="Times New Roman"/>
          <w:sz w:val="28"/>
          <w:szCs w:val="28"/>
        </w:rPr>
        <w:t xml:space="preserve">спортивно-массовых </w:t>
      </w:r>
      <w:r w:rsidRPr="00CB2F04">
        <w:rPr>
          <w:rFonts w:ascii="Times New Roman" w:hAnsi="Times New Roman" w:cs="Times New Roman"/>
          <w:sz w:val="28"/>
          <w:szCs w:val="28"/>
        </w:rPr>
        <w:t xml:space="preserve">мероприятий </w:t>
      </w:r>
      <w:r>
        <w:rPr>
          <w:rFonts w:ascii="Times New Roman" w:hAnsi="Times New Roman" w:cs="Times New Roman"/>
          <w:sz w:val="28"/>
          <w:szCs w:val="28"/>
        </w:rPr>
        <w:t xml:space="preserve">на базе МАУ «ФСОЦ» проводится следующая работа </w:t>
      </w:r>
      <w:r w:rsidRPr="00CB2F04">
        <w:rPr>
          <w:rFonts w:ascii="Times New Roman" w:hAnsi="Times New Roman" w:cs="Times New Roman"/>
          <w:sz w:val="28"/>
          <w:szCs w:val="28"/>
        </w:rPr>
        <w:t>по реабилитации инвалидов</w:t>
      </w:r>
      <w:r>
        <w:rPr>
          <w:rFonts w:ascii="Times New Roman" w:hAnsi="Times New Roman" w:cs="Times New Roman"/>
          <w:sz w:val="28"/>
          <w:szCs w:val="28"/>
        </w:rPr>
        <w:t xml:space="preserve"> разных возрастных категорий </w:t>
      </w:r>
      <w:r w:rsidRPr="00CB2F04">
        <w:rPr>
          <w:rFonts w:ascii="Times New Roman" w:hAnsi="Times New Roman" w:cs="Times New Roman"/>
          <w:sz w:val="28"/>
          <w:szCs w:val="28"/>
        </w:rPr>
        <w:t>и созданию им равных</w:t>
      </w:r>
      <w:r>
        <w:rPr>
          <w:rFonts w:ascii="Times New Roman" w:hAnsi="Times New Roman" w:cs="Times New Roman"/>
          <w:sz w:val="28"/>
          <w:szCs w:val="28"/>
        </w:rPr>
        <w:t xml:space="preserve"> </w:t>
      </w:r>
      <w:r w:rsidRPr="00CB2F04">
        <w:rPr>
          <w:rFonts w:ascii="Times New Roman" w:hAnsi="Times New Roman" w:cs="Times New Roman"/>
          <w:sz w:val="28"/>
          <w:szCs w:val="28"/>
        </w:rPr>
        <w:t xml:space="preserve"> с другими гражданами</w:t>
      </w:r>
      <w:r>
        <w:rPr>
          <w:rFonts w:ascii="Times New Roman" w:hAnsi="Times New Roman" w:cs="Times New Roman"/>
          <w:sz w:val="28"/>
          <w:szCs w:val="28"/>
        </w:rPr>
        <w:t xml:space="preserve">  </w:t>
      </w:r>
      <w:r w:rsidRPr="00CB2F04">
        <w:rPr>
          <w:rFonts w:ascii="Times New Roman" w:hAnsi="Times New Roman" w:cs="Times New Roman"/>
          <w:sz w:val="28"/>
          <w:szCs w:val="28"/>
        </w:rPr>
        <w:t>возможностей для участия в жизни общества:</w:t>
      </w:r>
    </w:p>
    <w:p w:rsidR="00CE0F4D" w:rsidRPr="00CB2F04" w:rsidRDefault="00CE0F4D" w:rsidP="00CE0F4D">
      <w:pPr>
        <w:spacing w:after="0"/>
        <w:ind w:left="-851" w:firstLine="284"/>
        <w:jc w:val="both"/>
        <w:rPr>
          <w:rFonts w:ascii="Times New Roman" w:hAnsi="Times New Roman" w:cs="Times New Roman"/>
          <w:sz w:val="28"/>
          <w:szCs w:val="28"/>
        </w:rPr>
      </w:pPr>
      <w:r w:rsidRPr="00CB2F04">
        <w:rPr>
          <w:rFonts w:ascii="Times New Roman" w:hAnsi="Times New Roman" w:cs="Times New Roman"/>
          <w:sz w:val="28"/>
          <w:szCs w:val="28"/>
        </w:rPr>
        <w:t xml:space="preserve">- </w:t>
      </w:r>
      <w:r>
        <w:rPr>
          <w:rFonts w:ascii="Times New Roman" w:hAnsi="Times New Roman" w:cs="Times New Roman"/>
          <w:sz w:val="28"/>
          <w:szCs w:val="28"/>
        </w:rPr>
        <w:t>с</w:t>
      </w:r>
      <w:r w:rsidRPr="00CB2F04">
        <w:rPr>
          <w:rFonts w:ascii="Times New Roman" w:hAnsi="Times New Roman" w:cs="Times New Roman"/>
          <w:sz w:val="28"/>
          <w:szCs w:val="28"/>
        </w:rPr>
        <w:t>портивный праздник  «Веселые старты на воде»</w:t>
      </w:r>
      <w:r>
        <w:rPr>
          <w:rFonts w:ascii="Times New Roman" w:hAnsi="Times New Roman" w:cs="Times New Roman"/>
          <w:sz w:val="28"/>
          <w:szCs w:val="28"/>
        </w:rPr>
        <w:t xml:space="preserve"> </w:t>
      </w:r>
      <w:r w:rsidRPr="00CB2F04">
        <w:rPr>
          <w:rFonts w:ascii="Times New Roman" w:hAnsi="Times New Roman" w:cs="Times New Roman"/>
          <w:sz w:val="28"/>
          <w:szCs w:val="28"/>
        </w:rPr>
        <w:t xml:space="preserve">для детей с ограниченными возможностями;  </w:t>
      </w:r>
    </w:p>
    <w:p w:rsidR="00CE0F4D" w:rsidRPr="00CB2F04" w:rsidRDefault="00CE0F4D" w:rsidP="00CE0F4D">
      <w:pPr>
        <w:spacing w:after="0"/>
        <w:ind w:left="-851" w:firstLine="284"/>
        <w:jc w:val="both"/>
        <w:rPr>
          <w:rFonts w:ascii="Times New Roman" w:hAnsi="Times New Roman" w:cs="Times New Roman"/>
          <w:sz w:val="28"/>
          <w:szCs w:val="28"/>
        </w:rPr>
      </w:pPr>
      <w:r w:rsidRPr="00CB2F04">
        <w:rPr>
          <w:rFonts w:ascii="Times New Roman" w:hAnsi="Times New Roman" w:cs="Times New Roman"/>
          <w:sz w:val="28"/>
          <w:szCs w:val="28"/>
        </w:rPr>
        <w:t>- Фестиваль спорта: соревнования по дартсу, настольному теннису, пауэрлифтингу, шашкам, шахматам</w:t>
      </w:r>
      <w:r>
        <w:rPr>
          <w:rFonts w:ascii="Times New Roman" w:hAnsi="Times New Roman" w:cs="Times New Roman"/>
          <w:sz w:val="28"/>
          <w:szCs w:val="28"/>
        </w:rPr>
        <w:t>, бочче (все возрастные категории);</w:t>
      </w:r>
      <w:r w:rsidRPr="00CB2F04">
        <w:rPr>
          <w:rFonts w:ascii="Times New Roman" w:hAnsi="Times New Roman" w:cs="Times New Roman"/>
          <w:sz w:val="28"/>
          <w:szCs w:val="28"/>
        </w:rPr>
        <w:t xml:space="preserve"> </w:t>
      </w:r>
    </w:p>
    <w:p w:rsidR="00CE0F4D" w:rsidRPr="00CB2F04" w:rsidRDefault="00CE0F4D" w:rsidP="00CE0F4D">
      <w:pPr>
        <w:spacing w:after="0"/>
        <w:ind w:left="-851" w:firstLine="284"/>
        <w:jc w:val="both"/>
        <w:rPr>
          <w:rFonts w:ascii="Times New Roman" w:hAnsi="Times New Roman" w:cs="Times New Roman"/>
          <w:sz w:val="28"/>
          <w:szCs w:val="28"/>
        </w:rPr>
      </w:pPr>
      <w:r w:rsidRPr="00CB2F04">
        <w:rPr>
          <w:rFonts w:ascii="Times New Roman" w:hAnsi="Times New Roman" w:cs="Times New Roman"/>
          <w:sz w:val="28"/>
          <w:szCs w:val="28"/>
        </w:rPr>
        <w:t xml:space="preserve">- спортивно-массовое мероприятие  в рамках празднования  Международного Дня инвалида;       </w:t>
      </w:r>
    </w:p>
    <w:p w:rsidR="00CE0F4D" w:rsidRPr="00CB2F04" w:rsidRDefault="00CE0F4D" w:rsidP="00CE0F4D">
      <w:pPr>
        <w:spacing w:after="0"/>
        <w:ind w:left="-851" w:firstLine="284"/>
        <w:jc w:val="both"/>
        <w:rPr>
          <w:rFonts w:ascii="Times New Roman" w:hAnsi="Times New Roman" w:cs="Times New Roman"/>
          <w:sz w:val="28"/>
          <w:szCs w:val="28"/>
        </w:rPr>
      </w:pPr>
      <w:r w:rsidRPr="00CB2F04">
        <w:rPr>
          <w:rFonts w:ascii="Times New Roman" w:hAnsi="Times New Roman" w:cs="Times New Roman"/>
          <w:sz w:val="28"/>
          <w:szCs w:val="28"/>
        </w:rPr>
        <w:t xml:space="preserve">- открытый </w:t>
      </w:r>
      <w:r>
        <w:rPr>
          <w:rFonts w:ascii="Times New Roman" w:hAnsi="Times New Roman" w:cs="Times New Roman"/>
          <w:sz w:val="28"/>
          <w:szCs w:val="28"/>
        </w:rPr>
        <w:t xml:space="preserve">инклюзивный </w:t>
      </w:r>
      <w:r w:rsidRPr="00CB2F04">
        <w:rPr>
          <w:rFonts w:ascii="Times New Roman" w:hAnsi="Times New Roman" w:cs="Times New Roman"/>
          <w:sz w:val="28"/>
          <w:szCs w:val="28"/>
        </w:rPr>
        <w:t>турнир по пауэрлифтингу в рамках фестиваля спорта «Преодолей себя»</w:t>
      </w:r>
      <w:r>
        <w:rPr>
          <w:rFonts w:ascii="Times New Roman" w:hAnsi="Times New Roman" w:cs="Times New Roman"/>
          <w:sz w:val="28"/>
          <w:szCs w:val="28"/>
        </w:rPr>
        <w:t>;</w:t>
      </w:r>
    </w:p>
    <w:p w:rsidR="00CE0F4D" w:rsidRDefault="00CE0F4D" w:rsidP="00CE0F4D">
      <w:pPr>
        <w:spacing w:after="0"/>
        <w:ind w:left="-851" w:firstLine="284"/>
        <w:jc w:val="both"/>
        <w:rPr>
          <w:rFonts w:ascii="Times New Roman" w:hAnsi="Times New Roman" w:cs="Times New Roman"/>
          <w:sz w:val="28"/>
          <w:szCs w:val="28"/>
        </w:rPr>
      </w:pPr>
      <w:r w:rsidRPr="00CB2F04">
        <w:rPr>
          <w:rFonts w:ascii="Times New Roman" w:hAnsi="Times New Roman" w:cs="Times New Roman"/>
          <w:sz w:val="28"/>
          <w:szCs w:val="28"/>
        </w:rPr>
        <w:t xml:space="preserve">- мастер-класс по скандинавской ходьбе в рамках </w:t>
      </w:r>
      <w:r>
        <w:rPr>
          <w:rFonts w:ascii="Times New Roman" w:hAnsi="Times New Roman" w:cs="Times New Roman"/>
          <w:sz w:val="28"/>
          <w:szCs w:val="28"/>
        </w:rPr>
        <w:t xml:space="preserve">фестиваля спорта </w:t>
      </w:r>
      <w:r w:rsidRPr="00CB2F04">
        <w:rPr>
          <w:rFonts w:ascii="Times New Roman" w:hAnsi="Times New Roman" w:cs="Times New Roman"/>
          <w:sz w:val="28"/>
          <w:szCs w:val="28"/>
        </w:rPr>
        <w:t xml:space="preserve"> «</w:t>
      </w:r>
      <w:r>
        <w:rPr>
          <w:rFonts w:ascii="Times New Roman" w:hAnsi="Times New Roman" w:cs="Times New Roman"/>
          <w:sz w:val="28"/>
          <w:szCs w:val="28"/>
        </w:rPr>
        <w:t>Преодолей себя</w:t>
      </w:r>
      <w:r w:rsidRPr="00CB2F04">
        <w:rPr>
          <w:rFonts w:ascii="Times New Roman" w:hAnsi="Times New Roman" w:cs="Times New Roman"/>
          <w:sz w:val="28"/>
          <w:szCs w:val="28"/>
        </w:rPr>
        <w:t>»</w:t>
      </w:r>
      <w:r>
        <w:rPr>
          <w:rFonts w:ascii="Times New Roman" w:hAnsi="Times New Roman" w:cs="Times New Roman"/>
          <w:sz w:val="28"/>
          <w:szCs w:val="28"/>
        </w:rPr>
        <w:t>;</w:t>
      </w:r>
    </w:p>
    <w:p w:rsidR="00CE0F4D" w:rsidRPr="00CB2F04"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  флешмоб</w:t>
      </w:r>
      <w:r w:rsidRPr="00E47B45">
        <w:rPr>
          <w:rFonts w:ascii="Times New Roman" w:hAnsi="Times New Roman" w:cs="Times New Roman"/>
          <w:sz w:val="28"/>
          <w:szCs w:val="28"/>
        </w:rPr>
        <w:t xml:space="preserve"> </w:t>
      </w:r>
      <w:r>
        <w:rPr>
          <w:rFonts w:ascii="Times New Roman" w:hAnsi="Times New Roman" w:cs="Times New Roman"/>
          <w:sz w:val="28"/>
          <w:szCs w:val="28"/>
        </w:rPr>
        <w:t xml:space="preserve">«Веселая зарядка» с участием детей-инвалидов, в рамках празднования Международного Дня защиты детей; </w:t>
      </w:r>
    </w:p>
    <w:p w:rsidR="00CE0F4D" w:rsidRDefault="00CE0F4D" w:rsidP="00CE0F4D">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Сборная команда г.п. пр</w:t>
      </w:r>
      <w:r w:rsidRPr="00CB2F04">
        <w:rPr>
          <w:rFonts w:ascii="Times New Roman" w:hAnsi="Times New Roman" w:cs="Times New Roman"/>
          <w:sz w:val="28"/>
          <w:szCs w:val="28"/>
        </w:rPr>
        <w:t>инял</w:t>
      </w:r>
      <w:r>
        <w:rPr>
          <w:rFonts w:ascii="Times New Roman" w:hAnsi="Times New Roman" w:cs="Times New Roman"/>
          <w:sz w:val="28"/>
          <w:szCs w:val="28"/>
        </w:rPr>
        <w:t>а</w:t>
      </w:r>
      <w:r w:rsidRPr="00CB2F04">
        <w:rPr>
          <w:rFonts w:ascii="Times New Roman" w:hAnsi="Times New Roman" w:cs="Times New Roman"/>
          <w:sz w:val="28"/>
          <w:szCs w:val="28"/>
        </w:rPr>
        <w:t xml:space="preserve"> участие в районном Чемпионате Сургутского района по пулевой стрельбе</w:t>
      </w:r>
      <w:r>
        <w:rPr>
          <w:rFonts w:ascii="Times New Roman" w:hAnsi="Times New Roman" w:cs="Times New Roman"/>
          <w:sz w:val="28"/>
          <w:szCs w:val="28"/>
        </w:rPr>
        <w:t xml:space="preserve">, где заняли </w:t>
      </w:r>
      <w:r w:rsidRPr="00347E73">
        <w:rPr>
          <w:rFonts w:ascii="Times New Roman" w:hAnsi="Times New Roman" w:cs="Times New Roman"/>
          <w:b/>
          <w:sz w:val="28"/>
          <w:szCs w:val="28"/>
        </w:rPr>
        <w:t>3 место</w:t>
      </w:r>
      <w:r>
        <w:rPr>
          <w:rFonts w:ascii="Times New Roman" w:hAnsi="Times New Roman" w:cs="Times New Roman"/>
          <w:sz w:val="28"/>
          <w:szCs w:val="28"/>
        </w:rPr>
        <w:t xml:space="preserve"> общекомандное.</w:t>
      </w:r>
    </w:p>
    <w:p w:rsidR="00CE0F4D" w:rsidRPr="00CB2F04" w:rsidRDefault="00CE0F4D" w:rsidP="00CE0F4D">
      <w:pPr>
        <w:spacing w:after="0"/>
        <w:ind w:left="-851" w:firstLine="284"/>
        <w:jc w:val="both"/>
        <w:rPr>
          <w:rFonts w:ascii="Times New Roman" w:hAnsi="Times New Roman" w:cs="Times New Roman"/>
          <w:sz w:val="28"/>
          <w:szCs w:val="28"/>
        </w:rPr>
      </w:pPr>
      <w:r w:rsidRPr="00CB2F04">
        <w:rPr>
          <w:rFonts w:ascii="Times New Roman" w:hAnsi="Times New Roman" w:cs="Times New Roman"/>
          <w:sz w:val="28"/>
        </w:rPr>
        <w:t xml:space="preserve">А также спортсмены приняли участие в районном спортивном празднике, посвященном Международному Дню инвалида, где успешно выступили в следующих дисциплинах: биатлон для зала </w:t>
      </w:r>
      <w:r w:rsidRPr="000C5A68">
        <w:rPr>
          <w:rFonts w:ascii="Times New Roman" w:hAnsi="Times New Roman" w:cs="Times New Roman"/>
          <w:b/>
          <w:sz w:val="28"/>
        </w:rPr>
        <w:t>(1, 2 место)</w:t>
      </w:r>
      <w:r w:rsidRPr="00CB2F04">
        <w:rPr>
          <w:rFonts w:ascii="Times New Roman" w:hAnsi="Times New Roman" w:cs="Times New Roman"/>
          <w:sz w:val="28"/>
        </w:rPr>
        <w:t>, дартс</w:t>
      </w:r>
      <w:r>
        <w:rPr>
          <w:rFonts w:ascii="Times New Roman" w:hAnsi="Times New Roman" w:cs="Times New Roman"/>
          <w:sz w:val="28"/>
        </w:rPr>
        <w:t xml:space="preserve"> </w:t>
      </w:r>
      <w:r w:rsidRPr="000C5A68">
        <w:rPr>
          <w:rFonts w:ascii="Times New Roman" w:hAnsi="Times New Roman" w:cs="Times New Roman"/>
          <w:b/>
          <w:sz w:val="28"/>
        </w:rPr>
        <w:t>(1место, 2 место)</w:t>
      </w:r>
      <w:r>
        <w:rPr>
          <w:rFonts w:ascii="Times New Roman" w:hAnsi="Times New Roman" w:cs="Times New Roman"/>
          <w:sz w:val="28"/>
        </w:rPr>
        <w:t xml:space="preserve">.  </w:t>
      </w:r>
      <w:r w:rsidRPr="00CB2F04">
        <w:rPr>
          <w:rFonts w:ascii="Times New Roman" w:hAnsi="Times New Roman" w:cs="Times New Roman"/>
          <w:sz w:val="28"/>
          <w:szCs w:val="28"/>
        </w:rPr>
        <w:t xml:space="preserve">Алексеев Борис стал серебряным призером Открытого Чемпионата и Первенства города Нижневартовска по пауэрлифтингу среди лиц  ПОДА и нарушением зрения. 01.12. 2019г. </w:t>
      </w:r>
    </w:p>
    <w:p w:rsidR="00CE0F4D" w:rsidRPr="00CB2F04" w:rsidRDefault="00CE0F4D" w:rsidP="00CE0F4D">
      <w:pPr>
        <w:spacing w:after="0"/>
        <w:ind w:left="-851" w:firstLine="284"/>
        <w:jc w:val="both"/>
        <w:rPr>
          <w:rFonts w:ascii="Times New Roman" w:hAnsi="Times New Roman" w:cs="Times New Roman"/>
          <w:sz w:val="28"/>
          <w:szCs w:val="28"/>
        </w:rPr>
      </w:pPr>
      <w:r w:rsidRPr="00CB2F04">
        <w:rPr>
          <w:rFonts w:ascii="Times New Roman" w:hAnsi="Times New Roman" w:cs="Times New Roman"/>
          <w:sz w:val="28"/>
          <w:szCs w:val="28"/>
        </w:rPr>
        <w:t xml:space="preserve">В итоге </w:t>
      </w:r>
      <w:r>
        <w:rPr>
          <w:rFonts w:ascii="Times New Roman" w:hAnsi="Times New Roman" w:cs="Times New Roman"/>
          <w:sz w:val="28"/>
          <w:szCs w:val="28"/>
        </w:rPr>
        <w:t xml:space="preserve">в 2019г  </w:t>
      </w:r>
      <w:r w:rsidRPr="00CB2F04">
        <w:rPr>
          <w:rFonts w:ascii="Times New Roman" w:hAnsi="Times New Roman" w:cs="Times New Roman"/>
          <w:sz w:val="28"/>
          <w:szCs w:val="28"/>
        </w:rPr>
        <w:t>95 человек с ограниченными возможностями в здоровье приняло участие в мероприятиях (</w:t>
      </w:r>
      <w:r>
        <w:rPr>
          <w:rFonts w:ascii="Times New Roman" w:hAnsi="Times New Roman" w:cs="Times New Roman"/>
          <w:sz w:val="28"/>
          <w:szCs w:val="28"/>
        </w:rPr>
        <w:t>6</w:t>
      </w:r>
      <w:r w:rsidRPr="00CB2F04">
        <w:rPr>
          <w:rFonts w:ascii="Times New Roman" w:hAnsi="Times New Roman" w:cs="Times New Roman"/>
          <w:sz w:val="28"/>
          <w:szCs w:val="28"/>
        </w:rPr>
        <w:t xml:space="preserve"> поселковых, 4 районных, 2 городских и 1окружных). </w:t>
      </w:r>
    </w:p>
    <w:p w:rsidR="00CE0F4D" w:rsidRPr="00CB2F04" w:rsidRDefault="00CE0F4D" w:rsidP="00CE0F4D">
      <w:pPr>
        <w:spacing w:after="0"/>
        <w:ind w:left="-851"/>
        <w:jc w:val="both"/>
        <w:rPr>
          <w:rFonts w:ascii="Times New Roman" w:hAnsi="Times New Roman" w:cs="Times New Roman"/>
          <w:sz w:val="28"/>
        </w:rPr>
      </w:pPr>
      <w:r w:rsidRPr="00CB2F04">
        <w:rPr>
          <w:rFonts w:ascii="Times New Roman" w:hAnsi="Times New Roman" w:cs="Times New Roman"/>
          <w:sz w:val="28"/>
        </w:rPr>
        <w:t xml:space="preserve">          По итогам </w:t>
      </w:r>
      <w:r w:rsidRPr="00CB2F04">
        <w:rPr>
          <w:rFonts w:ascii="Times New Roman" w:hAnsi="Times New Roman" w:cs="Times New Roman"/>
          <w:sz w:val="28"/>
          <w:lang w:val="en-US"/>
        </w:rPr>
        <w:t>XIII</w:t>
      </w:r>
      <w:r w:rsidRPr="00CB2F04">
        <w:rPr>
          <w:rFonts w:ascii="Times New Roman" w:hAnsi="Times New Roman" w:cs="Times New Roman"/>
          <w:sz w:val="28"/>
        </w:rPr>
        <w:t xml:space="preserve"> комплексной Спартакиады Сургутского района среди лиц с ограниченными возможностями 2019 г  команда городского поселения Федоровский заняла </w:t>
      </w:r>
      <w:r w:rsidRPr="00CB2F04">
        <w:rPr>
          <w:rFonts w:ascii="Times New Roman" w:hAnsi="Times New Roman" w:cs="Times New Roman"/>
          <w:b/>
          <w:sz w:val="28"/>
          <w:lang w:val="en-US"/>
        </w:rPr>
        <w:t>III</w:t>
      </w:r>
      <w:r w:rsidRPr="00CB2F04">
        <w:rPr>
          <w:rFonts w:ascii="Times New Roman" w:hAnsi="Times New Roman" w:cs="Times New Roman"/>
          <w:b/>
          <w:sz w:val="28"/>
        </w:rPr>
        <w:t xml:space="preserve"> место.</w:t>
      </w:r>
    </w:p>
    <w:p w:rsidR="00CE0F4D" w:rsidRPr="0085225F" w:rsidRDefault="00CE0F4D" w:rsidP="00CE0F4D">
      <w:pPr>
        <w:spacing w:after="0"/>
        <w:ind w:left="-851" w:firstLine="284"/>
        <w:jc w:val="both"/>
        <w:rPr>
          <w:rFonts w:ascii="Times New Roman" w:hAnsi="Times New Roman" w:cs="Times New Roman"/>
          <w:color w:val="FF0000"/>
          <w:sz w:val="28"/>
          <w:szCs w:val="28"/>
        </w:rPr>
      </w:pPr>
    </w:p>
    <w:p w:rsidR="00CE0F4D" w:rsidRDefault="00CE0F4D" w:rsidP="00CE0F4D">
      <w:pPr>
        <w:spacing w:after="0"/>
        <w:ind w:left="-851" w:firstLine="284"/>
        <w:jc w:val="center"/>
        <w:rPr>
          <w:rFonts w:ascii="Times New Roman" w:hAnsi="Times New Roman" w:cs="Times New Roman"/>
          <w:b/>
          <w:sz w:val="28"/>
          <w:szCs w:val="28"/>
        </w:rPr>
      </w:pPr>
    </w:p>
    <w:p w:rsidR="00CE0F4D" w:rsidRDefault="00CE0F4D" w:rsidP="00CE0F4D">
      <w:pPr>
        <w:spacing w:after="0"/>
        <w:ind w:left="-851" w:firstLine="284"/>
        <w:jc w:val="center"/>
        <w:rPr>
          <w:rFonts w:ascii="Times New Roman" w:hAnsi="Times New Roman" w:cs="Times New Roman"/>
          <w:b/>
          <w:sz w:val="28"/>
          <w:szCs w:val="28"/>
        </w:rPr>
      </w:pPr>
    </w:p>
    <w:p w:rsidR="00CE0F4D" w:rsidRDefault="00CE0F4D" w:rsidP="00CE0F4D">
      <w:pPr>
        <w:spacing w:after="0"/>
        <w:ind w:left="-851" w:firstLine="284"/>
        <w:jc w:val="center"/>
        <w:rPr>
          <w:rFonts w:ascii="Times New Roman" w:hAnsi="Times New Roman" w:cs="Times New Roman"/>
          <w:b/>
          <w:sz w:val="28"/>
          <w:szCs w:val="28"/>
        </w:rPr>
      </w:pPr>
    </w:p>
    <w:p w:rsidR="00CE0F4D" w:rsidRPr="00D375A3" w:rsidRDefault="00CE0F4D" w:rsidP="00CE0F4D">
      <w:pPr>
        <w:spacing w:after="0"/>
        <w:ind w:left="-851" w:firstLine="284"/>
        <w:jc w:val="center"/>
        <w:rPr>
          <w:rFonts w:ascii="Times New Roman" w:hAnsi="Times New Roman" w:cs="Times New Roman"/>
          <w:b/>
          <w:sz w:val="28"/>
          <w:szCs w:val="28"/>
        </w:rPr>
      </w:pPr>
      <w:r w:rsidRPr="00D375A3">
        <w:rPr>
          <w:rFonts w:ascii="Times New Roman" w:hAnsi="Times New Roman" w:cs="Times New Roman"/>
          <w:b/>
          <w:sz w:val="28"/>
          <w:szCs w:val="28"/>
        </w:rPr>
        <w:lastRenderedPageBreak/>
        <w:t xml:space="preserve">7. Медицинский контроль за </w:t>
      </w:r>
      <w:proofErr w:type="gramStart"/>
      <w:r w:rsidRPr="00D375A3">
        <w:rPr>
          <w:rFonts w:ascii="Times New Roman" w:hAnsi="Times New Roman" w:cs="Times New Roman"/>
          <w:b/>
          <w:sz w:val="28"/>
          <w:szCs w:val="28"/>
        </w:rPr>
        <w:t>занимающимися</w:t>
      </w:r>
      <w:proofErr w:type="gramEnd"/>
      <w:r w:rsidRPr="00D375A3">
        <w:rPr>
          <w:rFonts w:ascii="Times New Roman" w:hAnsi="Times New Roman" w:cs="Times New Roman"/>
          <w:b/>
          <w:sz w:val="28"/>
          <w:szCs w:val="28"/>
        </w:rPr>
        <w:t xml:space="preserve"> физической</w:t>
      </w:r>
    </w:p>
    <w:p w:rsidR="00CE0F4D" w:rsidRPr="00D375A3" w:rsidRDefault="00CE0F4D" w:rsidP="00CE0F4D">
      <w:pPr>
        <w:spacing w:after="0" w:line="360" w:lineRule="auto"/>
        <w:ind w:left="-851" w:firstLine="284"/>
        <w:jc w:val="center"/>
        <w:rPr>
          <w:rFonts w:ascii="Times New Roman" w:hAnsi="Times New Roman" w:cs="Times New Roman"/>
          <w:sz w:val="28"/>
          <w:szCs w:val="28"/>
        </w:rPr>
      </w:pPr>
      <w:r w:rsidRPr="00D375A3">
        <w:rPr>
          <w:rFonts w:ascii="Times New Roman" w:hAnsi="Times New Roman" w:cs="Times New Roman"/>
          <w:b/>
          <w:sz w:val="28"/>
          <w:szCs w:val="28"/>
        </w:rPr>
        <w:t>культурой и спортом</w:t>
      </w:r>
    </w:p>
    <w:p w:rsidR="00CE0F4D" w:rsidRPr="00D375A3" w:rsidRDefault="00CE0F4D" w:rsidP="00CE0F4D">
      <w:pPr>
        <w:spacing w:after="0"/>
        <w:ind w:left="-851" w:firstLine="284"/>
        <w:jc w:val="both"/>
        <w:rPr>
          <w:rFonts w:ascii="Times New Roman" w:hAnsi="Times New Roman" w:cs="Times New Roman"/>
          <w:sz w:val="28"/>
          <w:szCs w:val="28"/>
        </w:rPr>
      </w:pPr>
      <w:r w:rsidRPr="00D375A3">
        <w:rPr>
          <w:rFonts w:ascii="Times New Roman" w:hAnsi="Times New Roman" w:cs="Times New Roman"/>
          <w:sz w:val="28"/>
          <w:szCs w:val="28"/>
        </w:rPr>
        <w:t xml:space="preserve">Ведущие спортсмены, выезжающие на соревнования различного уровня, проходят диспансеризацию в городском врачебно-физкультурном диспансере </w:t>
      </w:r>
      <w:proofErr w:type="gramStart"/>
      <w:r w:rsidRPr="00D375A3">
        <w:rPr>
          <w:rFonts w:ascii="Times New Roman" w:hAnsi="Times New Roman" w:cs="Times New Roman"/>
          <w:sz w:val="28"/>
          <w:szCs w:val="28"/>
        </w:rPr>
        <w:t>г</w:t>
      </w:r>
      <w:proofErr w:type="gramEnd"/>
      <w:r w:rsidRPr="00D375A3">
        <w:rPr>
          <w:rFonts w:ascii="Times New Roman" w:hAnsi="Times New Roman" w:cs="Times New Roman"/>
          <w:sz w:val="28"/>
          <w:szCs w:val="28"/>
        </w:rPr>
        <w:t>. Сургут. Дети  и взрослые, занимающиеся в спортивных секциях  Учреждения, проходят обязательный медицинский осмотр в БУ ХМАО-Югры  «Федоровская городская больница». Медицинские работники учреждения</w:t>
      </w:r>
      <w:r>
        <w:rPr>
          <w:rFonts w:ascii="Times New Roman" w:hAnsi="Times New Roman" w:cs="Times New Roman"/>
          <w:sz w:val="28"/>
          <w:szCs w:val="28"/>
        </w:rPr>
        <w:t xml:space="preserve"> (4 медсестры)</w:t>
      </w:r>
      <w:r w:rsidRPr="00D375A3">
        <w:rPr>
          <w:rFonts w:ascii="Times New Roman" w:hAnsi="Times New Roman" w:cs="Times New Roman"/>
          <w:sz w:val="28"/>
          <w:szCs w:val="28"/>
        </w:rPr>
        <w:t xml:space="preserve"> ведут систематический контроль за состоянием здоровья спортсменов, профилактикой спортивного травматизма, профилактикой заболеваний</w:t>
      </w:r>
      <w:r>
        <w:rPr>
          <w:rFonts w:ascii="Times New Roman" w:hAnsi="Times New Roman" w:cs="Times New Roman"/>
          <w:sz w:val="28"/>
          <w:szCs w:val="28"/>
        </w:rPr>
        <w:t xml:space="preserve">, продолжается </w:t>
      </w:r>
      <w:r w:rsidRPr="00D375A3">
        <w:rPr>
          <w:rFonts w:ascii="Times New Roman" w:hAnsi="Times New Roman" w:cs="Times New Roman"/>
          <w:sz w:val="28"/>
          <w:szCs w:val="28"/>
        </w:rPr>
        <w:t xml:space="preserve"> разъяснительн</w:t>
      </w:r>
      <w:r>
        <w:rPr>
          <w:rFonts w:ascii="Times New Roman" w:hAnsi="Times New Roman" w:cs="Times New Roman"/>
          <w:sz w:val="28"/>
          <w:szCs w:val="28"/>
        </w:rPr>
        <w:t>ая</w:t>
      </w:r>
      <w:r w:rsidRPr="00D375A3">
        <w:rPr>
          <w:rFonts w:ascii="Times New Roman" w:hAnsi="Times New Roman" w:cs="Times New Roman"/>
          <w:sz w:val="28"/>
          <w:szCs w:val="28"/>
        </w:rPr>
        <w:t xml:space="preserve"> </w:t>
      </w:r>
      <w:r>
        <w:rPr>
          <w:rFonts w:ascii="Times New Roman" w:hAnsi="Times New Roman" w:cs="Times New Roman"/>
          <w:sz w:val="28"/>
          <w:szCs w:val="28"/>
        </w:rPr>
        <w:t xml:space="preserve">работа </w:t>
      </w:r>
      <w:r w:rsidRPr="00D375A3">
        <w:rPr>
          <w:rFonts w:ascii="Times New Roman" w:hAnsi="Times New Roman" w:cs="Times New Roman"/>
          <w:sz w:val="28"/>
          <w:szCs w:val="28"/>
        </w:rPr>
        <w:t>о вреде нездорового образа жизни (курении, злоупотреблении алкоголем, употреблении наркотических средств).</w:t>
      </w:r>
    </w:p>
    <w:p w:rsidR="00CE0F4D" w:rsidRPr="0085225F" w:rsidRDefault="00CE0F4D" w:rsidP="00CE0F4D">
      <w:pPr>
        <w:spacing w:after="0"/>
        <w:ind w:left="-851" w:firstLine="284"/>
        <w:jc w:val="both"/>
        <w:rPr>
          <w:rFonts w:ascii="Times New Roman" w:hAnsi="Times New Roman" w:cs="Times New Roman"/>
          <w:color w:val="FF0000"/>
          <w:sz w:val="28"/>
          <w:szCs w:val="28"/>
        </w:rPr>
      </w:pPr>
    </w:p>
    <w:p w:rsidR="00CE0F4D" w:rsidRPr="00175D75" w:rsidRDefault="00CE0F4D" w:rsidP="00CE0F4D">
      <w:pPr>
        <w:spacing w:after="0" w:line="360" w:lineRule="auto"/>
        <w:ind w:left="-567"/>
        <w:jc w:val="center"/>
        <w:rPr>
          <w:rFonts w:ascii="Times New Roman" w:hAnsi="Times New Roman" w:cs="Times New Roman"/>
          <w:b/>
          <w:sz w:val="28"/>
          <w:szCs w:val="28"/>
        </w:rPr>
      </w:pPr>
      <w:r w:rsidRPr="00175D75">
        <w:rPr>
          <w:rFonts w:ascii="Times New Roman" w:hAnsi="Times New Roman" w:cs="Times New Roman"/>
          <w:b/>
          <w:sz w:val="28"/>
          <w:szCs w:val="28"/>
        </w:rPr>
        <w:t>8. Развитие материально-технической базы</w:t>
      </w:r>
    </w:p>
    <w:p w:rsidR="00CE0F4D" w:rsidRPr="00384434" w:rsidRDefault="00CE0F4D" w:rsidP="00CE0F4D">
      <w:pPr>
        <w:spacing w:after="0" w:line="240" w:lineRule="auto"/>
        <w:ind w:left="-851" w:firstLine="283"/>
        <w:jc w:val="both"/>
        <w:rPr>
          <w:rFonts w:ascii="Times New Roman" w:hAnsi="Times New Roman" w:cs="Times New Roman"/>
          <w:sz w:val="28"/>
          <w:szCs w:val="28"/>
        </w:rPr>
      </w:pPr>
      <w:r w:rsidRPr="0085225F">
        <w:rPr>
          <w:rFonts w:ascii="Times New Roman" w:hAnsi="Times New Roman" w:cs="Times New Roman"/>
          <w:color w:val="FF0000"/>
          <w:sz w:val="28"/>
        </w:rPr>
        <w:t xml:space="preserve">  </w:t>
      </w:r>
      <w:r w:rsidRPr="00384434">
        <w:rPr>
          <w:rFonts w:ascii="Times New Roman" w:hAnsi="Times New Roman" w:cs="Times New Roman"/>
          <w:sz w:val="28"/>
        </w:rPr>
        <w:t>В</w:t>
      </w:r>
      <w:r w:rsidRPr="00384434">
        <w:rPr>
          <w:rFonts w:ascii="Times New Roman" w:hAnsi="Times New Roman" w:cs="Times New Roman"/>
        </w:rPr>
        <w:t xml:space="preserve"> </w:t>
      </w:r>
      <w:r w:rsidRPr="00384434">
        <w:rPr>
          <w:rFonts w:ascii="Times New Roman" w:hAnsi="Times New Roman" w:cs="Times New Roman"/>
          <w:sz w:val="28"/>
          <w:szCs w:val="28"/>
        </w:rPr>
        <w:t>оперативном пользовании МАУ «Федоровский спортивно-оздоровительный центр» находятся:</w:t>
      </w:r>
    </w:p>
    <w:p w:rsidR="00CE0F4D" w:rsidRPr="00384434" w:rsidRDefault="00CE0F4D" w:rsidP="00CE0F4D">
      <w:pPr>
        <w:spacing w:after="0" w:line="240" w:lineRule="auto"/>
        <w:ind w:left="-851" w:firstLine="283"/>
        <w:jc w:val="both"/>
        <w:rPr>
          <w:rFonts w:ascii="Times New Roman" w:hAnsi="Times New Roman" w:cs="Times New Roman"/>
          <w:sz w:val="28"/>
          <w:szCs w:val="28"/>
        </w:rPr>
      </w:pPr>
      <w:r w:rsidRPr="00384434">
        <w:rPr>
          <w:rFonts w:ascii="Times New Roman" w:hAnsi="Times New Roman" w:cs="Times New Roman"/>
          <w:sz w:val="28"/>
          <w:szCs w:val="28"/>
        </w:rPr>
        <w:t>-    спортивный комплекс с универсальным игровым залом СК «Жемчужина»;</w:t>
      </w:r>
    </w:p>
    <w:p w:rsidR="00CE0F4D" w:rsidRPr="00384434" w:rsidRDefault="00CE0F4D" w:rsidP="00CE0F4D">
      <w:pPr>
        <w:spacing w:after="0" w:line="240" w:lineRule="auto"/>
        <w:ind w:left="-851" w:firstLine="283"/>
        <w:jc w:val="both"/>
        <w:rPr>
          <w:rFonts w:ascii="Times New Roman" w:hAnsi="Times New Roman" w:cs="Times New Roman"/>
          <w:sz w:val="28"/>
          <w:szCs w:val="28"/>
        </w:rPr>
      </w:pPr>
      <w:r w:rsidRPr="00384434">
        <w:rPr>
          <w:rFonts w:ascii="Times New Roman" w:hAnsi="Times New Roman" w:cs="Times New Roman"/>
          <w:sz w:val="28"/>
          <w:szCs w:val="28"/>
        </w:rPr>
        <w:t>- лыжная база «Олимпиец» с освещенной лыжероллерной трассой протяженностью 1,6 км с  пунктом проката лыжного инвентаря;</w:t>
      </w:r>
    </w:p>
    <w:p w:rsidR="00CE0F4D" w:rsidRPr="00384434" w:rsidRDefault="00CE0F4D" w:rsidP="00CE0F4D">
      <w:pPr>
        <w:spacing w:after="0" w:line="240" w:lineRule="auto"/>
        <w:ind w:left="-851" w:firstLine="283"/>
        <w:jc w:val="both"/>
      </w:pPr>
      <w:r w:rsidRPr="00384434">
        <w:rPr>
          <w:rFonts w:ascii="Times New Roman" w:hAnsi="Times New Roman" w:cs="Times New Roman"/>
          <w:sz w:val="28"/>
          <w:szCs w:val="28"/>
        </w:rPr>
        <w:t xml:space="preserve">- крытый хоккейный корт «Северная звезда» по ул. Строителей, 6, оборудованный раздевалками для юношеской и взрослой хоккейных команд, а также пунктом проката коньков; зал общей физической подготовки для занятий полиатлоном; </w:t>
      </w:r>
    </w:p>
    <w:p w:rsidR="00CE0F4D" w:rsidRPr="00384434" w:rsidRDefault="00CE0F4D" w:rsidP="00CE0F4D">
      <w:pPr>
        <w:spacing w:after="0" w:line="240" w:lineRule="auto"/>
        <w:ind w:left="-851" w:firstLine="283"/>
        <w:jc w:val="both"/>
        <w:rPr>
          <w:rFonts w:ascii="Times New Roman" w:hAnsi="Times New Roman" w:cs="Times New Roman"/>
          <w:sz w:val="28"/>
          <w:szCs w:val="28"/>
        </w:rPr>
      </w:pPr>
      <w:r w:rsidRPr="00384434">
        <w:rPr>
          <w:rFonts w:ascii="Times New Roman" w:hAnsi="Times New Roman" w:cs="Times New Roman"/>
          <w:sz w:val="28"/>
          <w:szCs w:val="28"/>
        </w:rPr>
        <w:t>- крытый ледовый каток «Метелица» по ул. Ломоносова,1 (территория СК «жемчужина») с  оборудованным пунктом  проката коньков;</w:t>
      </w:r>
    </w:p>
    <w:p w:rsidR="00CE0F4D" w:rsidRPr="00384434" w:rsidRDefault="00CE0F4D" w:rsidP="00CE0F4D">
      <w:pPr>
        <w:spacing w:after="0" w:line="240" w:lineRule="auto"/>
        <w:ind w:left="-851" w:firstLine="283"/>
        <w:jc w:val="both"/>
        <w:rPr>
          <w:rFonts w:ascii="Times New Roman" w:hAnsi="Times New Roman" w:cs="Times New Roman"/>
          <w:sz w:val="28"/>
          <w:szCs w:val="28"/>
        </w:rPr>
      </w:pPr>
      <w:r w:rsidRPr="00384434">
        <w:rPr>
          <w:rFonts w:ascii="Times New Roman" w:hAnsi="Times New Roman" w:cs="Times New Roman"/>
          <w:sz w:val="28"/>
          <w:szCs w:val="28"/>
        </w:rPr>
        <w:t xml:space="preserve">- плоскостные сооружения: футбольное поле с искусственным покрытием; многофункциональная спортивная  площадка и беговая дорожка с резиновым покрытием;  хоккейный корт в районе  ул. Московская; </w:t>
      </w:r>
    </w:p>
    <w:p w:rsidR="00CE0F4D" w:rsidRPr="00384434" w:rsidRDefault="00CE0F4D" w:rsidP="00CE0F4D">
      <w:pPr>
        <w:spacing w:after="0" w:line="240" w:lineRule="auto"/>
        <w:ind w:left="-851" w:firstLine="283"/>
        <w:jc w:val="both"/>
      </w:pPr>
      <w:r w:rsidRPr="00384434">
        <w:rPr>
          <w:rFonts w:ascii="Times New Roman" w:hAnsi="Times New Roman" w:cs="Times New Roman"/>
          <w:sz w:val="28"/>
          <w:szCs w:val="28"/>
        </w:rPr>
        <w:t>В марте текущего года введен в эксплуатацию спортивный комплекс с универсальным игровым залом «Жемчужина». Стоимость данного объекта 13000000 руб. В ноябре  2019 года начал функционировать ледовый каток для массового катания «Метелица», который возведен в декабре 2018 года.</w:t>
      </w:r>
    </w:p>
    <w:p w:rsidR="00CE0F4D" w:rsidRDefault="00CE0F4D" w:rsidP="00CE0F4D">
      <w:pPr>
        <w:spacing w:after="0" w:line="240" w:lineRule="auto"/>
        <w:ind w:left="-851" w:firstLine="283"/>
        <w:jc w:val="both"/>
      </w:pPr>
      <w:r>
        <w:rPr>
          <w:rFonts w:ascii="Times New Roman" w:hAnsi="Times New Roman" w:cs="Times New Roman"/>
          <w:color w:val="FF0000"/>
          <w:sz w:val="28"/>
          <w:szCs w:val="28"/>
        </w:rPr>
        <w:t xml:space="preserve"> </w:t>
      </w:r>
    </w:p>
    <w:p w:rsidR="00CE0F4D" w:rsidRPr="00384434" w:rsidRDefault="00CE0F4D" w:rsidP="00CE0F4D">
      <w:pPr>
        <w:spacing w:after="0" w:line="240" w:lineRule="auto"/>
        <w:ind w:left="-851" w:firstLine="283"/>
        <w:jc w:val="both"/>
      </w:pPr>
      <w:r w:rsidRPr="00384434">
        <w:rPr>
          <w:rFonts w:ascii="Times New Roman" w:hAnsi="Times New Roman" w:cs="Times New Roman"/>
          <w:sz w:val="28"/>
          <w:szCs w:val="28"/>
        </w:rPr>
        <w:t xml:space="preserve">За счет средств Тюменской областной Думы и при  содействии  депутата Тюменской областной Думы Дубровина Сергея Валентиновича на территории нового спортивного комплекса СК «Жемчужина» были установлены уличные тренажеры в комплекте с навесом. </w:t>
      </w:r>
    </w:p>
    <w:p w:rsidR="00CE0F4D" w:rsidRPr="00384434" w:rsidRDefault="00CE0F4D" w:rsidP="00CE0F4D">
      <w:pPr>
        <w:spacing w:after="0" w:line="240" w:lineRule="auto"/>
        <w:ind w:left="-851" w:firstLine="283"/>
        <w:jc w:val="both"/>
      </w:pPr>
      <w:r>
        <w:rPr>
          <w:rFonts w:ascii="Times New Roman" w:hAnsi="Times New Roman" w:cs="Times New Roman"/>
          <w:color w:val="FF0000"/>
          <w:sz w:val="28"/>
          <w:szCs w:val="28"/>
        </w:rPr>
        <w:t xml:space="preserve"> </w:t>
      </w:r>
      <w:r w:rsidRPr="00384434">
        <w:rPr>
          <w:rFonts w:ascii="Times New Roman" w:hAnsi="Times New Roman" w:cs="Times New Roman"/>
          <w:sz w:val="28"/>
          <w:szCs w:val="28"/>
        </w:rPr>
        <w:t xml:space="preserve">Улучшение спортивной инфраструктуры спорта в городском поселении Федоровский способствовало открытию новых спортивных групп, увеличению  количества проводимых физкультурных и спортивных мероприятий, а также  росту числа граждан, систематически занимающихся физической культурой и спортом.  </w:t>
      </w:r>
    </w:p>
    <w:p w:rsidR="00CE0F4D" w:rsidRPr="00BD1F2A" w:rsidRDefault="00CE0F4D" w:rsidP="00CE0F4D">
      <w:pPr>
        <w:spacing w:after="0" w:line="240" w:lineRule="auto"/>
        <w:ind w:left="-851" w:firstLine="283"/>
        <w:jc w:val="both"/>
      </w:pPr>
      <w:r w:rsidRPr="00BD1F2A">
        <w:rPr>
          <w:rFonts w:ascii="Times New Roman" w:hAnsi="Times New Roman" w:cs="Times New Roman"/>
          <w:sz w:val="28"/>
          <w:szCs w:val="28"/>
        </w:rPr>
        <w:t xml:space="preserve">В 2019 году учреждением были произведены следующие виды работ по улучшению технического состояния объектов спорта: </w:t>
      </w:r>
    </w:p>
    <w:p w:rsidR="00CE0F4D" w:rsidRPr="00BD1F2A" w:rsidRDefault="00CE0F4D" w:rsidP="00CE0F4D">
      <w:pPr>
        <w:spacing w:after="0" w:line="240" w:lineRule="auto"/>
        <w:ind w:left="-851" w:firstLine="283"/>
        <w:jc w:val="both"/>
      </w:pPr>
      <w:r w:rsidRPr="00BD1F2A">
        <w:rPr>
          <w:rFonts w:ascii="Times New Roman" w:hAnsi="Times New Roman" w:cs="Times New Roman"/>
          <w:sz w:val="28"/>
          <w:szCs w:val="28"/>
        </w:rPr>
        <w:lastRenderedPageBreak/>
        <w:t>- ремонт цоколя и отмостки</w:t>
      </w:r>
      <w:r>
        <w:rPr>
          <w:rFonts w:ascii="Times New Roman" w:hAnsi="Times New Roman" w:cs="Times New Roman"/>
          <w:sz w:val="28"/>
          <w:szCs w:val="28"/>
        </w:rPr>
        <w:t xml:space="preserve"> здания </w:t>
      </w:r>
      <w:r w:rsidRPr="00BD1F2A">
        <w:rPr>
          <w:rFonts w:ascii="Times New Roman" w:hAnsi="Times New Roman" w:cs="Times New Roman"/>
          <w:sz w:val="28"/>
          <w:szCs w:val="28"/>
        </w:rPr>
        <w:t>лыжной базы «Олимпиец» с последующей ее покраской;</w:t>
      </w:r>
    </w:p>
    <w:p w:rsidR="00CE0F4D" w:rsidRPr="00BD1F2A" w:rsidRDefault="00CE0F4D" w:rsidP="00CE0F4D">
      <w:pPr>
        <w:spacing w:after="0" w:line="240" w:lineRule="auto"/>
        <w:ind w:left="-851" w:firstLine="283"/>
        <w:jc w:val="both"/>
      </w:pPr>
      <w:r w:rsidRPr="00BD1F2A">
        <w:rPr>
          <w:rFonts w:ascii="Times New Roman" w:hAnsi="Times New Roman" w:cs="Times New Roman"/>
          <w:sz w:val="28"/>
          <w:szCs w:val="28"/>
        </w:rPr>
        <w:t>- демонтаж хоккейной коробки на ул. Ленина, 19;</w:t>
      </w:r>
    </w:p>
    <w:p w:rsidR="00CE0F4D" w:rsidRPr="00BD1F2A" w:rsidRDefault="00CE0F4D" w:rsidP="00CE0F4D">
      <w:pPr>
        <w:spacing w:after="0" w:line="240" w:lineRule="auto"/>
        <w:ind w:left="-851" w:firstLine="283"/>
        <w:jc w:val="both"/>
      </w:pPr>
      <w:r w:rsidRPr="00BD1F2A">
        <w:rPr>
          <w:rFonts w:ascii="Times New Roman" w:hAnsi="Times New Roman" w:cs="Times New Roman"/>
          <w:sz w:val="28"/>
          <w:szCs w:val="28"/>
        </w:rPr>
        <w:t>- ремонт и замена бортов хоккейной коробки на ул. Московская;</w:t>
      </w:r>
    </w:p>
    <w:p w:rsidR="00CE0F4D" w:rsidRPr="00BD1F2A" w:rsidRDefault="00CE0F4D" w:rsidP="00CE0F4D">
      <w:pPr>
        <w:spacing w:after="0" w:line="240" w:lineRule="auto"/>
        <w:ind w:left="-851" w:firstLine="283"/>
        <w:jc w:val="both"/>
      </w:pPr>
      <w:r w:rsidRPr="00BD1F2A">
        <w:rPr>
          <w:rFonts w:ascii="Times New Roman" w:hAnsi="Times New Roman" w:cs="Times New Roman"/>
          <w:sz w:val="28"/>
          <w:szCs w:val="28"/>
        </w:rPr>
        <w:t xml:space="preserve">- демонтаж старого и монтаж нового ограждения забора 3Д на хоккейном корте по улице Строителей, 6; </w:t>
      </w:r>
    </w:p>
    <w:p w:rsidR="00CE0F4D" w:rsidRPr="00BD1F2A" w:rsidRDefault="00CE0F4D" w:rsidP="00CE0F4D">
      <w:pPr>
        <w:spacing w:after="0" w:line="240" w:lineRule="auto"/>
        <w:ind w:left="-851" w:firstLine="283"/>
        <w:jc w:val="both"/>
      </w:pPr>
      <w:r w:rsidRPr="00BD1F2A">
        <w:rPr>
          <w:rFonts w:ascii="Times New Roman" w:hAnsi="Times New Roman" w:cs="Times New Roman"/>
          <w:sz w:val="28"/>
          <w:szCs w:val="28"/>
        </w:rPr>
        <w:t xml:space="preserve">- ремонт ограждения уличной многофункциональной площадки с резиновым покрытием на территории </w:t>
      </w:r>
      <w:proofErr w:type="gramStart"/>
      <w:r w:rsidRPr="00BD1F2A">
        <w:rPr>
          <w:rFonts w:ascii="Times New Roman" w:hAnsi="Times New Roman" w:cs="Times New Roman"/>
          <w:sz w:val="28"/>
          <w:szCs w:val="28"/>
        </w:rPr>
        <w:t>с</w:t>
      </w:r>
      <w:proofErr w:type="gramEnd"/>
      <w:r w:rsidRPr="00BD1F2A">
        <w:rPr>
          <w:rFonts w:ascii="Times New Roman" w:hAnsi="Times New Roman" w:cs="Times New Roman"/>
          <w:sz w:val="28"/>
          <w:szCs w:val="28"/>
        </w:rPr>
        <w:t>/</w:t>
      </w:r>
      <w:proofErr w:type="gramStart"/>
      <w:r w:rsidRPr="00BD1F2A">
        <w:rPr>
          <w:rFonts w:ascii="Times New Roman" w:hAnsi="Times New Roman" w:cs="Times New Roman"/>
          <w:sz w:val="28"/>
          <w:szCs w:val="28"/>
        </w:rPr>
        <w:t>к</w:t>
      </w:r>
      <w:proofErr w:type="gramEnd"/>
      <w:r w:rsidRPr="00BD1F2A">
        <w:rPr>
          <w:rFonts w:ascii="Times New Roman" w:hAnsi="Times New Roman" w:cs="Times New Roman"/>
          <w:sz w:val="28"/>
          <w:szCs w:val="28"/>
        </w:rPr>
        <w:t xml:space="preserve"> «Жемчужина», ул. Ломоносова,1;</w:t>
      </w:r>
    </w:p>
    <w:p w:rsidR="00CE0F4D" w:rsidRPr="00BD1F2A" w:rsidRDefault="00CE0F4D" w:rsidP="00CE0F4D">
      <w:pPr>
        <w:spacing w:after="0" w:line="240" w:lineRule="auto"/>
        <w:ind w:left="-851"/>
        <w:jc w:val="both"/>
      </w:pPr>
      <w:r w:rsidRPr="00BD1F2A">
        <w:rPr>
          <w:rFonts w:ascii="Times New Roman" w:hAnsi="Times New Roman" w:cs="Times New Roman"/>
          <w:sz w:val="28"/>
          <w:szCs w:val="28"/>
        </w:rPr>
        <w:t xml:space="preserve">   - ремонт и покраска  ограждения секций баскетбольной площадки, установка 4 стоек с баскетбольными щитами на  территории </w:t>
      </w:r>
      <w:r>
        <w:rPr>
          <w:rFonts w:ascii="Times New Roman" w:hAnsi="Times New Roman" w:cs="Times New Roman"/>
          <w:sz w:val="28"/>
          <w:szCs w:val="28"/>
        </w:rPr>
        <w:t>СК</w:t>
      </w:r>
      <w:r w:rsidRPr="00BD1F2A">
        <w:rPr>
          <w:rFonts w:ascii="Times New Roman" w:hAnsi="Times New Roman" w:cs="Times New Roman"/>
          <w:sz w:val="28"/>
          <w:szCs w:val="28"/>
        </w:rPr>
        <w:t xml:space="preserve"> «Жемчужина», ул. Ломоносова,1;</w:t>
      </w:r>
    </w:p>
    <w:p w:rsidR="00CE0F4D" w:rsidRPr="00175D75" w:rsidRDefault="00CE0F4D" w:rsidP="00CE0F4D">
      <w:pPr>
        <w:spacing w:after="0" w:line="240" w:lineRule="auto"/>
        <w:ind w:left="-851"/>
        <w:jc w:val="both"/>
      </w:pPr>
      <w:r w:rsidRPr="00BD1F2A">
        <w:rPr>
          <w:rFonts w:ascii="Times New Roman" w:hAnsi="Times New Roman" w:cs="Times New Roman"/>
          <w:sz w:val="28"/>
          <w:szCs w:val="28"/>
        </w:rPr>
        <w:t>- снос нежилого здания (объект средняя школа №1) на ул.</w:t>
      </w:r>
      <w:r>
        <w:rPr>
          <w:rFonts w:ascii="Times New Roman" w:hAnsi="Times New Roman" w:cs="Times New Roman"/>
          <w:sz w:val="28"/>
          <w:szCs w:val="28"/>
        </w:rPr>
        <w:t xml:space="preserve"> </w:t>
      </w:r>
      <w:r w:rsidRPr="00BD1F2A">
        <w:rPr>
          <w:rFonts w:ascii="Times New Roman" w:hAnsi="Times New Roman" w:cs="Times New Roman"/>
          <w:sz w:val="28"/>
          <w:szCs w:val="28"/>
        </w:rPr>
        <w:t>Строителей,6.</w:t>
      </w:r>
    </w:p>
    <w:p w:rsidR="00CE0F4D" w:rsidRPr="00175D75" w:rsidRDefault="00CE0F4D" w:rsidP="00CE0F4D">
      <w:pPr>
        <w:spacing w:after="0" w:line="240" w:lineRule="auto"/>
        <w:ind w:left="-851"/>
        <w:jc w:val="both"/>
      </w:pPr>
      <w:r w:rsidRPr="00175D75">
        <w:rPr>
          <w:rFonts w:ascii="Times New Roman" w:eastAsia="Times New Roman" w:hAnsi="Times New Roman" w:cs="Times New Roman"/>
          <w:sz w:val="28"/>
          <w:szCs w:val="28"/>
        </w:rPr>
        <w:t>С целью укрепления и развития МТБ в 2019 году  был закуплен спортинвентарь и оборудование:</w:t>
      </w:r>
    </w:p>
    <w:p w:rsidR="00CE0F4D" w:rsidRPr="00175D75" w:rsidRDefault="00CE0F4D" w:rsidP="00CE0F4D">
      <w:pPr>
        <w:spacing w:after="0" w:line="240" w:lineRule="auto"/>
        <w:ind w:left="-851"/>
        <w:jc w:val="both"/>
      </w:pPr>
      <w:r w:rsidRPr="00175D75">
        <w:rPr>
          <w:rFonts w:ascii="Times New Roman" w:eastAsia="Times New Roman" w:hAnsi="Times New Roman" w:cs="Times New Roman"/>
          <w:sz w:val="28"/>
          <w:szCs w:val="28"/>
        </w:rPr>
        <w:t xml:space="preserve">- за счет средств, выделенных Тюменской областной Думы (Селюков М.В.),на сумму 199982,00 (хоккейные клюшки, шайбы, конусы спортивные, лыжные палки, купальники гимнастические, мячи волейбольные); </w:t>
      </w:r>
    </w:p>
    <w:p w:rsidR="00CE0F4D" w:rsidRPr="00175D75" w:rsidRDefault="00CE0F4D" w:rsidP="00CE0F4D">
      <w:pPr>
        <w:spacing w:after="0" w:line="240" w:lineRule="auto"/>
        <w:ind w:left="-851"/>
        <w:jc w:val="both"/>
      </w:pPr>
      <w:r w:rsidRPr="00175D75">
        <w:rPr>
          <w:rFonts w:ascii="Times New Roman" w:eastAsia="Times New Roman" w:hAnsi="Times New Roman" w:cs="Times New Roman"/>
          <w:sz w:val="28"/>
          <w:szCs w:val="28"/>
        </w:rPr>
        <w:t>- за счет средств, выделенных Тюменской областной Думы (Дубровин С.В.) на сумму 475600,00</w:t>
      </w:r>
      <w:r w:rsidRPr="00175D75">
        <w:t xml:space="preserve"> </w:t>
      </w:r>
      <w:r w:rsidRPr="00175D75">
        <w:rPr>
          <w:rFonts w:ascii="Times New Roman" w:eastAsia="Times New Roman" w:hAnsi="Times New Roman" w:cs="Times New Roman"/>
          <w:sz w:val="28"/>
          <w:szCs w:val="28"/>
        </w:rPr>
        <w:t>(колесный блок KF-2, многофункциональный укладчик лыжных трасс RF-3)</w:t>
      </w:r>
      <w:r w:rsidRPr="00175D75">
        <w:t xml:space="preserve"> </w:t>
      </w:r>
      <w:r w:rsidRPr="00175D75">
        <w:rPr>
          <w:rFonts w:ascii="Times New Roman" w:eastAsia="Times New Roman" w:hAnsi="Times New Roman" w:cs="Times New Roman"/>
          <w:sz w:val="28"/>
          <w:szCs w:val="28"/>
        </w:rPr>
        <w:t>снегоход «Тайга Варяг550»;</w:t>
      </w:r>
    </w:p>
    <w:p w:rsidR="00CE0F4D" w:rsidRPr="00175D75" w:rsidRDefault="00CE0F4D" w:rsidP="00CE0F4D">
      <w:pPr>
        <w:spacing w:after="0" w:line="240" w:lineRule="auto"/>
        <w:ind w:left="-851"/>
        <w:jc w:val="both"/>
      </w:pPr>
      <w:r w:rsidRPr="00175D75">
        <w:rPr>
          <w:rFonts w:ascii="Times New Roman" w:eastAsia="Times New Roman" w:hAnsi="Times New Roman" w:cs="Times New Roman"/>
          <w:sz w:val="28"/>
          <w:szCs w:val="28"/>
        </w:rPr>
        <w:t>- за счет средств, выделенных Думой ХМАО - Югры (Малышкиной Л.А.) на сумму 736354,00 приобретены: хоккейная форма (вратарские клюшки, форма для игроков), Робот DNS R2, стол судейский, сетка напольная, разделительный барьер, счетчик судейский, лента гимнастическая, тренажер, игровые модули мягкие, футболки-манишки;</w:t>
      </w:r>
    </w:p>
    <w:p w:rsidR="00CE0F4D" w:rsidRPr="00175D75" w:rsidRDefault="00CE0F4D" w:rsidP="00CE0F4D">
      <w:pPr>
        <w:spacing w:after="0" w:line="240" w:lineRule="auto"/>
        <w:ind w:left="-851"/>
        <w:jc w:val="both"/>
        <w:rPr>
          <w:rFonts w:ascii="Times New Roman" w:eastAsia="Times New Roman" w:hAnsi="Times New Roman" w:cs="Times New Roman"/>
          <w:sz w:val="28"/>
          <w:szCs w:val="28"/>
        </w:rPr>
      </w:pPr>
      <w:r w:rsidRPr="00175D75">
        <w:rPr>
          <w:rFonts w:ascii="Times New Roman" w:eastAsia="Times New Roman" w:hAnsi="Times New Roman" w:cs="Times New Roman"/>
          <w:sz w:val="28"/>
          <w:szCs w:val="28"/>
        </w:rPr>
        <w:t xml:space="preserve">- за счет </w:t>
      </w:r>
      <w:proofErr w:type="gramStart"/>
      <w:r w:rsidRPr="00175D75">
        <w:rPr>
          <w:rFonts w:ascii="Times New Roman" w:eastAsia="Times New Roman" w:hAnsi="Times New Roman" w:cs="Times New Roman"/>
          <w:sz w:val="28"/>
          <w:szCs w:val="28"/>
        </w:rPr>
        <w:t xml:space="preserve">целевых средств, выделенных администрацией Сургутского района на сумму 1000000,00 </w:t>
      </w:r>
      <w:r>
        <w:rPr>
          <w:rFonts w:ascii="Times New Roman" w:eastAsia="Times New Roman" w:hAnsi="Times New Roman" w:cs="Times New Roman"/>
          <w:sz w:val="28"/>
          <w:szCs w:val="28"/>
        </w:rPr>
        <w:t xml:space="preserve"> </w:t>
      </w:r>
      <w:r w:rsidRPr="00175D75">
        <w:rPr>
          <w:rFonts w:ascii="Times New Roman" w:eastAsia="Times New Roman" w:hAnsi="Times New Roman" w:cs="Times New Roman"/>
          <w:sz w:val="28"/>
          <w:szCs w:val="28"/>
        </w:rPr>
        <w:t>приобретены</w:t>
      </w:r>
      <w:proofErr w:type="gramEnd"/>
      <w:r w:rsidRPr="00175D75">
        <w:rPr>
          <w:rFonts w:ascii="Times New Roman" w:eastAsia="Times New Roman" w:hAnsi="Times New Roman" w:cs="Times New Roman"/>
          <w:sz w:val="28"/>
          <w:szCs w:val="28"/>
        </w:rPr>
        <w:t>:</w:t>
      </w:r>
      <w:r w:rsidRPr="00175D75">
        <w:t xml:space="preserve"> </w:t>
      </w:r>
      <w:r w:rsidRPr="00175D75">
        <w:rPr>
          <w:rFonts w:ascii="Times New Roman" w:eastAsia="Times New Roman" w:hAnsi="Times New Roman" w:cs="Times New Roman"/>
          <w:sz w:val="28"/>
          <w:szCs w:val="28"/>
        </w:rPr>
        <w:t>лыжероллеры  с креплением, стойки волейбольные и баскетбольные,  мячи футбольные, лыжи гоночные, груши для бокса;</w:t>
      </w:r>
    </w:p>
    <w:p w:rsidR="00CE0F4D" w:rsidRPr="00175D75" w:rsidRDefault="00CE0F4D" w:rsidP="00CE0F4D">
      <w:pPr>
        <w:spacing w:after="0" w:line="240" w:lineRule="auto"/>
        <w:ind w:left="-851"/>
        <w:jc w:val="both"/>
      </w:pPr>
      <w:proofErr w:type="gramStart"/>
      <w:r w:rsidRPr="00175D75">
        <w:rPr>
          <w:rFonts w:ascii="Times New Roman" w:eastAsia="Times New Roman" w:hAnsi="Times New Roman" w:cs="Times New Roman"/>
          <w:sz w:val="28"/>
          <w:szCs w:val="28"/>
        </w:rPr>
        <w:t>-  на средства содержания СК «Жемчужина» в сумме 1755982,47 были  приобретены мячи (футбольные, волейбольные, баскетбольные), тележка для мячей, шахматные часы, разметочная дорожка, тумба, стано-счетчик, секундомер, доска для пресса, батут;</w:t>
      </w:r>
      <w:proofErr w:type="gramEnd"/>
    </w:p>
    <w:p w:rsidR="00CE0F4D" w:rsidRPr="00175D75" w:rsidRDefault="00CE0F4D" w:rsidP="00CE0F4D">
      <w:pPr>
        <w:spacing w:after="0" w:line="240" w:lineRule="auto"/>
        <w:ind w:left="-851"/>
        <w:jc w:val="both"/>
      </w:pPr>
      <w:r w:rsidRPr="00175D75">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 </w:t>
      </w:r>
      <w:r w:rsidRPr="00175D75">
        <w:rPr>
          <w:rFonts w:ascii="Times New Roman" w:eastAsia="Times New Roman" w:hAnsi="Times New Roman" w:cs="Times New Roman"/>
          <w:sz w:val="28"/>
          <w:szCs w:val="28"/>
        </w:rPr>
        <w:t xml:space="preserve">счет собственных средств, полученных от предпринимательской деятельности, на  сумму 314583,00  приобретены: коньки фигурные, коньки  хоккейные, ракетки и  мячи для настольного тенниса, форма баскетбольная мужская и женская. </w:t>
      </w:r>
    </w:p>
    <w:p w:rsidR="00CE0F4D" w:rsidRDefault="00CE0F4D" w:rsidP="00CE0F4D">
      <w:pPr>
        <w:spacing w:after="0" w:line="360" w:lineRule="auto"/>
        <w:ind w:left="1920"/>
        <w:jc w:val="both"/>
        <w:rPr>
          <w:rFonts w:ascii="Times New Roman" w:hAnsi="Times New Roman"/>
          <w:b/>
          <w:sz w:val="28"/>
        </w:rPr>
      </w:pPr>
    </w:p>
    <w:p w:rsidR="00CE0F4D" w:rsidRPr="001F4710" w:rsidRDefault="00CE0F4D" w:rsidP="00CE0F4D">
      <w:pPr>
        <w:spacing w:after="0" w:line="360" w:lineRule="auto"/>
        <w:ind w:left="1920"/>
        <w:jc w:val="both"/>
        <w:rPr>
          <w:rFonts w:ascii="Times New Roman" w:hAnsi="Times New Roman"/>
          <w:b/>
          <w:sz w:val="28"/>
        </w:rPr>
      </w:pPr>
      <w:r w:rsidRPr="001F4710">
        <w:rPr>
          <w:rFonts w:ascii="Times New Roman" w:hAnsi="Times New Roman"/>
          <w:b/>
          <w:sz w:val="28"/>
        </w:rPr>
        <w:t>9. Реализация муниципальных программ</w:t>
      </w:r>
    </w:p>
    <w:p w:rsidR="00CE0F4D" w:rsidRDefault="00CE0F4D" w:rsidP="00CE0F4D">
      <w:pPr>
        <w:spacing w:after="0" w:line="240" w:lineRule="auto"/>
        <w:ind w:left="-851"/>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1F4710">
        <w:rPr>
          <w:rFonts w:ascii="Times New Roman" w:hAnsi="Times New Roman" w:cs="Times New Roman"/>
          <w:sz w:val="28"/>
          <w:szCs w:val="28"/>
        </w:rPr>
        <w:t>В городском поселении Федоровский реализуется муниципальная</w:t>
      </w:r>
      <w:r>
        <w:rPr>
          <w:rFonts w:ascii="Times New Roman" w:hAnsi="Times New Roman" w:cs="Times New Roman"/>
          <w:sz w:val="28"/>
          <w:szCs w:val="28"/>
        </w:rPr>
        <w:t xml:space="preserve"> </w:t>
      </w:r>
      <w:r w:rsidRPr="001F4710">
        <w:rPr>
          <w:rFonts w:ascii="Times New Roman" w:hAnsi="Times New Roman" w:cs="Times New Roman"/>
          <w:sz w:val="28"/>
          <w:szCs w:val="28"/>
        </w:rPr>
        <w:t>программа «Развитие физической культуры и спорта в городском поселении Федоровский», утвержденная Постановлением администрации городского поселения Федоровский от 31.10.2013 №414-п (</w:t>
      </w:r>
      <w:r w:rsidRPr="001F4710">
        <w:rPr>
          <w:rFonts w:ascii="Times New Roman" w:eastAsia="Times New Roman" w:hAnsi="Times New Roman" w:cs="Times New Roman"/>
          <w:sz w:val="28"/>
          <w:szCs w:val="28"/>
        </w:rPr>
        <w:t>в ред. постановления администрации городского поселения Федоровский</w:t>
      </w:r>
      <w:r>
        <w:rPr>
          <w:rFonts w:ascii="Times New Roman" w:eastAsia="Times New Roman" w:hAnsi="Times New Roman" w:cs="Times New Roman"/>
          <w:sz w:val="28"/>
          <w:szCs w:val="28"/>
        </w:rPr>
        <w:t xml:space="preserve"> </w:t>
      </w:r>
      <w:r w:rsidRPr="001F4710">
        <w:rPr>
          <w:rFonts w:ascii="Times New Roman" w:eastAsia="Times New Roman" w:hAnsi="Times New Roman" w:cs="Times New Roman"/>
          <w:sz w:val="28"/>
          <w:szCs w:val="28"/>
        </w:rPr>
        <w:t>от 20.01.2014 №23-п, от 19.02.2014 №60-п, от 13.10.2014 №418-п, от 27.10.2014 №449-п</w:t>
      </w:r>
      <w:proofErr w:type="gramStart"/>
      <w:r w:rsidRPr="001F4710">
        <w:rPr>
          <w:rFonts w:ascii="Times New Roman" w:eastAsia="Times New Roman" w:hAnsi="Times New Roman" w:cs="Times New Roman"/>
          <w:sz w:val="28"/>
          <w:szCs w:val="28"/>
        </w:rPr>
        <w:t>,о</w:t>
      </w:r>
      <w:proofErr w:type="gramEnd"/>
      <w:r w:rsidRPr="001F4710">
        <w:rPr>
          <w:rFonts w:ascii="Times New Roman" w:eastAsia="Times New Roman" w:hAnsi="Times New Roman" w:cs="Times New Roman"/>
          <w:sz w:val="28"/>
          <w:szCs w:val="28"/>
        </w:rPr>
        <w:t>т 18.12.2014 №527-п, от 30.06.2015 №336-п, от 27.10.2015 №537-п</w:t>
      </w:r>
      <w:r>
        <w:rPr>
          <w:rFonts w:ascii="Times New Roman" w:eastAsia="Times New Roman" w:hAnsi="Times New Roman" w:cs="Times New Roman"/>
          <w:sz w:val="28"/>
          <w:szCs w:val="28"/>
        </w:rPr>
        <w:t xml:space="preserve">, </w:t>
      </w:r>
      <w:r w:rsidRPr="001E23FC">
        <w:rPr>
          <w:rFonts w:ascii="Times New Roman" w:eastAsia="Times New Roman" w:hAnsi="Times New Roman" w:cs="Times New Roman"/>
          <w:sz w:val="28"/>
          <w:szCs w:val="28"/>
        </w:rPr>
        <w:t>от 28.12.2015 №722-п, от 15.07.2016 №499-п,</w:t>
      </w:r>
      <w:r>
        <w:rPr>
          <w:rFonts w:ascii="Times New Roman" w:eastAsia="Times New Roman" w:hAnsi="Times New Roman" w:cs="Times New Roman"/>
          <w:sz w:val="28"/>
          <w:szCs w:val="28"/>
        </w:rPr>
        <w:t xml:space="preserve"> </w:t>
      </w:r>
      <w:r w:rsidRPr="001E23FC">
        <w:rPr>
          <w:rFonts w:ascii="Times New Roman" w:eastAsia="Times New Roman" w:hAnsi="Times New Roman" w:cs="Times New Roman"/>
          <w:sz w:val="28"/>
          <w:szCs w:val="28"/>
        </w:rPr>
        <w:t>от 22.11.2016 №840-п</w:t>
      </w:r>
      <w:proofErr w:type="gramStart"/>
      <w:r w:rsidRPr="001E23FC">
        <w:rPr>
          <w:rFonts w:ascii="Times New Roman" w:eastAsia="Times New Roman" w:hAnsi="Times New Roman" w:cs="Times New Roman"/>
          <w:sz w:val="28"/>
          <w:szCs w:val="28"/>
        </w:rPr>
        <w:t>,о</w:t>
      </w:r>
      <w:proofErr w:type="gramEnd"/>
      <w:r w:rsidRPr="001E23FC">
        <w:rPr>
          <w:rFonts w:ascii="Times New Roman" w:eastAsia="Times New Roman" w:hAnsi="Times New Roman" w:cs="Times New Roman"/>
          <w:sz w:val="28"/>
          <w:szCs w:val="28"/>
        </w:rPr>
        <w:t xml:space="preserve">т </w:t>
      </w:r>
      <w:r w:rsidRPr="001E23FC">
        <w:rPr>
          <w:rFonts w:ascii="Times New Roman" w:eastAsia="Times New Roman" w:hAnsi="Times New Roman" w:cs="Times New Roman"/>
          <w:sz w:val="28"/>
          <w:szCs w:val="28"/>
        </w:rPr>
        <w:lastRenderedPageBreak/>
        <w:t>27.12.2016 №980-п,</w:t>
      </w:r>
      <w:r>
        <w:rPr>
          <w:rFonts w:ascii="Times New Roman" w:eastAsia="Times New Roman" w:hAnsi="Times New Roman" w:cs="Times New Roman"/>
          <w:sz w:val="28"/>
          <w:szCs w:val="28"/>
        </w:rPr>
        <w:t xml:space="preserve"> </w:t>
      </w:r>
      <w:r w:rsidRPr="001E23FC">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1E23FC">
        <w:rPr>
          <w:rFonts w:ascii="Times New Roman" w:eastAsia="Times New Roman" w:hAnsi="Times New Roman" w:cs="Times New Roman"/>
          <w:sz w:val="28"/>
          <w:szCs w:val="28"/>
        </w:rPr>
        <w:t xml:space="preserve">22.11.2017 №789-п,от 29.12.2017 №906-п, от 12.03.2018 №165-п, от 24.05.2018 №335-п, от 28.06.2018 №417-п,от 29.06.2018 №431-п, от 29.11.2018 №806-п, от 27.12.2018 №873-п, от 25.01.2019 №45-п, </w:t>
      </w:r>
      <w:r>
        <w:rPr>
          <w:rFonts w:ascii="Times New Roman" w:eastAsia="Times New Roman" w:hAnsi="Times New Roman" w:cs="Times New Roman"/>
          <w:sz w:val="28"/>
          <w:szCs w:val="28"/>
        </w:rPr>
        <w:t xml:space="preserve"> </w:t>
      </w:r>
      <w:r w:rsidRPr="001E23FC">
        <w:rPr>
          <w:rFonts w:ascii="Times New Roman" w:eastAsia="Times New Roman" w:hAnsi="Times New Roman" w:cs="Times New Roman"/>
          <w:sz w:val="28"/>
          <w:szCs w:val="28"/>
        </w:rPr>
        <w:t>от 11.02.2019 №85-п, от 27.03.2019 №214-п, от 08.05.2019 №293-п, от 27.06.2019 №416-п,от 28.06.2019 №418-п, от 25.09.2019 №581-п)</w:t>
      </w:r>
      <w:r>
        <w:rPr>
          <w:rFonts w:ascii="Times New Roman" w:eastAsia="Times New Roman" w:hAnsi="Times New Roman" w:cs="Times New Roman"/>
          <w:sz w:val="28"/>
          <w:szCs w:val="28"/>
        </w:rPr>
        <w:t xml:space="preserve">. </w:t>
      </w:r>
      <w:r w:rsidRPr="001E23FC">
        <w:rPr>
          <w:rFonts w:ascii="Times New Roman" w:eastAsia="Calibri" w:hAnsi="Times New Roman" w:cs="Times New Roman"/>
          <w:sz w:val="28"/>
          <w:szCs w:val="28"/>
          <w:lang w:eastAsia="en-US"/>
        </w:rPr>
        <w:t>Приложение к постановлению администрации городского поселения Федоровский</w:t>
      </w:r>
      <w:r>
        <w:rPr>
          <w:rFonts w:ascii="Times New Roman" w:eastAsia="Calibri" w:hAnsi="Times New Roman" w:cs="Times New Roman"/>
          <w:sz w:val="28"/>
          <w:szCs w:val="28"/>
          <w:lang w:eastAsia="en-US"/>
        </w:rPr>
        <w:t>.</w:t>
      </w:r>
    </w:p>
    <w:p w:rsidR="00CE0F4D" w:rsidRDefault="00CE0F4D" w:rsidP="00CE0F4D">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Цели Муниципальной программы:</w:t>
      </w:r>
    </w:p>
    <w:p w:rsidR="00CE0F4D" w:rsidRDefault="00CE0F4D" w:rsidP="00CE0F4D">
      <w:pPr>
        <w:spacing w:after="0" w:line="240" w:lineRule="auto"/>
        <w:ind w:left="-851"/>
        <w:jc w:val="both"/>
        <w:rPr>
          <w:rFonts w:ascii="Times New Roman" w:hAnsi="Times New Roman" w:cs="Times New Roman"/>
          <w:sz w:val="28"/>
          <w:szCs w:val="28"/>
        </w:rPr>
      </w:pPr>
      <w:r w:rsidRPr="009A4AB0">
        <w:rPr>
          <w:rFonts w:ascii="Times New Roman" w:hAnsi="Times New Roman" w:cs="Times New Roman"/>
          <w:sz w:val="28"/>
          <w:szCs w:val="28"/>
        </w:rPr>
        <w:t>Совершенствование сферы физической культуры и спорта в городском поселении Федоровский, направленной на улучшение здоровья населения, повышение уровня и качества жизни жителей</w:t>
      </w:r>
      <w:r>
        <w:rPr>
          <w:rFonts w:ascii="Times New Roman" w:hAnsi="Times New Roman" w:cs="Times New Roman"/>
          <w:sz w:val="28"/>
          <w:szCs w:val="28"/>
        </w:rPr>
        <w:t>.</w:t>
      </w:r>
    </w:p>
    <w:p w:rsidR="00CE0F4D" w:rsidRDefault="00CE0F4D" w:rsidP="00CE0F4D">
      <w:pPr>
        <w:spacing w:after="0" w:line="240" w:lineRule="auto"/>
        <w:ind w:left="-851"/>
        <w:jc w:val="both"/>
        <w:rPr>
          <w:rFonts w:ascii="Times New Roman" w:hAnsi="Times New Roman" w:cs="Times New Roman"/>
          <w:sz w:val="28"/>
          <w:szCs w:val="28"/>
        </w:rPr>
      </w:pPr>
      <w:r w:rsidRPr="009A4AB0">
        <w:rPr>
          <w:rFonts w:ascii="Times New Roman" w:hAnsi="Times New Roman" w:cs="Times New Roman"/>
          <w:sz w:val="28"/>
          <w:szCs w:val="28"/>
        </w:rPr>
        <w:t>Создание условий, ориентирующих граждан на здоровый образ жизни, в том числе на занятия физической культурой и спортом.</w:t>
      </w:r>
    </w:p>
    <w:p w:rsidR="00CE0F4D" w:rsidRDefault="00CE0F4D" w:rsidP="00CE0F4D">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Задачи:</w:t>
      </w:r>
    </w:p>
    <w:p w:rsidR="00CE0F4D" w:rsidRPr="009A4AB0" w:rsidRDefault="00CE0F4D" w:rsidP="00CE0F4D">
      <w:pPr>
        <w:spacing w:after="0" w:line="240" w:lineRule="auto"/>
        <w:ind w:left="-851"/>
        <w:jc w:val="both"/>
        <w:rPr>
          <w:rFonts w:ascii="Times New Roman" w:hAnsi="Times New Roman" w:cs="Times New Roman"/>
          <w:sz w:val="28"/>
          <w:szCs w:val="28"/>
        </w:rPr>
      </w:pPr>
      <w:r w:rsidRPr="009A4AB0">
        <w:rPr>
          <w:rFonts w:ascii="Times New Roman" w:hAnsi="Times New Roman" w:cs="Times New Roman"/>
          <w:sz w:val="28"/>
          <w:szCs w:val="28"/>
        </w:rPr>
        <w:t xml:space="preserve">  1. Развитие физкультурно - спортивной активности населения городского поселения Федоровский, привлечение его к систематическим занятиям физкультурой и спортом, формирование устойчивой потребности в здоровом образе жизни.</w:t>
      </w:r>
    </w:p>
    <w:p w:rsidR="00CE0F4D" w:rsidRPr="00940AC4" w:rsidRDefault="00CE0F4D" w:rsidP="00CE0F4D">
      <w:pPr>
        <w:spacing w:after="0" w:line="240" w:lineRule="auto"/>
        <w:ind w:left="-851"/>
        <w:jc w:val="both"/>
        <w:rPr>
          <w:rFonts w:ascii="Times New Roman" w:eastAsia="Calibri" w:hAnsi="Times New Roman" w:cs="Times New Roman"/>
          <w:sz w:val="28"/>
          <w:szCs w:val="28"/>
          <w:lang w:eastAsia="en-US"/>
        </w:rPr>
      </w:pPr>
      <w:r w:rsidRPr="009A4AB0">
        <w:rPr>
          <w:rFonts w:ascii="Times New Roman" w:hAnsi="Times New Roman" w:cs="Times New Roman"/>
          <w:sz w:val="28"/>
          <w:szCs w:val="28"/>
        </w:rPr>
        <w:t>2.  Создание условий для укрепления здоровья населения городского поселения Федоровский и информационно-пропагандистское обеспечение сферы физической культуры и спорта.</w:t>
      </w:r>
    </w:p>
    <w:p w:rsidR="00CE0F4D" w:rsidRDefault="00CE0F4D" w:rsidP="00CE0F4D">
      <w:pPr>
        <w:spacing w:after="0"/>
        <w:ind w:left="-851" w:firstLine="284"/>
        <w:jc w:val="both"/>
        <w:rPr>
          <w:rFonts w:ascii="Times New Roman" w:hAnsi="Times New Roman" w:cs="Times New Roman"/>
          <w:sz w:val="28"/>
          <w:szCs w:val="28"/>
        </w:rPr>
      </w:pPr>
      <w:r w:rsidRPr="009A4AB0">
        <w:rPr>
          <w:rFonts w:ascii="Times New Roman" w:hAnsi="Times New Roman" w:cs="Times New Roman"/>
          <w:sz w:val="28"/>
          <w:szCs w:val="28"/>
        </w:rPr>
        <w:t>Численность населения, регулярно занимающегося физической культурой и спортом</w:t>
      </w:r>
      <w:r>
        <w:rPr>
          <w:rFonts w:ascii="Times New Roman" w:hAnsi="Times New Roman" w:cs="Times New Roman"/>
          <w:sz w:val="28"/>
          <w:szCs w:val="28"/>
        </w:rPr>
        <w:t xml:space="preserve"> в 2019 году 3718 человек, за аналогичный период 2018г года составило 3211 человек. </w:t>
      </w:r>
    </w:p>
    <w:p w:rsidR="00CE0F4D" w:rsidRPr="00940AC4" w:rsidRDefault="00CE0F4D" w:rsidP="00CE0F4D">
      <w:pPr>
        <w:spacing w:after="0"/>
        <w:ind w:left="-851" w:firstLine="284"/>
        <w:jc w:val="both"/>
        <w:rPr>
          <w:rFonts w:ascii="Times New Roman" w:hAnsi="Times New Roman" w:cs="Times New Roman"/>
          <w:sz w:val="28"/>
          <w:szCs w:val="28"/>
        </w:rPr>
      </w:pPr>
      <w:r w:rsidRPr="009A4AB0">
        <w:rPr>
          <w:rFonts w:ascii="Times New Roman" w:hAnsi="Times New Roman" w:cs="Times New Roman"/>
          <w:sz w:val="28"/>
          <w:szCs w:val="28"/>
        </w:rPr>
        <w:t>Количество занимающихся на учебно-тренировочном этапе</w:t>
      </w:r>
      <w:r>
        <w:rPr>
          <w:rFonts w:ascii="Times New Roman" w:hAnsi="Times New Roman" w:cs="Times New Roman"/>
          <w:sz w:val="28"/>
          <w:szCs w:val="28"/>
        </w:rPr>
        <w:t xml:space="preserve"> в 2019 году 1144 человека, за аналогичный период 2018г года составило 1106 человек. </w:t>
      </w:r>
    </w:p>
    <w:p w:rsidR="00CE0F4D" w:rsidRPr="001F4710" w:rsidRDefault="00CE0F4D" w:rsidP="00CE0F4D">
      <w:pPr>
        <w:spacing w:after="0"/>
        <w:ind w:left="-993"/>
        <w:jc w:val="both"/>
        <w:rPr>
          <w:rFonts w:ascii="Times New Roman" w:eastAsia="Times New Roman" w:hAnsi="Times New Roman" w:cs="Times New Roman"/>
          <w:sz w:val="28"/>
          <w:szCs w:val="28"/>
        </w:rPr>
      </w:pPr>
      <w:r w:rsidRPr="001F4710">
        <w:rPr>
          <w:rFonts w:ascii="Times New Roman" w:eastAsia="Times New Roman" w:hAnsi="Times New Roman" w:cs="Times New Roman"/>
          <w:sz w:val="28"/>
          <w:szCs w:val="28"/>
        </w:rPr>
        <w:t xml:space="preserve">     Программа реализуется </w:t>
      </w:r>
      <w:r>
        <w:rPr>
          <w:rFonts w:ascii="Times New Roman" w:eastAsia="Times New Roman" w:hAnsi="Times New Roman" w:cs="Times New Roman"/>
          <w:sz w:val="28"/>
          <w:szCs w:val="28"/>
        </w:rPr>
        <w:t>двумя</w:t>
      </w:r>
      <w:r w:rsidRPr="001F4710">
        <w:rPr>
          <w:rFonts w:ascii="Times New Roman" w:eastAsia="Times New Roman" w:hAnsi="Times New Roman" w:cs="Times New Roman"/>
          <w:sz w:val="28"/>
          <w:szCs w:val="28"/>
        </w:rPr>
        <w:t xml:space="preserve"> подпрограммами:</w:t>
      </w:r>
    </w:p>
    <w:p w:rsidR="00CE0F4D" w:rsidRDefault="00CE0F4D" w:rsidP="00CE0F4D">
      <w:pPr>
        <w:spacing w:after="0"/>
        <w:ind w:left="-993"/>
        <w:jc w:val="both"/>
        <w:rPr>
          <w:rFonts w:ascii="Times New Roman" w:eastAsia="Calibri" w:hAnsi="Times New Roman" w:cs="Times New Roman"/>
          <w:sz w:val="28"/>
          <w:szCs w:val="28"/>
          <w:lang w:bidi="en-US"/>
        </w:rPr>
      </w:pPr>
      <w:r w:rsidRPr="0055130F">
        <w:rPr>
          <w:rFonts w:ascii="Times New Roman" w:hAnsi="Times New Roman" w:cs="Times New Roman"/>
          <w:b/>
          <w:sz w:val="28"/>
          <w:szCs w:val="28"/>
          <w:lang w:bidi="en-US"/>
        </w:rPr>
        <w:t>Подпрограмма 1</w:t>
      </w:r>
      <w:r>
        <w:rPr>
          <w:rFonts w:ascii="Times New Roman" w:hAnsi="Times New Roman" w:cs="Times New Roman"/>
          <w:b/>
          <w:sz w:val="28"/>
          <w:szCs w:val="28"/>
          <w:lang w:bidi="en-US"/>
        </w:rPr>
        <w:t>:</w:t>
      </w:r>
      <w:r w:rsidRPr="0055130F">
        <w:rPr>
          <w:rFonts w:ascii="Times New Roman" w:hAnsi="Times New Roman" w:cs="Times New Roman"/>
          <w:b/>
          <w:sz w:val="28"/>
          <w:szCs w:val="28"/>
          <w:lang w:bidi="en-US"/>
        </w:rPr>
        <w:t xml:space="preserve"> «</w:t>
      </w:r>
      <w:r w:rsidRPr="0055130F">
        <w:rPr>
          <w:rFonts w:ascii="Times New Roman" w:hAnsi="Times New Roman" w:cs="Times New Roman"/>
          <w:b/>
          <w:sz w:val="28"/>
          <w:szCs w:val="28"/>
        </w:rPr>
        <w:t>Развитие физической культуры, школьного спорта и массового спорта в городском поселении Федоровский</w:t>
      </w:r>
      <w:r w:rsidRPr="0055130F">
        <w:rPr>
          <w:rFonts w:ascii="Times New Roman" w:hAnsi="Times New Roman" w:cs="Times New Roman"/>
          <w:b/>
          <w:sz w:val="28"/>
          <w:szCs w:val="28"/>
          <w:lang w:bidi="en-US"/>
        </w:rPr>
        <w:t>»</w:t>
      </w:r>
      <w:r>
        <w:rPr>
          <w:rFonts w:ascii="Times New Roman" w:eastAsia="Calibri" w:hAnsi="Times New Roman" w:cs="Times New Roman"/>
          <w:sz w:val="28"/>
          <w:szCs w:val="28"/>
          <w:lang w:bidi="en-US"/>
        </w:rPr>
        <w:t xml:space="preserve">  </w:t>
      </w:r>
    </w:p>
    <w:p w:rsidR="00CE0F4D" w:rsidRDefault="00CE0F4D" w:rsidP="00CE0F4D">
      <w:pPr>
        <w:spacing w:after="0"/>
        <w:ind w:left="-993"/>
        <w:jc w:val="both"/>
        <w:rPr>
          <w:rFonts w:ascii="Times New Roman" w:eastAsia="Calibri" w:hAnsi="Times New Roman" w:cs="Times New Roman"/>
          <w:sz w:val="28"/>
          <w:szCs w:val="28"/>
          <w:lang w:bidi="en-US"/>
        </w:rPr>
      </w:pPr>
      <w:r w:rsidRPr="001F4710">
        <w:rPr>
          <w:rFonts w:ascii="Times New Roman" w:eastAsia="Calibri" w:hAnsi="Times New Roman" w:cs="Times New Roman"/>
          <w:sz w:val="28"/>
          <w:szCs w:val="28"/>
          <w:lang w:bidi="en-US"/>
        </w:rPr>
        <w:t>Данная подпрограмма предусматривает реализацию основных мероприятий:</w:t>
      </w:r>
    </w:p>
    <w:p w:rsidR="00CE0F4D" w:rsidRDefault="00CE0F4D" w:rsidP="00CE0F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о</w:t>
      </w:r>
      <w:r w:rsidRPr="00940AC4">
        <w:rPr>
          <w:rFonts w:ascii="Times New Roman" w:hAnsi="Times New Roman" w:cs="Times New Roman"/>
          <w:sz w:val="28"/>
          <w:szCs w:val="28"/>
        </w:rPr>
        <w:t>хват участников физкультурно-оздоровительных и спортивно-массовых мероприятий к общему числу жителей поселения</w:t>
      </w:r>
      <w:r>
        <w:rPr>
          <w:rFonts w:ascii="Times New Roman" w:hAnsi="Times New Roman" w:cs="Times New Roman"/>
          <w:sz w:val="28"/>
          <w:szCs w:val="28"/>
        </w:rPr>
        <w:t xml:space="preserve"> 6815 человек, из них детей и молодежи 4375 человек; </w:t>
      </w:r>
    </w:p>
    <w:p w:rsidR="00CE0F4D" w:rsidRDefault="00CE0F4D" w:rsidP="00CE0F4D">
      <w:pPr>
        <w:spacing w:after="0" w:line="240" w:lineRule="auto"/>
        <w:ind w:left="-567"/>
        <w:jc w:val="both"/>
        <w:rPr>
          <w:rFonts w:ascii="Times New Roman" w:hAnsi="Times New Roman" w:cs="Times New Roman"/>
          <w:sz w:val="28"/>
          <w:szCs w:val="28"/>
        </w:rPr>
      </w:pPr>
      <w:r w:rsidRPr="00940AC4">
        <w:rPr>
          <w:rFonts w:ascii="Times New Roman" w:hAnsi="Times New Roman" w:cs="Times New Roman"/>
          <w:sz w:val="28"/>
          <w:szCs w:val="28"/>
        </w:rPr>
        <w:t xml:space="preserve">- </w:t>
      </w:r>
      <w:r>
        <w:rPr>
          <w:rFonts w:ascii="Times New Roman" w:hAnsi="Times New Roman" w:cs="Times New Roman"/>
          <w:sz w:val="28"/>
          <w:szCs w:val="28"/>
        </w:rPr>
        <w:t>у</w:t>
      </w:r>
      <w:r w:rsidRPr="00940AC4">
        <w:rPr>
          <w:rFonts w:ascii="Times New Roman" w:hAnsi="Times New Roman" w:cs="Times New Roman"/>
          <w:sz w:val="28"/>
          <w:szCs w:val="28"/>
        </w:rPr>
        <w:t xml:space="preserve">дельный вес детей и молодежи в возрасте от 6-18 лет, занимающихся в спортивных секциях </w:t>
      </w:r>
      <w:r>
        <w:rPr>
          <w:rFonts w:ascii="Times New Roman" w:hAnsi="Times New Roman" w:cs="Times New Roman"/>
          <w:sz w:val="28"/>
          <w:szCs w:val="28"/>
        </w:rPr>
        <w:t>931 человек;</w:t>
      </w:r>
    </w:p>
    <w:p w:rsidR="00CE0F4D" w:rsidRPr="00940AC4" w:rsidRDefault="00CE0F4D" w:rsidP="00CE0F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о</w:t>
      </w:r>
      <w:r w:rsidRPr="00940AC4">
        <w:rPr>
          <w:rFonts w:ascii="Times New Roman" w:hAnsi="Times New Roman" w:cs="Times New Roman"/>
          <w:sz w:val="28"/>
          <w:szCs w:val="28"/>
        </w:rPr>
        <w:t>хват участников мероприятий из числа, занимающихся адаптивной физической культурой и спортом лиц с ограниченными возможностями и инвалидностью</w:t>
      </w:r>
      <w:r>
        <w:rPr>
          <w:rFonts w:ascii="Times New Roman" w:hAnsi="Times New Roman" w:cs="Times New Roman"/>
          <w:sz w:val="28"/>
          <w:szCs w:val="28"/>
        </w:rPr>
        <w:t xml:space="preserve"> 95 человек;</w:t>
      </w:r>
    </w:p>
    <w:p w:rsidR="00CE0F4D" w:rsidRPr="00940AC4" w:rsidRDefault="00CE0F4D" w:rsidP="00CE0F4D">
      <w:pPr>
        <w:spacing w:after="0" w:line="240" w:lineRule="auto"/>
        <w:ind w:left="-567"/>
        <w:jc w:val="both"/>
        <w:rPr>
          <w:rFonts w:ascii="Times New Roman" w:hAnsi="Times New Roman" w:cs="Times New Roman"/>
          <w:sz w:val="28"/>
          <w:szCs w:val="28"/>
        </w:rPr>
      </w:pPr>
      <w:r w:rsidRPr="00940AC4">
        <w:rPr>
          <w:rFonts w:ascii="Times New Roman" w:hAnsi="Times New Roman" w:cs="Times New Roman"/>
          <w:sz w:val="28"/>
          <w:szCs w:val="28"/>
        </w:rPr>
        <w:t xml:space="preserve">- </w:t>
      </w:r>
      <w:r>
        <w:rPr>
          <w:rFonts w:ascii="Times New Roman" w:hAnsi="Times New Roman" w:cs="Times New Roman"/>
          <w:sz w:val="28"/>
          <w:szCs w:val="28"/>
        </w:rPr>
        <w:t>д</w:t>
      </w:r>
      <w:r w:rsidRPr="00940AC4">
        <w:rPr>
          <w:rFonts w:ascii="Times New Roman" w:hAnsi="Times New Roman" w:cs="Times New Roman"/>
          <w:sz w:val="28"/>
          <w:szCs w:val="28"/>
        </w:rPr>
        <w:t>оля лиц с ограниченными возможностями здоровья, систематически занимающихся адаптивной физической культурой и спортом в физкультурно-оздоровительных группах</w:t>
      </w:r>
      <w:r>
        <w:rPr>
          <w:rFonts w:ascii="Times New Roman" w:hAnsi="Times New Roman" w:cs="Times New Roman"/>
          <w:sz w:val="28"/>
          <w:szCs w:val="28"/>
        </w:rPr>
        <w:t xml:space="preserve"> 60 человек, из них 18 детей;</w:t>
      </w:r>
    </w:p>
    <w:p w:rsidR="00CE0F4D" w:rsidRDefault="00CE0F4D" w:rsidP="00CE0F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у</w:t>
      </w:r>
      <w:r w:rsidRPr="00940AC4">
        <w:rPr>
          <w:rFonts w:ascii="Times New Roman" w:hAnsi="Times New Roman" w:cs="Times New Roman"/>
          <w:sz w:val="28"/>
          <w:szCs w:val="28"/>
        </w:rPr>
        <w:t xml:space="preserve">дельный вес спортсменов-разрядников, имеющих массовые спортивные разряды, подготовленных за </w:t>
      </w:r>
      <w:r>
        <w:rPr>
          <w:rFonts w:ascii="Times New Roman" w:hAnsi="Times New Roman" w:cs="Times New Roman"/>
          <w:sz w:val="28"/>
          <w:szCs w:val="28"/>
        </w:rPr>
        <w:t>2019</w:t>
      </w:r>
      <w:r w:rsidRPr="00940AC4">
        <w:rPr>
          <w:rFonts w:ascii="Times New Roman" w:hAnsi="Times New Roman" w:cs="Times New Roman"/>
          <w:sz w:val="28"/>
          <w:szCs w:val="28"/>
        </w:rPr>
        <w:t>год</w:t>
      </w:r>
      <w:r>
        <w:rPr>
          <w:rFonts w:ascii="Times New Roman" w:hAnsi="Times New Roman" w:cs="Times New Roman"/>
          <w:sz w:val="28"/>
          <w:szCs w:val="28"/>
        </w:rPr>
        <w:t>,  65 человек.</w:t>
      </w:r>
    </w:p>
    <w:p w:rsidR="00CE0F4D" w:rsidRDefault="00CE0F4D" w:rsidP="00CE0F4D">
      <w:pPr>
        <w:spacing w:after="0"/>
        <w:ind w:left="-851" w:firstLine="850"/>
        <w:jc w:val="both"/>
        <w:rPr>
          <w:rFonts w:ascii="Times New Roman" w:hAnsi="Times New Roman" w:cs="Times New Roman"/>
          <w:sz w:val="28"/>
        </w:rPr>
      </w:pPr>
      <w:r w:rsidRPr="008C13B3">
        <w:rPr>
          <w:rFonts w:ascii="Times New Roman" w:hAnsi="Times New Roman" w:cs="Times New Roman"/>
          <w:sz w:val="28"/>
        </w:rPr>
        <w:lastRenderedPageBreak/>
        <w:t xml:space="preserve">В </w:t>
      </w:r>
      <w:r>
        <w:rPr>
          <w:rFonts w:ascii="Times New Roman" w:hAnsi="Times New Roman" w:cs="Times New Roman"/>
          <w:sz w:val="28"/>
        </w:rPr>
        <w:t>2019</w:t>
      </w:r>
      <w:r w:rsidRPr="008C13B3">
        <w:rPr>
          <w:rFonts w:ascii="Times New Roman" w:hAnsi="Times New Roman" w:cs="Times New Roman"/>
          <w:sz w:val="28"/>
        </w:rPr>
        <w:t xml:space="preserve"> году запланировано </w:t>
      </w:r>
      <w:r w:rsidRPr="00004525">
        <w:rPr>
          <w:rFonts w:ascii="Times New Roman" w:hAnsi="Times New Roman" w:cs="Times New Roman"/>
          <w:b/>
          <w:sz w:val="28"/>
        </w:rPr>
        <w:t>63</w:t>
      </w:r>
      <w:r w:rsidRPr="008C13B3">
        <w:rPr>
          <w:rFonts w:ascii="Times New Roman" w:hAnsi="Times New Roman" w:cs="Times New Roman"/>
          <w:sz w:val="28"/>
        </w:rPr>
        <w:t xml:space="preserve"> спортивно-массовых мероприяти</w:t>
      </w:r>
      <w:r>
        <w:rPr>
          <w:rFonts w:ascii="Times New Roman" w:hAnsi="Times New Roman" w:cs="Times New Roman"/>
          <w:sz w:val="28"/>
        </w:rPr>
        <w:t>я</w:t>
      </w:r>
      <w:r w:rsidRPr="008C13B3">
        <w:rPr>
          <w:rFonts w:ascii="Times New Roman" w:hAnsi="Times New Roman" w:cs="Times New Roman"/>
          <w:sz w:val="28"/>
        </w:rPr>
        <w:t xml:space="preserve"> на территории городского поселения Федоровский</w:t>
      </w:r>
      <w:r>
        <w:rPr>
          <w:rFonts w:ascii="Times New Roman" w:hAnsi="Times New Roman" w:cs="Times New Roman"/>
          <w:sz w:val="28"/>
        </w:rPr>
        <w:t>, выполнение плана на 100%. Дополнительно</w:t>
      </w:r>
      <w:r w:rsidRPr="008C13B3">
        <w:rPr>
          <w:rFonts w:ascii="Times New Roman" w:hAnsi="Times New Roman" w:cs="Times New Roman"/>
          <w:sz w:val="28"/>
        </w:rPr>
        <w:t xml:space="preserve"> </w:t>
      </w:r>
      <w:r w:rsidRPr="00893625">
        <w:rPr>
          <w:rFonts w:ascii="Times New Roman" w:hAnsi="Times New Roman" w:cs="Times New Roman"/>
          <w:sz w:val="28"/>
        </w:rPr>
        <w:t xml:space="preserve">проведено </w:t>
      </w:r>
      <w:r>
        <w:rPr>
          <w:rFonts w:ascii="Times New Roman" w:hAnsi="Times New Roman" w:cs="Times New Roman"/>
          <w:sz w:val="28"/>
        </w:rPr>
        <w:t xml:space="preserve">33 внеплановых спортивно-массовых мероприятий. </w:t>
      </w:r>
    </w:p>
    <w:p w:rsidR="00CE0F4D" w:rsidRPr="003D2596" w:rsidRDefault="00CE0F4D" w:rsidP="00CE0F4D">
      <w:pPr>
        <w:spacing w:after="0"/>
        <w:ind w:left="-851" w:firstLine="850"/>
        <w:jc w:val="both"/>
        <w:rPr>
          <w:rFonts w:ascii="Times New Roman" w:hAnsi="Times New Roman" w:cs="Times New Roman"/>
          <w:color w:val="FF0000"/>
          <w:sz w:val="28"/>
        </w:rPr>
      </w:pPr>
      <w:r>
        <w:rPr>
          <w:rFonts w:ascii="Times New Roman" w:hAnsi="Times New Roman" w:cs="Times New Roman"/>
          <w:sz w:val="28"/>
        </w:rPr>
        <w:t>А также запланировано у</w:t>
      </w:r>
      <w:r w:rsidRPr="008C13B3">
        <w:rPr>
          <w:rFonts w:ascii="Times New Roman" w:hAnsi="Times New Roman" w:cs="Times New Roman"/>
          <w:sz w:val="28"/>
        </w:rPr>
        <w:t xml:space="preserve">частие </w:t>
      </w:r>
      <w:r>
        <w:rPr>
          <w:rFonts w:ascii="Times New Roman" w:hAnsi="Times New Roman" w:cs="Times New Roman"/>
          <w:sz w:val="28"/>
        </w:rPr>
        <w:t xml:space="preserve">в </w:t>
      </w:r>
      <w:r w:rsidRPr="00004525">
        <w:rPr>
          <w:rFonts w:ascii="Times New Roman" w:hAnsi="Times New Roman" w:cs="Times New Roman"/>
          <w:b/>
          <w:sz w:val="28"/>
        </w:rPr>
        <w:t>64</w:t>
      </w:r>
      <w:r>
        <w:rPr>
          <w:rFonts w:ascii="Times New Roman" w:hAnsi="Times New Roman" w:cs="Times New Roman"/>
          <w:sz w:val="28"/>
        </w:rPr>
        <w:t xml:space="preserve"> </w:t>
      </w:r>
      <w:r w:rsidRPr="008C13B3">
        <w:rPr>
          <w:rFonts w:ascii="Times New Roman" w:hAnsi="Times New Roman" w:cs="Times New Roman"/>
          <w:sz w:val="28"/>
        </w:rPr>
        <w:t xml:space="preserve">выездных </w:t>
      </w:r>
      <w:r>
        <w:rPr>
          <w:rFonts w:ascii="Times New Roman" w:hAnsi="Times New Roman" w:cs="Times New Roman"/>
          <w:sz w:val="28"/>
        </w:rPr>
        <w:t xml:space="preserve">районных и городских соревнованиях и спортивно-массовых </w:t>
      </w:r>
      <w:r w:rsidRPr="008C13B3">
        <w:rPr>
          <w:rFonts w:ascii="Times New Roman" w:hAnsi="Times New Roman" w:cs="Times New Roman"/>
          <w:sz w:val="28"/>
        </w:rPr>
        <w:t>мероприяти</w:t>
      </w:r>
      <w:r>
        <w:rPr>
          <w:rFonts w:ascii="Times New Roman" w:hAnsi="Times New Roman" w:cs="Times New Roman"/>
          <w:sz w:val="28"/>
        </w:rPr>
        <w:t xml:space="preserve">ях. Муниципальное задание выполнено в полном объеме. Всего </w:t>
      </w:r>
      <w:r w:rsidRPr="00893625">
        <w:rPr>
          <w:rFonts w:ascii="Times New Roman" w:hAnsi="Times New Roman" w:cs="Times New Roman"/>
          <w:sz w:val="28"/>
        </w:rPr>
        <w:t>приняло участие</w:t>
      </w:r>
      <w:r>
        <w:rPr>
          <w:rFonts w:ascii="Times New Roman" w:hAnsi="Times New Roman" w:cs="Times New Roman"/>
          <w:sz w:val="28"/>
        </w:rPr>
        <w:t xml:space="preserve"> в выездных спортивно-массовых мероприятиях </w:t>
      </w:r>
      <w:r w:rsidRPr="00893625">
        <w:rPr>
          <w:rFonts w:ascii="Times New Roman" w:hAnsi="Times New Roman" w:cs="Times New Roman"/>
          <w:sz w:val="28"/>
        </w:rPr>
        <w:t xml:space="preserve"> </w:t>
      </w:r>
      <w:r w:rsidRPr="00004525">
        <w:rPr>
          <w:rFonts w:ascii="Times New Roman" w:hAnsi="Times New Roman" w:cs="Times New Roman"/>
          <w:b/>
          <w:sz w:val="28"/>
        </w:rPr>
        <w:t>922</w:t>
      </w:r>
      <w:r w:rsidRPr="00893625">
        <w:rPr>
          <w:rFonts w:ascii="Times New Roman" w:hAnsi="Times New Roman" w:cs="Times New Roman"/>
          <w:sz w:val="28"/>
        </w:rPr>
        <w:t xml:space="preserve"> человека.</w:t>
      </w:r>
      <w:r w:rsidRPr="00486339">
        <w:rPr>
          <w:rFonts w:ascii="Times New Roman" w:hAnsi="Times New Roman" w:cs="Times New Roman"/>
          <w:color w:val="FF0000"/>
          <w:sz w:val="28"/>
        </w:rPr>
        <w:t xml:space="preserve"> </w:t>
      </w:r>
      <w:r w:rsidRPr="00112941">
        <w:rPr>
          <w:rFonts w:ascii="Times New Roman" w:hAnsi="Times New Roman" w:cs="Times New Roman"/>
          <w:sz w:val="28"/>
        </w:rPr>
        <w:t xml:space="preserve">Сильнейшие спортсмены </w:t>
      </w:r>
      <w:r>
        <w:rPr>
          <w:rFonts w:ascii="Times New Roman" w:hAnsi="Times New Roman" w:cs="Times New Roman"/>
          <w:sz w:val="28"/>
        </w:rPr>
        <w:t xml:space="preserve">г.п. Федоровский  </w:t>
      </w:r>
      <w:r w:rsidRPr="00112941">
        <w:rPr>
          <w:rFonts w:ascii="Times New Roman" w:hAnsi="Times New Roman" w:cs="Times New Roman"/>
          <w:sz w:val="28"/>
        </w:rPr>
        <w:t xml:space="preserve">по видам спорта </w:t>
      </w:r>
      <w:r>
        <w:rPr>
          <w:rFonts w:ascii="Times New Roman" w:hAnsi="Times New Roman" w:cs="Times New Roman"/>
          <w:sz w:val="28"/>
        </w:rPr>
        <w:t xml:space="preserve">дополнительно </w:t>
      </w:r>
      <w:r w:rsidRPr="00112941">
        <w:rPr>
          <w:rFonts w:ascii="Times New Roman" w:hAnsi="Times New Roman" w:cs="Times New Roman"/>
          <w:sz w:val="28"/>
        </w:rPr>
        <w:t xml:space="preserve">приняли участие в </w:t>
      </w:r>
      <w:r>
        <w:rPr>
          <w:rFonts w:ascii="Times New Roman" w:hAnsi="Times New Roman" w:cs="Times New Roman"/>
          <w:sz w:val="28"/>
        </w:rPr>
        <w:t>7</w:t>
      </w:r>
      <w:r w:rsidRPr="00112941">
        <w:rPr>
          <w:rFonts w:ascii="Times New Roman" w:hAnsi="Times New Roman" w:cs="Times New Roman"/>
          <w:sz w:val="28"/>
        </w:rPr>
        <w:t>2</w:t>
      </w:r>
      <w:r>
        <w:rPr>
          <w:rFonts w:ascii="Times New Roman" w:hAnsi="Times New Roman" w:cs="Times New Roman"/>
          <w:sz w:val="28"/>
        </w:rPr>
        <w:t>-х</w:t>
      </w:r>
      <w:r w:rsidRPr="00112941">
        <w:rPr>
          <w:rFonts w:ascii="Times New Roman" w:hAnsi="Times New Roman" w:cs="Times New Roman"/>
          <w:sz w:val="28"/>
        </w:rPr>
        <w:t xml:space="preserve"> мероприятиях окружного, всероссийского, международного значения</w:t>
      </w:r>
      <w:r>
        <w:rPr>
          <w:rFonts w:ascii="Times New Roman" w:hAnsi="Times New Roman" w:cs="Times New Roman"/>
          <w:sz w:val="28"/>
        </w:rPr>
        <w:t>. К</w:t>
      </w:r>
      <w:r w:rsidRPr="00112941">
        <w:rPr>
          <w:rFonts w:ascii="Times New Roman" w:hAnsi="Times New Roman" w:cs="Times New Roman"/>
          <w:sz w:val="28"/>
        </w:rPr>
        <w:t>оличество участников</w:t>
      </w:r>
      <w:r w:rsidRPr="00486339">
        <w:rPr>
          <w:rFonts w:ascii="Times New Roman" w:hAnsi="Times New Roman" w:cs="Times New Roman"/>
          <w:color w:val="FF0000"/>
          <w:sz w:val="28"/>
        </w:rPr>
        <w:t xml:space="preserve"> </w:t>
      </w:r>
      <w:r w:rsidRPr="00C61794">
        <w:rPr>
          <w:rFonts w:ascii="Times New Roman" w:hAnsi="Times New Roman" w:cs="Times New Roman"/>
          <w:b/>
          <w:sz w:val="28"/>
        </w:rPr>
        <w:t>1122</w:t>
      </w:r>
      <w:r w:rsidRPr="00004525">
        <w:rPr>
          <w:rFonts w:ascii="Times New Roman" w:hAnsi="Times New Roman" w:cs="Times New Roman"/>
          <w:sz w:val="28"/>
        </w:rPr>
        <w:t xml:space="preserve"> человека.</w:t>
      </w:r>
      <w:r w:rsidRPr="00486339">
        <w:rPr>
          <w:rFonts w:ascii="Times New Roman" w:hAnsi="Times New Roman" w:cs="Times New Roman"/>
          <w:color w:val="FF0000"/>
          <w:sz w:val="28"/>
        </w:rPr>
        <w:t xml:space="preserve"> </w:t>
      </w:r>
    </w:p>
    <w:p w:rsidR="00CE0F4D" w:rsidRDefault="00CE0F4D" w:rsidP="00CE0F4D">
      <w:pPr>
        <w:tabs>
          <w:tab w:val="left" w:pos="567"/>
        </w:tabs>
        <w:spacing w:after="0"/>
        <w:ind w:left="-851"/>
        <w:jc w:val="both"/>
        <w:rPr>
          <w:rFonts w:ascii="Times New Roman" w:hAnsi="Times New Roman" w:cs="Times New Roman"/>
          <w:b/>
          <w:sz w:val="28"/>
          <w:szCs w:val="28"/>
          <w:lang w:bidi="en-US"/>
        </w:rPr>
      </w:pPr>
      <w:r w:rsidRPr="0055130F">
        <w:rPr>
          <w:rFonts w:ascii="Times New Roman" w:hAnsi="Times New Roman" w:cs="Times New Roman"/>
          <w:b/>
          <w:sz w:val="28"/>
          <w:szCs w:val="28"/>
          <w:lang w:bidi="en-US"/>
        </w:rPr>
        <w:t>Подпрограмма</w:t>
      </w:r>
      <w:r>
        <w:rPr>
          <w:rFonts w:ascii="Times New Roman" w:hAnsi="Times New Roman" w:cs="Times New Roman"/>
          <w:b/>
          <w:sz w:val="28"/>
          <w:szCs w:val="28"/>
          <w:lang w:bidi="en-US"/>
        </w:rPr>
        <w:t xml:space="preserve"> </w:t>
      </w:r>
      <w:r w:rsidRPr="0055130F">
        <w:rPr>
          <w:rFonts w:ascii="Times New Roman" w:hAnsi="Times New Roman" w:cs="Times New Roman"/>
          <w:b/>
          <w:sz w:val="28"/>
          <w:szCs w:val="28"/>
          <w:lang w:bidi="en-US"/>
        </w:rPr>
        <w:t>2</w:t>
      </w:r>
      <w:r>
        <w:rPr>
          <w:rFonts w:ascii="Times New Roman" w:hAnsi="Times New Roman" w:cs="Times New Roman"/>
          <w:b/>
          <w:sz w:val="28"/>
          <w:szCs w:val="28"/>
          <w:lang w:bidi="en-US"/>
        </w:rPr>
        <w:t>:</w:t>
      </w:r>
      <w:r w:rsidRPr="0055130F">
        <w:rPr>
          <w:rFonts w:ascii="Times New Roman" w:hAnsi="Times New Roman" w:cs="Times New Roman"/>
          <w:b/>
          <w:sz w:val="28"/>
          <w:szCs w:val="28"/>
          <w:lang w:bidi="en-US"/>
        </w:rPr>
        <w:t xml:space="preserve"> «</w:t>
      </w:r>
      <w:r w:rsidRPr="0055130F">
        <w:rPr>
          <w:rFonts w:ascii="Times New Roman" w:hAnsi="Times New Roman" w:cs="Times New Roman"/>
          <w:b/>
          <w:sz w:val="28"/>
          <w:szCs w:val="28"/>
        </w:rPr>
        <w:t>Создание условий для развития инфраструктуры и повышение эффективности муниципального управления в сфере физической культуры и спорта</w:t>
      </w:r>
      <w:r w:rsidRPr="0055130F">
        <w:rPr>
          <w:rFonts w:ascii="Times New Roman" w:hAnsi="Times New Roman" w:cs="Times New Roman"/>
          <w:b/>
          <w:sz w:val="28"/>
          <w:szCs w:val="28"/>
          <w:lang w:bidi="en-US"/>
        </w:rPr>
        <w:t>»</w:t>
      </w:r>
    </w:p>
    <w:p w:rsidR="00CE0F4D" w:rsidRPr="00D34793" w:rsidRDefault="00CE0F4D" w:rsidP="00CE0F4D">
      <w:pPr>
        <w:spacing w:after="0"/>
        <w:ind w:left="-851" w:right="30" w:firstLine="426"/>
        <w:jc w:val="both"/>
        <w:rPr>
          <w:rFonts w:ascii="Times New Roman" w:hAnsi="Times New Roman" w:cs="Times New Roman"/>
          <w:sz w:val="28"/>
          <w:szCs w:val="28"/>
        </w:rPr>
      </w:pPr>
      <w:r w:rsidRPr="00D34793">
        <w:rPr>
          <w:rFonts w:ascii="Times New Roman" w:hAnsi="Times New Roman" w:cs="Times New Roman"/>
          <w:sz w:val="28"/>
          <w:szCs w:val="28"/>
        </w:rPr>
        <w:t xml:space="preserve">Данная подпрограмма предусматривает расширение сети физкультурно-оздоровительных и спортивных сооружений, улучшение </w:t>
      </w:r>
      <w:r>
        <w:rPr>
          <w:rFonts w:ascii="Times New Roman" w:hAnsi="Times New Roman" w:cs="Times New Roman"/>
          <w:sz w:val="28"/>
          <w:szCs w:val="28"/>
        </w:rPr>
        <w:t>качества предоставляемых услуг</w:t>
      </w:r>
      <w:r w:rsidRPr="00D34793">
        <w:rPr>
          <w:rFonts w:ascii="Times New Roman" w:hAnsi="Times New Roman" w:cs="Times New Roman"/>
          <w:sz w:val="28"/>
          <w:szCs w:val="28"/>
        </w:rPr>
        <w:t>, повышение социальной и экономической эффективности ее использования</w:t>
      </w:r>
      <w:r>
        <w:rPr>
          <w:rFonts w:ascii="Times New Roman" w:hAnsi="Times New Roman" w:cs="Times New Roman"/>
          <w:sz w:val="28"/>
          <w:szCs w:val="28"/>
        </w:rPr>
        <w:t>:</w:t>
      </w:r>
      <w:r w:rsidRPr="00D34793">
        <w:rPr>
          <w:rFonts w:ascii="Times New Roman" w:hAnsi="Times New Roman" w:cs="Times New Roman"/>
          <w:sz w:val="28"/>
          <w:szCs w:val="28"/>
        </w:rPr>
        <w:t xml:space="preserve"> </w:t>
      </w:r>
    </w:p>
    <w:p w:rsidR="00CE0F4D" w:rsidRPr="00D34793" w:rsidRDefault="00CE0F4D" w:rsidP="00CE0F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D34793">
        <w:rPr>
          <w:rFonts w:ascii="Times New Roman" w:hAnsi="Times New Roman" w:cs="Times New Roman"/>
          <w:sz w:val="28"/>
          <w:szCs w:val="28"/>
        </w:rPr>
        <w:t>уровень удовлетворенности граждан городского поселения Федоровский качеством спортивно –</w:t>
      </w:r>
      <w:r>
        <w:rPr>
          <w:rFonts w:ascii="Times New Roman" w:hAnsi="Times New Roman" w:cs="Times New Roman"/>
          <w:sz w:val="28"/>
          <w:szCs w:val="28"/>
        </w:rPr>
        <w:t xml:space="preserve"> </w:t>
      </w:r>
      <w:r w:rsidRPr="00D34793">
        <w:rPr>
          <w:rFonts w:ascii="Times New Roman" w:hAnsi="Times New Roman" w:cs="Times New Roman"/>
          <w:sz w:val="28"/>
          <w:szCs w:val="28"/>
        </w:rPr>
        <w:t>оздоровительных услуг, предоставляемых учреждением</w:t>
      </w:r>
    </w:p>
    <w:p w:rsidR="00CE0F4D" w:rsidRPr="00D34793" w:rsidRDefault="00CE0F4D" w:rsidP="00CE0F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у</w:t>
      </w:r>
      <w:r w:rsidRPr="00D34793">
        <w:rPr>
          <w:rFonts w:ascii="Times New Roman" w:hAnsi="Times New Roman" w:cs="Times New Roman"/>
          <w:sz w:val="28"/>
          <w:szCs w:val="28"/>
        </w:rPr>
        <w:t>ровень информационной обеспеченности в сфере физической культуры и спорта городского поселения</w:t>
      </w:r>
    </w:p>
    <w:p w:rsidR="00CE0F4D" w:rsidRDefault="00CE0F4D" w:rsidP="00CE0F4D">
      <w:pPr>
        <w:spacing w:after="0"/>
        <w:ind w:left="-851" w:firstLine="426"/>
        <w:jc w:val="both"/>
        <w:rPr>
          <w:rFonts w:ascii="Times New Roman" w:hAnsi="Times New Roman" w:cs="Times New Roman"/>
          <w:sz w:val="28"/>
          <w:szCs w:val="28"/>
        </w:rPr>
      </w:pPr>
      <w:r w:rsidRPr="00D34793">
        <w:rPr>
          <w:rFonts w:ascii="Times New Roman" w:hAnsi="Times New Roman" w:cs="Times New Roman"/>
          <w:sz w:val="28"/>
          <w:szCs w:val="28"/>
        </w:rPr>
        <w:t>При Учреждении активно работает Общественный совет. Главным направлением деятельности Общественного Совета является взаимодействие с органами местного самоуправления, учреждениями, организациями, общественными объединениями по вопросам созданию благоприятных условий для развития физической культуры, спорта и оздоровления населения на территории городского поселения Федоровский.</w:t>
      </w:r>
    </w:p>
    <w:p w:rsidR="00CE0F4D" w:rsidRDefault="00CE0F4D" w:rsidP="00CE0F4D">
      <w:pPr>
        <w:spacing w:after="0"/>
        <w:ind w:left="-851" w:firstLine="426"/>
        <w:jc w:val="both"/>
        <w:rPr>
          <w:rFonts w:ascii="Times New Roman" w:hAnsi="Times New Roman" w:cs="Times New Roman"/>
          <w:sz w:val="28"/>
          <w:szCs w:val="28"/>
        </w:rPr>
      </w:pPr>
      <w:r>
        <w:rPr>
          <w:rFonts w:ascii="Times New Roman" w:hAnsi="Times New Roman" w:cs="Times New Roman"/>
          <w:sz w:val="28"/>
          <w:szCs w:val="28"/>
        </w:rPr>
        <w:t xml:space="preserve">В 2019 году ввели два новых спортивных объекта, СК «Жемчужина» и ледовый каток «Метелица», эксплуатация которых значительно подняла уровень удовлетворенности граждан качеством предоставляемых услуг. </w:t>
      </w:r>
    </w:p>
    <w:p w:rsidR="00CE0F4D" w:rsidRPr="00D34793" w:rsidRDefault="00CE0F4D" w:rsidP="00CE0F4D">
      <w:pPr>
        <w:spacing w:after="0"/>
        <w:ind w:left="-851" w:firstLine="426"/>
        <w:jc w:val="both"/>
        <w:rPr>
          <w:rFonts w:ascii="Times New Roman" w:hAnsi="Times New Roman" w:cs="Times New Roman"/>
          <w:sz w:val="28"/>
          <w:szCs w:val="28"/>
        </w:rPr>
      </w:pPr>
      <w:r>
        <w:rPr>
          <w:rFonts w:ascii="Times New Roman" w:hAnsi="Times New Roman" w:cs="Times New Roman"/>
          <w:sz w:val="28"/>
          <w:szCs w:val="28"/>
        </w:rPr>
        <w:t>В связи с активным использованием сетей (</w:t>
      </w:r>
      <w:r>
        <w:rPr>
          <w:rFonts w:ascii="Times New Roman" w:hAnsi="Times New Roman" w:cs="Times New Roman"/>
          <w:sz w:val="28"/>
          <w:szCs w:val="28"/>
          <w:lang w:val="en-US"/>
        </w:rPr>
        <w:t>VK</w:t>
      </w:r>
      <w:r>
        <w:rPr>
          <w:rFonts w:ascii="Times New Roman" w:hAnsi="Times New Roman" w:cs="Times New Roman"/>
          <w:sz w:val="28"/>
          <w:szCs w:val="28"/>
        </w:rPr>
        <w:t xml:space="preserve">, </w:t>
      </w:r>
      <w:r>
        <w:rPr>
          <w:rFonts w:ascii="Times New Roman" w:hAnsi="Times New Roman" w:cs="Times New Roman"/>
          <w:sz w:val="28"/>
          <w:szCs w:val="28"/>
          <w:lang w:val="en-US"/>
        </w:rPr>
        <w:t>Facebook</w:t>
      </w:r>
      <w:r>
        <w:rPr>
          <w:rFonts w:ascii="Times New Roman" w:hAnsi="Times New Roman" w:cs="Times New Roman"/>
          <w:sz w:val="28"/>
          <w:szCs w:val="28"/>
        </w:rPr>
        <w:t xml:space="preserve">, </w:t>
      </w:r>
      <w:r>
        <w:rPr>
          <w:rFonts w:ascii="Times New Roman" w:hAnsi="Times New Roman" w:cs="Times New Roman"/>
          <w:sz w:val="28"/>
          <w:szCs w:val="28"/>
          <w:lang w:val="en-US"/>
        </w:rPr>
        <w:t>Instagram</w:t>
      </w:r>
      <w:r>
        <w:rPr>
          <w:rFonts w:ascii="Times New Roman" w:hAnsi="Times New Roman" w:cs="Times New Roman"/>
          <w:sz w:val="28"/>
          <w:szCs w:val="28"/>
        </w:rPr>
        <w:t xml:space="preserve">, </w:t>
      </w:r>
      <w:r>
        <w:rPr>
          <w:rFonts w:ascii="Times New Roman" w:hAnsi="Times New Roman" w:cs="Times New Roman"/>
          <w:sz w:val="28"/>
          <w:szCs w:val="28"/>
          <w:lang w:val="en-US"/>
        </w:rPr>
        <w:t>Viber</w:t>
      </w:r>
      <w:r>
        <w:rPr>
          <w:rFonts w:ascii="Times New Roman" w:hAnsi="Times New Roman" w:cs="Times New Roman"/>
          <w:sz w:val="28"/>
          <w:szCs w:val="28"/>
        </w:rPr>
        <w:t xml:space="preserve"> и т.д.) Учреждением </w:t>
      </w:r>
      <w:r w:rsidRPr="00026210">
        <w:rPr>
          <w:rFonts w:ascii="Times New Roman" w:hAnsi="Times New Roman" w:cs="Times New Roman"/>
          <w:sz w:val="28"/>
          <w:szCs w:val="28"/>
        </w:rPr>
        <w:t xml:space="preserve">у жителей поселения повысился интерес к сфере физической культуры и спорта, так как информация доводится своевременно в более полном  объеме. </w:t>
      </w:r>
      <w:r>
        <w:rPr>
          <w:rFonts w:ascii="Times New Roman" w:hAnsi="Times New Roman" w:cs="Times New Roman"/>
          <w:sz w:val="28"/>
          <w:szCs w:val="28"/>
        </w:rPr>
        <w:t xml:space="preserve">С целью улучшения качества предоставляемых услуг два раза в год  проводятся  </w:t>
      </w:r>
      <w:r w:rsidRPr="00D34793">
        <w:rPr>
          <w:rFonts w:ascii="Times New Roman" w:hAnsi="Times New Roman" w:cs="Times New Roman"/>
          <w:sz w:val="28"/>
          <w:szCs w:val="28"/>
        </w:rPr>
        <w:t xml:space="preserve"> </w:t>
      </w:r>
      <w:r w:rsidRPr="002F249B">
        <w:rPr>
          <w:rFonts w:ascii="Times New Roman" w:eastAsia="Calibri" w:hAnsi="Times New Roman" w:cs="Times New Roman"/>
          <w:sz w:val="28"/>
          <w:szCs w:val="28"/>
        </w:rPr>
        <w:t>мониторинг</w:t>
      </w:r>
      <w:r>
        <w:rPr>
          <w:rFonts w:ascii="Times New Roman" w:eastAsia="Calibri" w:hAnsi="Times New Roman" w:cs="Times New Roman"/>
          <w:sz w:val="28"/>
          <w:szCs w:val="28"/>
        </w:rPr>
        <w:t xml:space="preserve">и  посредством анкетирования среди населения. </w:t>
      </w:r>
    </w:p>
    <w:p w:rsidR="00CE0F4D" w:rsidRPr="0085225F" w:rsidRDefault="00CE0F4D" w:rsidP="00CE0F4D">
      <w:pPr>
        <w:spacing w:after="0"/>
        <w:ind w:left="-993" w:firstLine="426"/>
        <w:jc w:val="center"/>
        <w:rPr>
          <w:rFonts w:ascii="Times New Roman" w:eastAsia="Calibri" w:hAnsi="Times New Roman" w:cs="Times New Roman"/>
          <w:b/>
          <w:bCs/>
          <w:color w:val="FF0000"/>
          <w:sz w:val="28"/>
          <w:szCs w:val="28"/>
          <w:lang w:bidi="en-US"/>
        </w:rPr>
      </w:pPr>
    </w:p>
    <w:p w:rsidR="00CE0F4D" w:rsidRPr="0085225F" w:rsidRDefault="00CE0F4D" w:rsidP="00CE0F4D">
      <w:pPr>
        <w:spacing w:after="0"/>
        <w:ind w:left="-993" w:firstLine="426"/>
        <w:jc w:val="center"/>
        <w:rPr>
          <w:rFonts w:ascii="Times New Roman" w:eastAsia="Calibri" w:hAnsi="Times New Roman" w:cs="Times New Roman"/>
          <w:b/>
          <w:bCs/>
          <w:color w:val="FF0000"/>
          <w:sz w:val="28"/>
          <w:szCs w:val="28"/>
          <w:lang w:bidi="en-US"/>
        </w:rPr>
      </w:pPr>
    </w:p>
    <w:p w:rsidR="00CE0F4D" w:rsidRPr="00D375A3" w:rsidRDefault="00CE0F4D" w:rsidP="00CE0F4D">
      <w:pPr>
        <w:spacing w:after="0"/>
        <w:ind w:left="-993" w:firstLine="426"/>
        <w:jc w:val="center"/>
        <w:rPr>
          <w:rFonts w:ascii="Times New Roman" w:eastAsia="Calibri" w:hAnsi="Times New Roman" w:cs="Times New Roman"/>
          <w:b/>
          <w:bCs/>
          <w:sz w:val="28"/>
          <w:szCs w:val="28"/>
          <w:lang w:bidi="en-US"/>
        </w:rPr>
      </w:pPr>
      <w:r w:rsidRPr="00D375A3">
        <w:rPr>
          <w:rFonts w:ascii="Times New Roman" w:eastAsia="Calibri" w:hAnsi="Times New Roman" w:cs="Times New Roman"/>
          <w:b/>
          <w:bCs/>
          <w:sz w:val="28"/>
          <w:szCs w:val="28"/>
          <w:lang w:bidi="en-US"/>
        </w:rPr>
        <w:t>Информационно-пропагандистское обеспечение жителей городского поселения Федоровский о развитии физической культуры и спорта.</w:t>
      </w:r>
    </w:p>
    <w:p w:rsidR="00CE0F4D" w:rsidRPr="00D375A3" w:rsidRDefault="00CE0F4D" w:rsidP="00CE0F4D">
      <w:pPr>
        <w:spacing w:after="0"/>
        <w:ind w:left="-993" w:firstLine="426"/>
        <w:jc w:val="both"/>
        <w:rPr>
          <w:rFonts w:ascii="Times New Roman" w:eastAsia="Calibri" w:hAnsi="Times New Roman" w:cs="Times New Roman"/>
          <w:bCs/>
          <w:sz w:val="28"/>
          <w:szCs w:val="28"/>
          <w:lang w:bidi="en-US"/>
        </w:rPr>
      </w:pPr>
      <w:r w:rsidRPr="00D375A3">
        <w:rPr>
          <w:rFonts w:ascii="Times New Roman" w:hAnsi="Times New Roman" w:cs="Times New Roman"/>
          <w:sz w:val="28"/>
          <w:szCs w:val="28"/>
        </w:rPr>
        <w:t>Одной из важнейших задач МАУ «ФСОЦ» является пропаганда здорового образа жизни среди населения г.п. Федоровский. В решении данной задачи  огромную роль играют средства массовой информации (СМИ), интернет-сайты учреждений.</w:t>
      </w:r>
      <w:r w:rsidRPr="00D375A3">
        <w:rPr>
          <w:rFonts w:ascii="Times New Roman" w:eastAsia="Calibri" w:hAnsi="Times New Roman" w:cs="Times New Roman"/>
          <w:bCs/>
          <w:sz w:val="28"/>
          <w:szCs w:val="28"/>
          <w:lang w:bidi="en-US"/>
        </w:rPr>
        <w:t xml:space="preserve"> </w:t>
      </w:r>
      <w:r w:rsidRPr="00D375A3">
        <w:rPr>
          <w:rFonts w:ascii="Times New Roman" w:hAnsi="Times New Roman" w:cs="Times New Roman"/>
          <w:sz w:val="28"/>
          <w:szCs w:val="28"/>
        </w:rPr>
        <w:t xml:space="preserve">Данное </w:t>
      </w:r>
      <w:r w:rsidRPr="00D375A3">
        <w:rPr>
          <w:rFonts w:ascii="Times New Roman" w:hAnsi="Times New Roman" w:cs="Times New Roman"/>
          <w:sz w:val="28"/>
          <w:szCs w:val="28"/>
        </w:rPr>
        <w:lastRenderedPageBreak/>
        <w:t xml:space="preserve">мероприятие предусматривает: выпуска буклетов и  иной продукции, размещение информации о мероприятиях, достижениях, пропаганды спорта и здорового образа жизни в СМИ, на официальном сайте учреждения, уличных стендах и  других источниках. В текущем году заключен договор на оказание услуг по размещению информационных материалов в СМИ – 15 000,00 рублей. </w:t>
      </w:r>
    </w:p>
    <w:p w:rsidR="00CE0F4D" w:rsidRPr="00D375A3" w:rsidRDefault="00CE0F4D" w:rsidP="00CE0F4D">
      <w:pPr>
        <w:spacing w:after="0"/>
        <w:ind w:left="-993" w:firstLine="426"/>
        <w:jc w:val="both"/>
        <w:rPr>
          <w:rFonts w:ascii="Times New Roman" w:hAnsi="Times New Roman" w:cs="Times New Roman"/>
          <w:sz w:val="28"/>
          <w:szCs w:val="28"/>
        </w:rPr>
      </w:pPr>
      <w:r w:rsidRPr="00D375A3">
        <w:rPr>
          <w:rFonts w:ascii="Times New Roman" w:hAnsi="Times New Roman" w:cs="Times New Roman"/>
          <w:sz w:val="28"/>
          <w:szCs w:val="28"/>
        </w:rPr>
        <w:t xml:space="preserve">На  сайте учреждения </w:t>
      </w:r>
      <w:r w:rsidRPr="00D375A3">
        <w:rPr>
          <w:rFonts w:ascii="Times New Roman" w:hAnsi="Times New Roman" w:cs="Times New Roman"/>
          <w:b/>
          <w:bCs/>
          <w:sz w:val="28"/>
          <w:szCs w:val="28"/>
          <w:shd w:val="clear" w:color="auto" w:fill="FFFFFF"/>
        </w:rPr>
        <w:t>фсоц</w:t>
      </w:r>
      <w:r w:rsidRPr="00D375A3">
        <w:rPr>
          <w:rFonts w:ascii="Times New Roman" w:hAnsi="Times New Roman" w:cs="Times New Roman"/>
          <w:sz w:val="28"/>
          <w:szCs w:val="28"/>
          <w:shd w:val="clear" w:color="auto" w:fill="FFFFFF"/>
        </w:rPr>
        <w:t>.</w:t>
      </w:r>
      <w:r w:rsidRPr="00D375A3">
        <w:rPr>
          <w:rFonts w:ascii="Times New Roman" w:hAnsi="Times New Roman" w:cs="Times New Roman"/>
          <w:b/>
          <w:sz w:val="28"/>
          <w:szCs w:val="28"/>
          <w:shd w:val="clear" w:color="auto" w:fill="FFFFFF"/>
        </w:rPr>
        <w:t>рф.</w:t>
      </w:r>
      <w:r w:rsidRPr="00D375A3">
        <w:rPr>
          <w:rFonts w:ascii="Times New Roman" w:eastAsia="Calibri" w:hAnsi="Times New Roman" w:cs="Times New Roman"/>
          <w:bCs/>
          <w:sz w:val="28"/>
          <w:szCs w:val="28"/>
          <w:lang w:bidi="en-US"/>
        </w:rPr>
        <w:t xml:space="preserve"> выставляется и</w:t>
      </w:r>
      <w:r w:rsidRPr="00D375A3">
        <w:rPr>
          <w:rFonts w:ascii="Times New Roman" w:hAnsi="Times New Roman" w:cs="Times New Roman"/>
          <w:sz w:val="28"/>
          <w:szCs w:val="28"/>
        </w:rPr>
        <w:t>нформация для населения о достижениях ведущих спортсменов, о  предоставлении спортивно-оздоровительных услуг. Сайт регулярно пополняется информацией о проведенных мероприятиях, анонсами предстоящих соревнованиях. Приказом назначено ответственное лицо за своевременную подготовку информации для сайта учреждения.</w:t>
      </w:r>
    </w:p>
    <w:p w:rsidR="00CE0F4D" w:rsidRPr="00D375A3" w:rsidRDefault="00CE0F4D" w:rsidP="00CE0F4D">
      <w:pPr>
        <w:spacing w:after="0"/>
        <w:ind w:left="-993" w:firstLine="426"/>
        <w:jc w:val="both"/>
        <w:rPr>
          <w:rFonts w:ascii="Times New Roman" w:hAnsi="Times New Roman" w:cs="Times New Roman"/>
          <w:sz w:val="28"/>
          <w:szCs w:val="28"/>
        </w:rPr>
      </w:pPr>
      <w:r w:rsidRPr="00D375A3">
        <w:rPr>
          <w:rFonts w:ascii="Times New Roman" w:hAnsi="Times New Roman" w:cs="Times New Roman"/>
          <w:sz w:val="28"/>
          <w:szCs w:val="28"/>
        </w:rPr>
        <w:t xml:space="preserve">Информационно-пропагандисткое обеспечение жителей городского поселения Федоровский о развитии физической культуры и спорта освещается через СМИ газета «Федоровская ярмарка», официальный сайт администрации г.п. Федоровский </w:t>
      </w:r>
      <w:r w:rsidRPr="00D375A3">
        <w:rPr>
          <w:rFonts w:ascii="Times New Roman" w:hAnsi="Times New Roman" w:cs="Times New Roman"/>
          <w:b/>
          <w:sz w:val="28"/>
          <w:szCs w:val="28"/>
          <w:lang w:val="en-US"/>
        </w:rPr>
        <w:t>admsrf</w:t>
      </w:r>
      <w:r w:rsidRPr="00D375A3">
        <w:rPr>
          <w:rFonts w:ascii="Times New Roman" w:hAnsi="Times New Roman" w:cs="Times New Roman"/>
          <w:b/>
          <w:sz w:val="28"/>
          <w:szCs w:val="28"/>
        </w:rPr>
        <w:t>.</w:t>
      </w:r>
      <w:r w:rsidRPr="00D375A3">
        <w:rPr>
          <w:rFonts w:ascii="Times New Roman" w:hAnsi="Times New Roman" w:cs="Times New Roman"/>
          <w:b/>
          <w:sz w:val="28"/>
          <w:szCs w:val="28"/>
          <w:lang w:val="en-US"/>
        </w:rPr>
        <w:t>ru</w:t>
      </w:r>
      <w:r w:rsidRPr="00D375A3">
        <w:rPr>
          <w:rFonts w:ascii="Times New Roman" w:hAnsi="Times New Roman" w:cs="Times New Roman"/>
          <w:sz w:val="28"/>
          <w:szCs w:val="28"/>
        </w:rPr>
        <w:t>., размещение рекламных баннеров, пропагандирующих здоровый образ жизни,  информационных стендах «Вести от власти»», а также через факсимильную и электронную связь с предприятиями и учреждениями поселения.</w:t>
      </w:r>
    </w:p>
    <w:p w:rsidR="00CE0F4D" w:rsidRPr="00410187" w:rsidRDefault="00CE0F4D" w:rsidP="00CE0F4D">
      <w:pPr>
        <w:spacing w:after="0"/>
        <w:ind w:left="-993" w:firstLine="426"/>
        <w:jc w:val="both"/>
        <w:rPr>
          <w:rFonts w:ascii="Times New Roman" w:hAnsi="Times New Roman" w:cs="Times New Roman"/>
          <w:sz w:val="28"/>
          <w:szCs w:val="28"/>
        </w:rPr>
      </w:pPr>
      <w:r w:rsidRPr="00D375A3">
        <w:rPr>
          <w:rFonts w:ascii="Times New Roman" w:hAnsi="Times New Roman" w:cs="Times New Roman"/>
          <w:sz w:val="28"/>
          <w:szCs w:val="28"/>
        </w:rPr>
        <w:t xml:space="preserve"> Готовятся репортажи о соревнованиях (интервью с победителями, тренерами и судьями), проводимых на территории г.п. Федоровский, а также за его пределами – на уровне района, округа, на уровне российских и международных соревнований.  Учреждение активно сотрудничает со штатными журналистами газеты «Федоровская ярмарка», «Вестник», «Нефть приобья». По лучшим результатам спортивных достижений в Учреждении и администрации городского поселения проводятся чествования спортсменов. Систематически выпускается рекламная продукция о предстоящих спортивных мероприятиях  (афиши, листовки), которые своевременно размещаются на уличных стендах, рекламных щитах поселения, в образовательных учреждениях, на предприятиях. Учреждением используются уличные рекламные щиты в черте городского поселения и на спортивных объектах для размещения информации о предстоящих значимых мероприятиях. В 2019 году в серии номеров газет «Федоровская ярмарка» была размещена информация о значимых спортивных мероприятиях и достижениях ведущих спортсменов г.п. Федоровский.</w:t>
      </w:r>
    </w:p>
    <w:p w:rsidR="00CE0F4D" w:rsidRPr="0085225F" w:rsidRDefault="00CE0F4D" w:rsidP="00CE0F4D">
      <w:pPr>
        <w:pStyle w:val="a5"/>
        <w:spacing w:after="0"/>
        <w:ind w:left="-993"/>
        <w:jc w:val="center"/>
        <w:rPr>
          <w:b/>
          <w:color w:val="FF0000"/>
          <w:sz w:val="28"/>
        </w:rPr>
      </w:pPr>
    </w:p>
    <w:p w:rsidR="00CE0F4D" w:rsidRPr="001F4710" w:rsidRDefault="00CE0F4D" w:rsidP="00CE0F4D">
      <w:pPr>
        <w:pStyle w:val="a5"/>
        <w:spacing w:after="0"/>
        <w:ind w:left="-993"/>
        <w:jc w:val="center"/>
        <w:rPr>
          <w:b/>
          <w:sz w:val="28"/>
        </w:rPr>
      </w:pPr>
      <w:r w:rsidRPr="001F4710">
        <w:rPr>
          <w:b/>
          <w:sz w:val="28"/>
        </w:rPr>
        <w:t>10. Проблемы и не решенные вопросы</w:t>
      </w:r>
    </w:p>
    <w:p w:rsidR="00CE0F4D" w:rsidRPr="001F4710" w:rsidRDefault="00CE0F4D" w:rsidP="00CE0F4D">
      <w:pPr>
        <w:pStyle w:val="a5"/>
        <w:ind w:left="-993"/>
        <w:jc w:val="center"/>
        <w:rPr>
          <w:b/>
          <w:sz w:val="28"/>
        </w:rPr>
      </w:pPr>
      <w:r w:rsidRPr="001F4710">
        <w:rPr>
          <w:b/>
          <w:sz w:val="28"/>
        </w:rPr>
        <w:t>в различных направлениях деятельности</w:t>
      </w:r>
    </w:p>
    <w:p w:rsidR="00CE0F4D" w:rsidRDefault="00CE0F4D" w:rsidP="00CE0F4D">
      <w:pPr>
        <w:pStyle w:val="p31"/>
        <w:spacing w:before="0" w:beforeAutospacing="0" w:after="0" w:afterAutospacing="0"/>
        <w:ind w:left="-993" w:firstLine="426"/>
        <w:jc w:val="both"/>
        <w:rPr>
          <w:rStyle w:val="s1"/>
          <w:sz w:val="28"/>
          <w:szCs w:val="28"/>
        </w:rPr>
      </w:pPr>
      <w:r w:rsidRPr="001F4710">
        <w:rPr>
          <w:rStyle w:val="s1"/>
          <w:sz w:val="28"/>
          <w:szCs w:val="28"/>
        </w:rPr>
        <w:t>Анализ работы МАУ «Федоровский спортивно-оздоровительный центр» в 2019 году показывает, что в целом развитие проходит с положительной динамикой. Связано это с улучшением материально-</w:t>
      </w:r>
      <w:r>
        <w:rPr>
          <w:rStyle w:val="s1"/>
          <w:sz w:val="28"/>
          <w:szCs w:val="28"/>
        </w:rPr>
        <w:t xml:space="preserve">технической </w:t>
      </w:r>
      <w:r w:rsidRPr="001F4710">
        <w:rPr>
          <w:rStyle w:val="s1"/>
          <w:sz w:val="28"/>
          <w:szCs w:val="28"/>
        </w:rPr>
        <w:t xml:space="preserve">базы </w:t>
      </w:r>
      <w:r>
        <w:rPr>
          <w:rStyle w:val="s1"/>
          <w:sz w:val="28"/>
          <w:szCs w:val="28"/>
        </w:rPr>
        <w:t xml:space="preserve">спорта </w:t>
      </w:r>
      <w:r w:rsidRPr="001F4710">
        <w:rPr>
          <w:rStyle w:val="s1"/>
          <w:sz w:val="28"/>
          <w:szCs w:val="28"/>
        </w:rPr>
        <w:t>и работы тренерского состава. Значительно вырос интерес к здоровому образу жизни и занятиям физической культурой и спортом у жителей городского поселения Федоровский, чему во многом способствовали достижения наших лучших спортсменов на окружных, всероссийских и международных соревнованиях</w:t>
      </w:r>
      <w:r>
        <w:rPr>
          <w:rStyle w:val="s1"/>
          <w:sz w:val="28"/>
          <w:szCs w:val="28"/>
        </w:rPr>
        <w:t>.</w:t>
      </w:r>
      <w:r w:rsidRPr="001F4710">
        <w:rPr>
          <w:rStyle w:val="s1"/>
          <w:sz w:val="28"/>
          <w:szCs w:val="28"/>
        </w:rPr>
        <w:t xml:space="preserve"> </w:t>
      </w:r>
    </w:p>
    <w:p w:rsidR="00CE0F4D" w:rsidRDefault="00CE0F4D" w:rsidP="00CE0F4D">
      <w:pPr>
        <w:pStyle w:val="p31"/>
        <w:spacing w:before="0" w:beforeAutospacing="0" w:after="0" w:afterAutospacing="0"/>
        <w:ind w:left="-993" w:firstLine="426"/>
        <w:jc w:val="both"/>
        <w:rPr>
          <w:sz w:val="28"/>
          <w:szCs w:val="28"/>
        </w:rPr>
      </w:pPr>
      <w:r w:rsidRPr="001F4710">
        <w:rPr>
          <w:sz w:val="28"/>
          <w:szCs w:val="28"/>
        </w:rPr>
        <w:lastRenderedPageBreak/>
        <w:t>В настоящее время имеется ряд проблем, влияющих на развитие физической культуры и спорта в городском поселении Федоровский и требующих неотложного решения, таких как:</w:t>
      </w:r>
    </w:p>
    <w:p w:rsidR="00CE0F4D" w:rsidRPr="00C81843" w:rsidRDefault="00CE0F4D" w:rsidP="00CE0F4D">
      <w:pPr>
        <w:spacing w:after="0" w:line="240" w:lineRule="auto"/>
        <w:ind w:left="-993" w:firstLine="426"/>
        <w:jc w:val="both"/>
        <w:rPr>
          <w:rFonts w:ascii="Times New Roman" w:hAnsi="Times New Roman" w:cs="Times New Roman"/>
          <w:sz w:val="28"/>
          <w:szCs w:val="28"/>
        </w:rPr>
      </w:pPr>
      <w:r>
        <w:rPr>
          <w:sz w:val="28"/>
          <w:szCs w:val="28"/>
        </w:rPr>
        <w:t xml:space="preserve">- </w:t>
      </w:r>
      <w:r w:rsidRPr="00026210">
        <w:rPr>
          <w:rFonts w:ascii="Times New Roman" w:hAnsi="Times New Roman" w:cs="Times New Roman"/>
          <w:sz w:val="28"/>
          <w:szCs w:val="28"/>
        </w:rPr>
        <w:t>недостаточное</w:t>
      </w:r>
      <w:r>
        <w:rPr>
          <w:sz w:val="28"/>
          <w:szCs w:val="28"/>
        </w:rPr>
        <w:t xml:space="preserve"> проявление </w:t>
      </w:r>
      <w:r w:rsidRPr="00BE60B7">
        <w:rPr>
          <w:rFonts w:ascii="Times New Roman" w:hAnsi="Times New Roman" w:cs="Times New Roman"/>
          <w:sz w:val="28"/>
          <w:szCs w:val="28"/>
        </w:rPr>
        <w:t>устойчивого, мотивированного интереса к активным видам физкультурно-спортивной деятельности у значительной части населения</w:t>
      </w:r>
      <w:r>
        <w:rPr>
          <w:rFonts w:ascii="Times New Roman" w:hAnsi="Times New Roman" w:cs="Times New Roman"/>
          <w:sz w:val="28"/>
          <w:szCs w:val="28"/>
        </w:rPr>
        <w:t xml:space="preserve"> (з</w:t>
      </w:r>
      <w:r w:rsidRPr="00BE60B7">
        <w:rPr>
          <w:rFonts w:ascii="Times New Roman" w:hAnsi="Times New Roman" w:cs="Times New Roman"/>
          <w:sz w:val="28"/>
          <w:szCs w:val="28"/>
        </w:rPr>
        <w:t xml:space="preserve">доровый образ жизни не всегда является нормой для </w:t>
      </w:r>
      <w:r>
        <w:rPr>
          <w:rFonts w:ascii="Times New Roman" w:hAnsi="Times New Roman" w:cs="Times New Roman"/>
          <w:sz w:val="28"/>
          <w:szCs w:val="28"/>
        </w:rPr>
        <w:t>большой части</w:t>
      </w:r>
      <w:r w:rsidRPr="00BE60B7">
        <w:rPr>
          <w:rFonts w:ascii="Times New Roman" w:hAnsi="Times New Roman" w:cs="Times New Roman"/>
          <w:sz w:val="28"/>
          <w:szCs w:val="28"/>
        </w:rPr>
        <w:t xml:space="preserve"> граждан</w:t>
      </w:r>
      <w:r>
        <w:rPr>
          <w:rFonts w:ascii="Times New Roman" w:hAnsi="Times New Roman" w:cs="Times New Roman"/>
          <w:sz w:val="28"/>
          <w:szCs w:val="28"/>
        </w:rPr>
        <w:t>);</w:t>
      </w:r>
    </w:p>
    <w:p w:rsidR="00CE0F4D" w:rsidRPr="001F4710" w:rsidRDefault="00CE0F4D" w:rsidP="00CE0F4D">
      <w:pPr>
        <w:pStyle w:val="p1"/>
        <w:spacing w:before="0" w:beforeAutospacing="0" w:after="0" w:afterAutospacing="0"/>
        <w:ind w:left="-993" w:firstLine="426"/>
        <w:jc w:val="both"/>
        <w:rPr>
          <w:sz w:val="28"/>
          <w:szCs w:val="28"/>
        </w:rPr>
      </w:pPr>
      <w:r w:rsidRPr="001F4710">
        <w:rPr>
          <w:sz w:val="28"/>
          <w:szCs w:val="28"/>
        </w:rPr>
        <w:t>- недостаточное количество спортивных объектов, доступных различным социальным группам населения</w:t>
      </w:r>
      <w:r>
        <w:rPr>
          <w:sz w:val="28"/>
          <w:szCs w:val="28"/>
        </w:rPr>
        <w:t>;</w:t>
      </w:r>
    </w:p>
    <w:p w:rsidR="00CE0F4D" w:rsidRDefault="00CE0F4D" w:rsidP="00CE0F4D">
      <w:pPr>
        <w:pStyle w:val="a5"/>
        <w:spacing w:after="0"/>
        <w:ind w:left="-993" w:firstLine="426"/>
        <w:jc w:val="both"/>
        <w:rPr>
          <w:sz w:val="28"/>
        </w:rPr>
      </w:pPr>
      <w:r w:rsidRPr="001F4710">
        <w:rPr>
          <w:sz w:val="28"/>
        </w:rPr>
        <w:t xml:space="preserve">- </w:t>
      </w:r>
      <w:r>
        <w:rPr>
          <w:sz w:val="28"/>
        </w:rPr>
        <w:t xml:space="preserve"> недостаточно высокая </w:t>
      </w:r>
      <w:r w:rsidRPr="001F4710">
        <w:rPr>
          <w:sz w:val="28"/>
        </w:rPr>
        <w:t>эффективность использования плоскостных сооружений на пришкольных территориях</w:t>
      </w:r>
      <w:r>
        <w:rPr>
          <w:sz w:val="28"/>
        </w:rPr>
        <w:t>;</w:t>
      </w:r>
    </w:p>
    <w:p w:rsidR="00CE0F4D" w:rsidRPr="00410187" w:rsidRDefault="00CE0F4D" w:rsidP="00CE0F4D">
      <w:pPr>
        <w:spacing w:after="0" w:line="240" w:lineRule="auto"/>
        <w:ind w:left="-993" w:firstLine="426"/>
        <w:jc w:val="both"/>
        <w:rPr>
          <w:rFonts w:ascii="Times New Roman" w:hAnsi="Times New Roman" w:cs="Times New Roman"/>
          <w:sz w:val="28"/>
          <w:szCs w:val="28"/>
        </w:rPr>
      </w:pPr>
      <w:r>
        <w:rPr>
          <w:sz w:val="28"/>
        </w:rPr>
        <w:t>- о</w:t>
      </w:r>
      <w:r w:rsidRPr="00BE60B7">
        <w:rPr>
          <w:rFonts w:ascii="Times New Roman" w:hAnsi="Times New Roman" w:cs="Times New Roman"/>
          <w:sz w:val="28"/>
          <w:szCs w:val="28"/>
        </w:rPr>
        <w:t>тсутствие филиалов детско-юношеских спортивных школ по видам спорта</w:t>
      </w:r>
      <w:r>
        <w:rPr>
          <w:rFonts w:ascii="Times New Roman" w:hAnsi="Times New Roman" w:cs="Times New Roman"/>
          <w:sz w:val="28"/>
          <w:szCs w:val="28"/>
        </w:rPr>
        <w:t xml:space="preserve"> на базе Учреждения</w:t>
      </w:r>
      <w:r w:rsidRPr="00BE60B7">
        <w:rPr>
          <w:rFonts w:ascii="Times New Roman" w:hAnsi="Times New Roman" w:cs="Times New Roman"/>
          <w:sz w:val="28"/>
          <w:szCs w:val="28"/>
        </w:rPr>
        <w:t>.</w:t>
      </w:r>
    </w:p>
    <w:p w:rsidR="00CE0F4D" w:rsidRDefault="00CE0F4D" w:rsidP="00CE0F4D">
      <w:pPr>
        <w:spacing w:after="0" w:line="240" w:lineRule="auto"/>
        <w:ind w:left="-1134" w:firstLine="1134"/>
        <w:jc w:val="both"/>
        <w:rPr>
          <w:rFonts w:ascii="Times New Roman" w:hAnsi="Times New Roman" w:cs="Times New Roman"/>
          <w:color w:val="FF0000"/>
          <w:sz w:val="28"/>
          <w:szCs w:val="28"/>
          <w:shd w:val="clear" w:color="auto" w:fill="FFFFFF"/>
        </w:rPr>
      </w:pPr>
    </w:p>
    <w:p w:rsidR="00CE0F4D" w:rsidRDefault="00CE0F4D" w:rsidP="00CE0F4D">
      <w:pPr>
        <w:spacing w:after="0" w:line="240" w:lineRule="auto"/>
        <w:ind w:left="-1134" w:firstLine="1134"/>
        <w:jc w:val="both"/>
        <w:rPr>
          <w:rFonts w:ascii="Times New Roman" w:hAnsi="Times New Roman" w:cs="Times New Roman"/>
          <w:color w:val="FF0000"/>
          <w:sz w:val="28"/>
          <w:szCs w:val="28"/>
          <w:shd w:val="clear" w:color="auto" w:fill="FFFFFF"/>
        </w:rPr>
      </w:pPr>
    </w:p>
    <w:p w:rsidR="00CE0F4D" w:rsidRPr="0085225F" w:rsidRDefault="00CE0F4D" w:rsidP="00CE0F4D">
      <w:pPr>
        <w:spacing w:after="0" w:line="240" w:lineRule="auto"/>
        <w:ind w:left="-1134" w:firstLine="1134"/>
        <w:jc w:val="both"/>
        <w:rPr>
          <w:rFonts w:ascii="Times New Roman" w:hAnsi="Times New Roman" w:cs="Times New Roman"/>
          <w:color w:val="FF0000"/>
          <w:sz w:val="28"/>
          <w:szCs w:val="28"/>
          <w:shd w:val="clear" w:color="auto" w:fill="FFFFFF"/>
        </w:rPr>
      </w:pPr>
    </w:p>
    <w:p w:rsidR="00CE0F4D" w:rsidRPr="00112941" w:rsidRDefault="00CE0F4D" w:rsidP="00CE0F4D">
      <w:pPr>
        <w:pStyle w:val="a5"/>
        <w:ind w:left="0"/>
        <w:jc w:val="center"/>
        <w:rPr>
          <w:b/>
          <w:sz w:val="28"/>
        </w:rPr>
      </w:pPr>
      <w:r w:rsidRPr="00112941">
        <w:rPr>
          <w:b/>
          <w:sz w:val="28"/>
        </w:rPr>
        <w:t>11. Планы работы на 2019 год</w:t>
      </w:r>
    </w:p>
    <w:p w:rsidR="00CE0F4D" w:rsidRPr="00112941" w:rsidRDefault="00CE0F4D" w:rsidP="00CE0F4D">
      <w:pPr>
        <w:pStyle w:val="a5"/>
        <w:ind w:left="-993" w:firstLine="426"/>
        <w:jc w:val="both"/>
        <w:rPr>
          <w:b/>
          <w:sz w:val="28"/>
        </w:rPr>
      </w:pPr>
      <w:r w:rsidRPr="00112941">
        <w:rPr>
          <w:sz w:val="28"/>
        </w:rPr>
        <w:t>Для развития массовых и индивидуальных форм физкультурно-оздоровительной и спортивной работы на территории городского поселения Федоровский  в планах работы на 2019г. предусмотрено:</w:t>
      </w:r>
    </w:p>
    <w:p w:rsidR="00CE0F4D" w:rsidRPr="00112941" w:rsidRDefault="00CE0F4D" w:rsidP="00CE0F4D">
      <w:pPr>
        <w:pStyle w:val="a5"/>
        <w:numPr>
          <w:ilvl w:val="0"/>
          <w:numId w:val="5"/>
        </w:numPr>
        <w:tabs>
          <w:tab w:val="clear" w:pos="360"/>
        </w:tabs>
        <w:spacing w:after="0"/>
        <w:ind w:left="-993" w:firstLine="426"/>
        <w:jc w:val="both"/>
        <w:rPr>
          <w:sz w:val="28"/>
        </w:rPr>
      </w:pPr>
      <w:r w:rsidRPr="00112941">
        <w:rPr>
          <w:sz w:val="28"/>
        </w:rPr>
        <w:t>обеспечение условий для развития на территории поселения массовой физической культуры и спорта;</w:t>
      </w:r>
    </w:p>
    <w:p w:rsidR="00CE0F4D" w:rsidRPr="00112941" w:rsidRDefault="00CE0F4D" w:rsidP="00CE0F4D">
      <w:pPr>
        <w:pStyle w:val="a5"/>
        <w:numPr>
          <w:ilvl w:val="0"/>
          <w:numId w:val="5"/>
        </w:numPr>
        <w:tabs>
          <w:tab w:val="clear" w:pos="360"/>
          <w:tab w:val="num" w:pos="-567"/>
        </w:tabs>
        <w:spacing w:after="0"/>
        <w:ind w:left="-993" w:firstLine="426"/>
        <w:jc w:val="both"/>
        <w:rPr>
          <w:sz w:val="28"/>
        </w:rPr>
      </w:pPr>
      <w:r w:rsidRPr="00112941">
        <w:rPr>
          <w:sz w:val="28"/>
        </w:rPr>
        <w:t>обеспечение условий для успешной сдачи норм ГТО жителями г.п. Федоровский;</w:t>
      </w:r>
    </w:p>
    <w:p w:rsidR="00CE0F4D" w:rsidRPr="00112941" w:rsidRDefault="00CE0F4D" w:rsidP="00CE0F4D">
      <w:pPr>
        <w:pStyle w:val="a5"/>
        <w:numPr>
          <w:ilvl w:val="0"/>
          <w:numId w:val="5"/>
        </w:numPr>
        <w:tabs>
          <w:tab w:val="clear" w:pos="360"/>
        </w:tabs>
        <w:spacing w:after="0"/>
        <w:ind w:left="-993" w:firstLine="426"/>
        <w:jc w:val="both"/>
        <w:rPr>
          <w:sz w:val="28"/>
        </w:rPr>
      </w:pPr>
      <w:r w:rsidRPr="00112941">
        <w:rPr>
          <w:sz w:val="28"/>
        </w:rPr>
        <w:t>расширение и укрепление материальной базы, оснащение оборудованием  и  спортивным  инвентарем;</w:t>
      </w:r>
    </w:p>
    <w:p w:rsidR="00CE0F4D" w:rsidRPr="00112941" w:rsidRDefault="00CE0F4D" w:rsidP="00CE0F4D">
      <w:pPr>
        <w:pStyle w:val="a5"/>
        <w:numPr>
          <w:ilvl w:val="0"/>
          <w:numId w:val="5"/>
        </w:numPr>
        <w:tabs>
          <w:tab w:val="clear" w:pos="360"/>
        </w:tabs>
        <w:spacing w:after="0"/>
        <w:ind w:left="-993" w:firstLine="426"/>
        <w:jc w:val="both"/>
        <w:rPr>
          <w:sz w:val="28"/>
        </w:rPr>
      </w:pPr>
      <w:r w:rsidRPr="00112941">
        <w:rPr>
          <w:sz w:val="28"/>
        </w:rPr>
        <w:t>организация информационно – пропагандистского  обеспечения физической культуры и спорта;</w:t>
      </w:r>
    </w:p>
    <w:p w:rsidR="00CE0F4D" w:rsidRPr="00112941" w:rsidRDefault="00CE0F4D" w:rsidP="00CE0F4D">
      <w:pPr>
        <w:pStyle w:val="a5"/>
        <w:numPr>
          <w:ilvl w:val="0"/>
          <w:numId w:val="5"/>
        </w:numPr>
        <w:tabs>
          <w:tab w:val="clear" w:pos="360"/>
        </w:tabs>
        <w:spacing w:after="0"/>
        <w:ind w:left="-993" w:firstLine="426"/>
        <w:jc w:val="both"/>
        <w:rPr>
          <w:sz w:val="28"/>
        </w:rPr>
      </w:pPr>
      <w:r w:rsidRPr="00112941">
        <w:rPr>
          <w:sz w:val="28"/>
        </w:rPr>
        <w:t>обеспечение  профессиональными  кадрами</w:t>
      </w:r>
      <w:r>
        <w:rPr>
          <w:sz w:val="28"/>
        </w:rPr>
        <w:t>, повышение квалификации специалистов</w:t>
      </w:r>
      <w:r w:rsidRPr="00112941">
        <w:rPr>
          <w:sz w:val="28"/>
        </w:rPr>
        <w:t>;</w:t>
      </w:r>
    </w:p>
    <w:p w:rsidR="00CE0F4D" w:rsidRPr="00112941" w:rsidRDefault="00CE0F4D" w:rsidP="00CE0F4D">
      <w:pPr>
        <w:pStyle w:val="a5"/>
        <w:numPr>
          <w:ilvl w:val="0"/>
          <w:numId w:val="5"/>
        </w:numPr>
        <w:tabs>
          <w:tab w:val="clear" w:pos="360"/>
        </w:tabs>
        <w:spacing w:after="0"/>
        <w:ind w:left="-993" w:firstLine="426"/>
        <w:jc w:val="both"/>
        <w:rPr>
          <w:sz w:val="28"/>
        </w:rPr>
      </w:pPr>
      <w:r w:rsidRPr="00112941">
        <w:rPr>
          <w:sz w:val="28"/>
        </w:rPr>
        <w:t>подготовка спортивного резерва;</w:t>
      </w:r>
    </w:p>
    <w:p w:rsidR="00CE0F4D" w:rsidRPr="00112941" w:rsidRDefault="00CE0F4D" w:rsidP="00CE0F4D">
      <w:pPr>
        <w:pStyle w:val="a5"/>
        <w:numPr>
          <w:ilvl w:val="0"/>
          <w:numId w:val="5"/>
        </w:numPr>
        <w:tabs>
          <w:tab w:val="clear" w:pos="360"/>
        </w:tabs>
        <w:spacing w:after="0"/>
        <w:ind w:left="-993" w:firstLine="426"/>
        <w:jc w:val="both"/>
        <w:rPr>
          <w:sz w:val="28"/>
        </w:rPr>
      </w:pPr>
      <w:r w:rsidRPr="00112941">
        <w:rPr>
          <w:sz w:val="28"/>
        </w:rPr>
        <w:t>профилактика  по  противодействию  злоупотреблению  наркотических  средств, проявлениям экстремизма;</w:t>
      </w:r>
    </w:p>
    <w:p w:rsidR="00CE0F4D" w:rsidRPr="00112941" w:rsidRDefault="00CE0F4D" w:rsidP="00CE0F4D">
      <w:pPr>
        <w:pStyle w:val="a5"/>
        <w:numPr>
          <w:ilvl w:val="0"/>
          <w:numId w:val="5"/>
        </w:numPr>
        <w:tabs>
          <w:tab w:val="clear" w:pos="360"/>
        </w:tabs>
        <w:spacing w:after="0"/>
        <w:ind w:left="-993" w:firstLine="426"/>
        <w:jc w:val="both"/>
        <w:rPr>
          <w:sz w:val="28"/>
        </w:rPr>
      </w:pPr>
      <w:r w:rsidRPr="00112941">
        <w:rPr>
          <w:sz w:val="28"/>
        </w:rPr>
        <w:t>подготовка соглашений в области физической культуры и спорта между муниципальными  организациями г.п. Федоровский.</w:t>
      </w:r>
    </w:p>
    <w:p w:rsidR="00CE0F4D" w:rsidRPr="00112941" w:rsidRDefault="00CE0F4D" w:rsidP="00CE0F4D">
      <w:pPr>
        <w:pStyle w:val="a5"/>
        <w:spacing w:after="0"/>
        <w:ind w:left="-567" w:firstLine="426"/>
        <w:rPr>
          <w:sz w:val="28"/>
        </w:rPr>
      </w:pPr>
    </w:p>
    <w:p w:rsidR="00CE0F4D" w:rsidRPr="0085225F" w:rsidRDefault="00CE0F4D" w:rsidP="00CE0F4D">
      <w:pPr>
        <w:pStyle w:val="a5"/>
        <w:spacing w:after="0"/>
        <w:ind w:firstLine="426"/>
        <w:rPr>
          <w:color w:val="FF0000"/>
          <w:sz w:val="28"/>
        </w:rPr>
      </w:pPr>
    </w:p>
    <w:p w:rsidR="00CE0F4D" w:rsidRPr="0085225F" w:rsidRDefault="00CE0F4D" w:rsidP="00CE0F4D">
      <w:pPr>
        <w:rPr>
          <w:color w:val="FF0000"/>
        </w:rPr>
      </w:pPr>
    </w:p>
    <w:p w:rsidR="00CE0F4D" w:rsidRPr="0085225F" w:rsidRDefault="00CE0F4D" w:rsidP="00CE0F4D">
      <w:pPr>
        <w:rPr>
          <w:color w:val="FF0000"/>
        </w:rPr>
      </w:pPr>
    </w:p>
    <w:p w:rsidR="00CE0F4D" w:rsidRPr="0085225F" w:rsidRDefault="00CE0F4D" w:rsidP="00CE0F4D">
      <w:pPr>
        <w:rPr>
          <w:color w:val="FF0000"/>
        </w:rPr>
      </w:pPr>
    </w:p>
    <w:p w:rsidR="004868F5" w:rsidRDefault="004868F5"/>
    <w:sectPr w:rsidR="004868F5" w:rsidSect="00486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oto Sans CJK SC Regular">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5786"/>
    <w:multiLevelType w:val="hybridMultilevel"/>
    <w:tmpl w:val="17EC17F0"/>
    <w:lvl w:ilvl="0" w:tplc="F2C87DB6">
      <w:start w:val="7"/>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
    <w:nsid w:val="0F724780"/>
    <w:multiLevelType w:val="hybridMultilevel"/>
    <w:tmpl w:val="A314B14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511DC"/>
    <w:multiLevelType w:val="hybridMultilevel"/>
    <w:tmpl w:val="0248EA5C"/>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
    <w:nsid w:val="213D47FD"/>
    <w:multiLevelType w:val="hybridMultilevel"/>
    <w:tmpl w:val="D3F02622"/>
    <w:lvl w:ilvl="0" w:tplc="FFFFFFFF">
      <w:start w:val="1"/>
      <w:numFmt w:val="bullet"/>
      <w:lvlText w:val="-"/>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D4B2906"/>
    <w:multiLevelType w:val="hybridMultilevel"/>
    <w:tmpl w:val="CC403B56"/>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8872EC"/>
    <w:multiLevelType w:val="hybridMultilevel"/>
    <w:tmpl w:val="CA06BE92"/>
    <w:lvl w:ilvl="0" w:tplc="9C7832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D614E14"/>
    <w:multiLevelType w:val="multilevel"/>
    <w:tmpl w:val="A7BC8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63000E6"/>
    <w:multiLevelType w:val="singleLevel"/>
    <w:tmpl w:val="6A06D61E"/>
    <w:lvl w:ilvl="0">
      <w:start w:val="1"/>
      <w:numFmt w:val="bullet"/>
      <w:lvlText w:val="-"/>
      <w:lvlJc w:val="left"/>
      <w:pPr>
        <w:tabs>
          <w:tab w:val="num" w:pos="360"/>
        </w:tabs>
        <w:ind w:left="360" w:hanging="360"/>
      </w:pPr>
      <w:rPr>
        <w:rFonts w:hint="default"/>
      </w:rPr>
    </w:lvl>
  </w:abstractNum>
  <w:abstractNum w:abstractNumId="8">
    <w:nsid w:val="740655E5"/>
    <w:multiLevelType w:val="hybridMultilevel"/>
    <w:tmpl w:val="8E8C3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1A5FEC"/>
    <w:multiLevelType w:val="hybridMultilevel"/>
    <w:tmpl w:val="8C9A5EF0"/>
    <w:lvl w:ilvl="0" w:tplc="8BF80BBC">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4"/>
  </w:num>
  <w:num w:numId="2">
    <w:abstractNumId w:val="9"/>
  </w:num>
  <w:num w:numId="3">
    <w:abstractNumId w:val="7"/>
  </w:num>
  <w:num w:numId="4">
    <w:abstractNumId w:val="1"/>
  </w:num>
  <w:num w:numId="5">
    <w:abstractNumId w:val="3"/>
  </w:num>
  <w:num w:numId="6">
    <w:abstractNumId w:val="0"/>
  </w:num>
  <w:num w:numId="7">
    <w:abstractNumId w:val="6"/>
  </w:num>
  <w:num w:numId="8">
    <w:abstractNumId w:val="5"/>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F4D"/>
    <w:rsid w:val="004868F5"/>
    <w:rsid w:val="00667435"/>
    <w:rsid w:val="0080086A"/>
    <w:rsid w:val="00B6447D"/>
    <w:rsid w:val="00CE0F4D"/>
    <w:rsid w:val="00E33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F4D"/>
    <w:rPr>
      <w:rFonts w:eastAsiaTheme="minorEastAsia"/>
      <w:lang w:eastAsia="ru-RU"/>
    </w:rPr>
  </w:style>
  <w:style w:type="paragraph" w:styleId="2">
    <w:name w:val="heading 2"/>
    <w:basedOn w:val="a"/>
    <w:link w:val="20"/>
    <w:uiPriority w:val="99"/>
    <w:qFormat/>
    <w:rsid w:val="00CE0F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qFormat/>
    <w:rsid w:val="00CE0F4D"/>
    <w:rPr>
      <w:rFonts w:ascii="Times New Roman" w:eastAsia="Times New Roman" w:hAnsi="Times New Roman" w:cs="Times New Roman"/>
      <w:b/>
      <w:bCs/>
      <w:sz w:val="36"/>
      <w:szCs w:val="36"/>
      <w:lang w:eastAsia="ru-RU"/>
    </w:rPr>
  </w:style>
  <w:style w:type="paragraph" w:styleId="a3">
    <w:name w:val="List Paragraph"/>
    <w:basedOn w:val="a"/>
    <w:uiPriority w:val="99"/>
    <w:qFormat/>
    <w:rsid w:val="00CE0F4D"/>
    <w:pPr>
      <w:ind w:left="720"/>
      <w:contextualSpacing/>
    </w:pPr>
    <w:rPr>
      <w:rFonts w:eastAsiaTheme="minorHAnsi"/>
      <w:lang w:eastAsia="en-US"/>
    </w:rPr>
  </w:style>
  <w:style w:type="character" w:styleId="a4">
    <w:name w:val="Strong"/>
    <w:uiPriority w:val="99"/>
    <w:qFormat/>
    <w:rsid w:val="00CE0F4D"/>
    <w:rPr>
      <w:b/>
    </w:rPr>
  </w:style>
  <w:style w:type="paragraph" w:styleId="a5">
    <w:name w:val="Body Text Indent"/>
    <w:basedOn w:val="a"/>
    <w:link w:val="a6"/>
    <w:uiPriority w:val="99"/>
    <w:rsid w:val="00CE0F4D"/>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rsid w:val="00CE0F4D"/>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CE0F4D"/>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qFormat/>
    <w:rsid w:val="00CE0F4D"/>
  </w:style>
  <w:style w:type="paragraph" w:styleId="a7">
    <w:name w:val="Normal (Web)"/>
    <w:basedOn w:val="a"/>
    <w:uiPriority w:val="99"/>
    <w:rsid w:val="00CE0F4D"/>
    <w:pPr>
      <w:spacing w:before="100" w:beforeAutospacing="1" w:after="100" w:afterAutospacing="1"/>
    </w:pPr>
    <w:rPr>
      <w:rFonts w:ascii="Calibri" w:eastAsia="Times New Roman" w:hAnsi="Calibri" w:cs="Times New Roman"/>
    </w:rPr>
  </w:style>
  <w:style w:type="paragraph" w:customStyle="1" w:styleId="p13">
    <w:name w:val="p13"/>
    <w:basedOn w:val="a"/>
    <w:uiPriority w:val="99"/>
    <w:rsid w:val="00CE0F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CE0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uiPriority w:val="99"/>
    <w:rsid w:val="00CE0F4D"/>
  </w:style>
  <w:style w:type="paragraph" w:customStyle="1" w:styleId="p5">
    <w:name w:val="p5"/>
    <w:basedOn w:val="a"/>
    <w:uiPriority w:val="99"/>
    <w:rsid w:val="00CE0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uiPriority w:val="99"/>
    <w:rsid w:val="00CE0F4D"/>
  </w:style>
  <w:style w:type="paragraph" w:customStyle="1" w:styleId="p16">
    <w:name w:val="p16"/>
    <w:basedOn w:val="a"/>
    <w:uiPriority w:val="99"/>
    <w:rsid w:val="00CE0F4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CE0F4D"/>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CE0F4D"/>
    <w:rPr>
      <w:rFonts w:ascii="Tahoma" w:eastAsiaTheme="minorEastAsia" w:hAnsi="Tahoma" w:cs="Tahoma"/>
      <w:sz w:val="16"/>
      <w:szCs w:val="16"/>
      <w:lang w:eastAsia="ru-RU"/>
    </w:rPr>
  </w:style>
  <w:style w:type="character" w:customStyle="1" w:styleId="s1">
    <w:name w:val="s1"/>
    <w:basedOn w:val="a0"/>
    <w:uiPriority w:val="99"/>
    <w:rsid w:val="00CE0F4D"/>
  </w:style>
  <w:style w:type="paragraph" w:customStyle="1" w:styleId="p1">
    <w:name w:val="p1"/>
    <w:basedOn w:val="a"/>
    <w:uiPriority w:val="99"/>
    <w:rsid w:val="00CE0F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uiPriority w:val="99"/>
    <w:rsid w:val="00CE0F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uiPriority w:val="99"/>
    <w:rsid w:val="00CE0F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Обычный (веб)15"/>
    <w:basedOn w:val="a"/>
    <w:uiPriority w:val="99"/>
    <w:rsid w:val="00CE0F4D"/>
    <w:pPr>
      <w:spacing w:after="300" w:line="240" w:lineRule="auto"/>
      <w:jc w:val="both"/>
    </w:pPr>
    <w:rPr>
      <w:rFonts w:ascii="Times New Roman" w:eastAsia="Times New Roman" w:hAnsi="Times New Roman" w:cs="Times New Roman"/>
      <w:sz w:val="24"/>
      <w:szCs w:val="24"/>
    </w:rPr>
  </w:style>
  <w:style w:type="table" w:styleId="aa">
    <w:name w:val="Table Grid"/>
    <w:basedOn w:val="a1"/>
    <w:uiPriority w:val="59"/>
    <w:rsid w:val="00CE0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CE0F4D"/>
    <w:rPr>
      <w:i/>
      <w:iCs/>
    </w:rPr>
  </w:style>
  <w:style w:type="paragraph" w:customStyle="1" w:styleId="Standard">
    <w:name w:val="Standard"/>
    <w:rsid w:val="00CE0F4D"/>
    <w:pPr>
      <w:suppressAutoHyphens/>
      <w:autoSpaceDN w:val="0"/>
      <w:spacing w:after="0" w:line="240" w:lineRule="auto"/>
    </w:pPr>
    <w:rPr>
      <w:rFonts w:ascii="Liberation Serif" w:eastAsia="Noto Sans CJK SC Regular" w:hAnsi="Liberation Serif" w:cs="Lohit Devanagari"/>
      <w:kern w:val="3"/>
      <w:sz w:val="24"/>
      <w:szCs w:val="24"/>
      <w:lang w:eastAsia="zh-CN" w:bidi="hi-IN"/>
    </w:rPr>
  </w:style>
  <w:style w:type="paragraph" w:customStyle="1" w:styleId="Heading2">
    <w:name w:val="Heading 2"/>
    <w:basedOn w:val="a"/>
    <w:uiPriority w:val="99"/>
    <w:qFormat/>
    <w:rsid w:val="00CE0F4D"/>
    <w:pPr>
      <w:spacing w:beforeAutospacing="1" w:afterAutospacing="1" w:line="240" w:lineRule="auto"/>
      <w:outlineLvl w:val="1"/>
    </w:pPr>
    <w:rPr>
      <w:rFonts w:ascii="Times New Roman" w:eastAsia="Times New Roman" w:hAnsi="Times New Roman" w:cs="Times New Roman"/>
      <w:b/>
      <w:bCs/>
      <w:color w:val="00000A"/>
      <w:sz w:val="36"/>
      <w:szCs w:val="36"/>
    </w:rPr>
  </w:style>
  <w:style w:type="paragraph" w:styleId="3">
    <w:name w:val="Body Text 3"/>
    <w:basedOn w:val="a"/>
    <w:link w:val="30"/>
    <w:uiPriority w:val="99"/>
    <w:unhideWhenUsed/>
    <w:rsid w:val="00CE0F4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CE0F4D"/>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6596</Words>
  <Characters>37598</Characters>
  <Application>Microsoft Office Word</Application>
  <DocSecurity>0</DocSecurity>
  <Lines>313</Lines>
  <Paragraphs>88</Paragraphs>
  <ScaleCrop>false</ScaleCrop>
  <Company>Microsoft Corporation</Company>
  <LinksUpToDate>false</LinksUpToDate>
  <CharactersWithSpaces>44106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2020-05-27T06:30:00Z</dcterms:created>
  <dcterms:modified xsi:type="dcterms:W3CDTF">2020-05-27T06:30:00Z</dcterms:modified>
</cp:coreProperties>
</file>