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A4" w:rsidRDefault="00D175A4" w:rsidP="00D175A4">
      <w:pPr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266D70" wp14:editId="68411071">
            <wp:extent cx="542925" cy="723900"/>
            <wp:effectExtent l="0" t="0" r="9525" b="0"/>
            <wp:docPr id="1" name="Рисунок 1" descr="федоровски11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федоровски11й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A4" w:rsidRDefault="00D175A4" w:rsidP="00D175A4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D175A4" w:rsidRDefault="00D175A4" w:rsidP="00D175A4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ГОРОДСКОго ПОСЕЛЕНИя федоровский</w:t>
      </w:r>
    </w:p>
    <w:p w:rsidR="00D175A4" w:rsidRDefault="00D175A4" w:rsidP="00D175A4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СУРГУТСКОГО РАЙОНА</w:t>
      </w:r>
    </w:p>
    <w:p w:rsidR="00D175A4" w:rsidRDefault="00D175A4" w:rsidP="00D17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D175A4" w:rsidRDefault="00D175A4" w:rsidP="00D175A4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D175A4" w:rsidRDefault="00D175A4" w:rsidP="00D175A4">
      <w:pPr>
        <w:rPr>
          <w:bCs/>
          <w:sz w:val="12"/>
          <w:szCs w:val="12"/>
        </w:rPr>
      </w:pPr>
    </w:p>
    <w:p w:rsidR="00D175A4" w:rsidRPr="00DA21D0" w:rsidRDefault="00D175A4" w:rsidP="00D175A4">
      <w:pPr>
        <w:rPr>
          <w:b/>
          <w:bCs/>
          <w:sz w:val="28"/>
          <w:szCs w:val="28"/>
        </w:rPr>
      </w:pPr>
      <w:r w:rsidRPr="00DA21D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17</w:t>
      </w:r>
      <w:r w:rsidRPr="00DA21D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февраля 2025 года            </w:t>
      </w:r>
      <w:r w:rsidRPr="00DA21D0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          </w:t>
      </w:r>
      <w:r w:rsidRPr="00DA21D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 w:rsidRPr="00DA21D0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15</w:t>
      </w:r>
      <w:r w:rsidRPr="00DA21D0">
        <w:rPr>
          <w:b/>
          <w:bCs/>
          <w:sz w:val="28"/>
          <w:szCs w:val="28"/>
        </w:rPr>
        <w:t>-р</w:t>
      </w:r>
    </w:p>
    <w:p w:rsidR="00D175A4" w:rsidRDefault="00D175A4" w:rsidP="00D175A4">
      <w:pPr>
        <w:jc w:val="both"/>
        <w:rPr>
          <w:b/>
          <w:bCs/>
          <w:sz w:val="28"/>
          <w:szCs w:val="28"/>
        </w:rPr>
      </w:pPr>
      <w:proofErr w:type="spellStart"/>
      <w:r w:rsidRPr="00DA21D0">
        <w:rPr>
          <w:b/>
          <w:bCs/>
          <w:sz w:val="28"/>
          <w:szCs w:val="28"/>
        </w:rPr>
        <w:t>пгт</w:t>
      </w:r>
      <w:proofErr w:type="spellEnd"/>
      <w:r w:rsidRPr="00DA21D0">
        <w:rPr>
          <w:b/>
          <w:bCs/>
          <w:sz w:val="28"/>
          <w:szCs w:val="28"/>
        </w:rPr>
        <w:t>. Федоровский</w:t>
      </w:r>
    </w:p>
    <w:p w:rsidR="00D175A4" w:rsidRDefault="00D175A4" w:rsidP="00D175A4">
      <w:pPr>
        <w:rPr>
          <w:sz w:val="28"/>
          <w:szCs w:val="28"/>
        </w:rPr>
      </w:pPr>
    </w:p>
    <w:p w:rsidR="00D175A4" w:rsidRDefault="00D175A4" w:rsidP="00D175A4">
      <w:pPr>
        <w:jc w:val="both"/>
        <w:rPr>
          <w:rFonts w:eastAsiaTheme="minorHAnsi"/>
          <w:sz w:val="28"/>
          <w:szCs w:val="28"/>
          <w:lang w:eastAsia="en-US"/>
        </w:rPr>
      </w:pPr>
      <w:r w:rsidRPr="005D6385">
        <w:rPr>
          <w:rFonts w:eastAsiaTheme="minorHAnsi"/>
          <w:sz w:val="28"/>
          <w:szCs w:val="28"/>
          <w:lang w:eastAsia="en-US"/>
        </w:rPr>
        <w:t>Об утверждении доклада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D6385">
        <w:rPr>
          <w:rFonts w:eastAsiaTheme="minorHAnsi"/>
          <w:sz w:val="28"/>
          <w:szCs w:val="28"/>
          <w:lang w:eastAsia="en-US"/>
        </w:rPr>
        <w:t>о</w:t>
      </w:r>
    </w:p>
    <w:p w:rsidR="00D175A4" w:rsidRPr="005D6385" w:rsidRDefault="00D175A4" w:rsidP="00D175A4">
      <w:pPr>
        <w:jc w:val="both"/>
        <w:rPr>
          <w:rFonts w:eastAsiaTheme="minorHAnsi"/>
          <w:sz w:val="28"/>
          <w:szCs w:val="28"/>
          <w:lang w:eastAsia="en-US"/>
        </w:rPr>
      </w:pPr>
      <w:r w:rsidRPr="005D6385">
        <w:rPr>
          <w:rFonts w:eastAsiaTheme="minorHAnsi"/>
          <w:sz w:val="28"/>
          <w:szCs w:val="28"/>
          <w:lang w:eastAsia="en-US"/>
        </w:rPr>
        <w:t xml:space="preserve"> правоприменительной </w:t>
      </w:r>
    </w:p>
    <w:p w:rsidR="00D175A4" w:rsidRPr="005D6385" w:rsidRDefault="00D175A4" w:rsidP="00D175A4">
      <w:pPr>
        <w:jc w:val="both"/>
        <w:rPr>
          <w:rFonts w:eastAsiaTheme="minorHAnsi"/>
          <w:sz w:val="28"/>
          <w:szCs w:val="28"/>
          <w:lang w:eastAsia="en-US"/>
        </w:rPr>
      </w:pPr>
      <w:r w:rsidRPr="005D6385">
        <w:rPr>
          <w:rFonts w:eastAsiaTheme="minorHAnsi"/>
          <w:sz w:val="28"/>
          <w:szCs w:val="28"/>
          <w:lang w:eastAsia="en-US"/>
        </w:rPr>
        <w:t xml:space="preserve">практике осуществления </w:t>
      </w:r>
    </w:p>
    <w:p w:rsidR="00D175A4" w:rsidRPr="005D6385" w:rsidRDefault="00D175A4" w:rsidP="00D175A4">
      <w:pPr>
        <w:jc w:val="both"/>
        <w:rPr>
          <w:rFonts w:eastAsiaTheme="minorHAnsi"/>
          <w:sz w:val="28"/>
          <w:szCs w:val="28"/>
          <w:lang w:eastAsia="en-US"/>
        </w:rPr>
      </w:pPr>
      <w:r w:rsidRPr="005D6385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5D6385">
        <w:rPr>
          <w:rFonts w:eastAsia="Calibri"/>
          <w:color w:val="000000" w:themeColor="text1"/>
          <w:sz w:val="28"/>
          <w:szCs w:val="28"/>
        </w:rPr>
        <w:t>земельного</w:t>
      </w:r>
    </w:p>
    <w:p w:rsidR="00D175A4" w:rsidRPr="005D6385" w:rsidRDefault="00D175A4" w:rsidP="00D175A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контроля за 2024</w:t>
      </w:r>
      <w:r w:rsidRPr="005D6385">
        <w:rPr>
          <w:rFonts w:eastAsiaTheme="minorHAnsi"/>
          <w:sz w:val="28"/>
          <w:szCs w:val="28"/>
          <w:lang w:eastAsia="en-US"/>
        </w:rPr>
        <w:t xml:space="preserve"> год</w:t>
      </w:r>
    </w:p>
    <w:p w:rsidR="00D175A4" w:rsidRPr="005D6385" w:rsidRDefault="00D175A4" w:rsidP="00D175A4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D175A4" w:rsidRPr="005D6385" w:rsidRDefault="00D175A4" w:rsidP="00D175A4">
      <w:pPr>
        <w:ind w:firstLine="709"/>
        <w:jc w:val="both"/>
        <w:rPr>
          <w:sz w:val="28"/>
          <w:szCs w:val="28"/>
          <w:lang w:eastAsia="en-US"/>
        </w:rPr>
      </w:pPr>
      <w:r w:rsidRPr="005D6385">
        <w:rPr>
          <w:rFonts w:eastAsiaTheme="minorHAnsi"/>
          <w:sz w:val="28"/>
          <w:szCs w:val="28"/>
          <w:lang w:eastAsia="en-US"/>
        </w:rPr>
        <w:t>В соответствии с частью 4 статьи 47 Федерального закона от 31.07.2020 года № 248-ФЗ «О государственном контроле (надзоре) и муниципальном контроле в Российской Федерации», п</w:t>
      </w:r>
      <w:r w:rsidRPr="005D6385">
        <w:rPr>
          <w:sz w:val="28"/>
          <w:szCs w:val="28"/>
          <w:lang w:eastAsia="en-US"/>
        </w:rPr>
        <w:t>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охраняемым законом ценностям», Уставом городского поселения Федоровский:</w:t>
      </w:r>
    </w:p>
    <w:p w:rsidR="00D175A4" w:rsidRPr="005D6385" w:rsidRDefault="00D175A4" w:rsidP="00D175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6385">
        <w:rPr>
          <w:rFonts w:eastAsiaTheme="minorHAnsi"/>
          <w:sz w:val="28"/>
          <w:szCs w:val="28"/>
          <w:lang w:eastAsia="en-US"/>
        </w:rPr>
        <w:t xml:space="preserve">1. Утвердить доклад о правоприменительной практике осуществления муниципального </w:t>
      </w:r>
      <w:r>
        <w:rPr>
          <w:rFonts w:eastAsiaTheme="minorHAnsi"/>
          <w:sz w:val="28"/>
          <w:szCs w:val="28"/>
          <w:lang w:eastAsia="en-US"/>
        </w:rPr>
        <w:t>земельного</w:t>
      </w:r>
      <w:r w:rsidRPr="005D6385">
        <w:rPr>
          <w:rFonts w:eastAsiaTheme="minorHAnsi"/>
          <w:sz w:val="28"/>
          <w:szCs w:val="28"/>
          <w:lang w:eastAsia="en-US"/>
        </w:rPr>
        <w:t xml:space="preserve"> контроля на территории муниципального образования городск</w:t>
      </w:r>
      <w:r>
        <w:rPr>
          <w:rFonts w:eastAsiaTheme="minorHAnsi"/>
          <w:sz w:val="28"/>
          <w:szCs w:val="28"/>
          <w:lang w:eastAsia="en-US"/>
        </w:rPr>
        <w:t>ое поселение Федоровский за 2024</w:t>
      </w:r>
      <w:r w:rsidRPr="005D6385">
        <w:rPr>
          <w:rFonts w:eastAsiaTheme="minorHAnsi"/>
          <w:sz w:val="28"/>
          <w:szCs w:val="28"/>
          <w:lang w:eastAsia="en-US"/>
        </w:rPr>
        <w:t xml:space="preserve"> год (прило</w:t>
      </w:r>
      <w:r>
        <w:rPr>
          <w:rFonts w:eastAsiaTheme="minorHAnsi"/>
          <w:sz w:val="28"/>
          <w:szCs w:val="28"/>
          <w:lang w:eastAsia="en-US"/>
        </w:rPr>
        <w:t>жение к настоящему распоряжению</w:t>
      </w:r>
      <w:r w:rsidRPr="005D6385">
        <w:rPr>
          <w:rFonts w:eastAsiaTheme="minorHAnsi"/>
          <w:sz w:val="28"/>
          <w:szCs w:val="28"/>
          <w:lang w:eastAsia="en-US"/>
        </w:rPr>
        <w:t xml:space="preserve">). </w:t>
      </w:r>
    </w:p>
    <w:p w:rsidR="00D175A4" w:rsidRPr="005D6385" w:rsidRDefault="00D175A4" w:rsidP="00D175A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распоряжение</w:t>
      </w:r>
      <w:r w:rsidRPr="005D6385">
        <w:rPr>
          <w:rFonts w:eastAsiaTheme="minorHAnsi"/>
          <w:sz w:val="28"/>
          <w:szCs w:val="28"/>
          <w:lang w:eastAsia="en-US"/>
        </w:rPr>
        <w:t xml:space="preserve"> вступает в силу с даты подписания и подлежит размещению на официальном сайте муниципального образования городское поселение Федоровский.</w:t>
      </w:r>
    </w:p>
    <w:p w:rsidR="00D175A4" w:rsidRPr="006D3BBB" w:rsidRDefault="00D175A4" w:rsidP="00D175A4">
      <w:pPr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5D6385">
        <w:rPr>
          <w:sz w:val="28"/>
          <w:szCs w:val="28"/>
        </w:rPr>
        <w:t xml:space="preserve">3. </w:t>
      </w:r>
      <w:r w:rsidRPr="006D3BBB">
        <w:rPr>
          <w:sz w:val="28"/>
          <w:szCs w:val="28"/>
        </w:rPr>
        <w:t>Контроль за выполнением данного распоряжения возложить на заместителя главы поселения - начальника управления ЖКХ, земельных и имущественных отношений администрации городского поселения Федоровский Медведя К.В.</w:t>
      </w:r>
    </w:p>
    <w:p w:rsidR="00D175A4" w:rsidRDefault="00D175A4" w:rsidP="00D175A4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6385">
        <w:rPr>
          <w:sz w:val="28"/>
          <w:szCs w:val="28"/>
        </w:rPr>
        <w:t>.</w:t>
      </w:r>
    </w:p>
    <w:p w:rsidR="00D175A4" w:rsidRPr="005D6385" w:rsidRDefault="00D175A4" w:rsidP="00D175A4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175A4" w:rsidRPr="005D6385" w:rsidRDefault="00D175A4" w:rsidP="00D175A4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175A4" w:rsidRPr="00DB0D87" w:rsidRDefault="00D175A4" w:rsidP="00D175A4">
      <w:pPr>
        <w:spacing w:line="20" w:lineRule="atLeast"/>
        <w:rPr>
          <w:sz w:val="26"/>
          <w:szCs w:val="26"/>
        </w:rPr>
      </w:pPr>
      <w:r w:rsidRPr="00DB0D87">
        <w:rPr>
          <w:sz w:val="26"/>
          <w:szCs w:val="26"/>
        </w:rPr>
        <w:t xml:space="preserve">Глава городского поселения </w:t>
      </w:r>
    </w:p>
    <w:p w:rsidR="00D175A4" w:rsidRPr="00DB0D87" w:rsidRDefault="00D175A4" w:rsidP="00D175A4">
      <w:pPr>
        <w:spacing w:line="20" w:lineRule="atLeast"/>
        <w:rPr>
          <w:sz w:val="26"/>
          <w:szCs w:val="26"/>
        </w:rPr>
      </w:pPr>
      <w:r w:rsidRPr="00DB0D87">
        <w:rPr>
          <w:sz w:val="26"/>
          <w:szCs w:val="26"/>
        </w:rPr>
        <w:t xml:space="preserve">Федоровский                                                                                            С.Г. </w:t>
      </w:r>
      <w:proofErr w:type="spellStart"/>
      <w:r w:rsidRPr="00DB0D87">
        <w:rPr>
          <w:sz w:val="26"/>
          <w:szCs w:val="26"/>
        </w:rPr>
        <w:t>Болотов</w:t>
      </w:r>
      <w:proofErr w:type="spellEnd"/>
    </w:p>
    <w:p w:rsidR="00D175A4" w:rsidRPr="000C1331" w:rsidRDefault="00D175A4" w:rsidP="00D175A4">
      <w:pPr>
        <w:jc w:val="both"/>
        <w:rPr>
          <w:rFonts w:eastAsiaTheme="minorHAnsi"/>
          <w:color w:val="FFFFFF" w:themeColor="background1"/>
          <w:sz w:val="18"/>
          <w:szCs w:val="18"/>
          <w:lang w:eastAsia="en-US"/>
        </w:rPr>
      </w:pPr>
      <w:r w:rsidRPr="000C1331">
        <w:rPr>
          <w:rFonts w:eastAsiaTheme="minorHAnsi"/>
          <w:color w:val="FFFFFF" w:themeColor="background1"/>
          <w:sz w:val="18"/>
          <w:szCs w:val="18"/>
          <w:lang w:eastAsia="en-US"/>
        </w:rPr>
        <w:t>исполнитель</w:t>
      </w:r>
    </w:p>
    <w:p w:rsidR="00D175A4" w:rsidRPr="000C1331" w:rsidRDefault="00D175A4" w:rsidP="00D175A4">
      <w:pPr>
        <w:jc w:val="both"/>
        <w:rPr>
          <w:rFonts w:eastAsiaTheme="minorHAnsi"/>
          <w:color w:val="FFFFFF" w:themeColor="background1"/>
          <w:sz w:val="18"/>
          <w:szCs w:val="18"/>
          <w:lang w:eastAsia="en-US"/>
        </w:rPr>
      </w:pPr>
      <w:r w:rsidRPr="000C1331">
        <w:rPr>
          <w:rFonts w:eastAsiaTheme="minorHAnsi"/>
          <w:color w:val="FFFFFF" w:themeColor="background1"/>
          <w:sz w:val="18"/>
          <w:szCs w:val="18"/>
          <w:lang w:eastAsia="en-US"/>
        </w:rPr>
        <w:t>главный специалист</w:t>
      </w:r>
    </w:p>
    <w:p w:rsidR="00D175A4" w:rsidRPr="000C1331" w:rsidRDefault="00D175A4" w:rsidP="00D175A4">
      <w:pPr>
        <w:jc w:val="both"/>
        <w:rPr>
          <w:rFonts w:eastAsiaTheme="minorHAnsi"/>
          <w:color w:val="FFFFFF" w:themeColor="background1"/>
          <w:sz w:val="18"/>
          <w:szCs w:val="18"/>
          <w:lang w:eastAsia="en-US"/>
        </w:rPr>
      </w:pPr>
      <w:r w:rsidRPr="000C1331">
        <w:rPr>
          <w:rFonts w:eastAsiaTheme="minorHAnsi"/>
          <w:color w:val="FFFFFF" w:themeColor="background1"/>
          <w:sz w:val="18"/>
          <w:szCs w:val="18"/>
          <w:lang w:eastAsia="en-US"/>
        </w:rPr>
        <w:t xml:space="preserve">                        А.Н. Андреева</w:t>
      </w:r>
    </w:p>
    <w:p w:rsidR="00D175A4" w:rsidRPr="005D6385" w:rsidRDefault="00D175A4" w:rsidP="00D175A4">
      <w:pPr>
        <w:jc w:val="right"/>
        <w:rPr>
          <w:rFonts w:eastAsiaTheme="minorHAnsi"/>
          <w:sz w:val="28"/>
          <w:szCs w:val="28"/>
          <w:lang w:eastAsia="en-US"/>
        </w:rPr>
      </w:pPr>
    </w:p>
    <w:p w:rsidR="00D175A4" w:rsidRPr="005D6385" w:rsidRDefault="00D175A4" w:rsidP="00D175A4">
      <w:pPr>
        <w:jc w:val="right"/>
        <w:rPr>
          <w:rFonts w:eastAsiaTheme="minorHAnsi"/>
          <w:sz w:val="26"/>
          <w:szCs w:val="26"/>
          <w:lang w:eastAsia="en-US"/>
        </w:rPr>
      </w:pPr>
    </w:p>
    <w:p w:rsidR="00D175A4" w:rsidRPr="005D6385" w:rsidRDefault="00D175A4" w:rsidP="00D175A4">
      <w:pPr>
        <w:jc w:val="right"/>
        <w:rPr>
          <w:rFonts w:eastAsiaTheme="minorHAnsi"/>
          <w:sz w:val="26"/>
          <w:szCs w:val="26"/>
          <w:lang w:eastAsia="en-US"/>
        </w:rPr>
        <w:sectPr w:rsidR="00D175A4" w:rsidRPr="005D6385" w:rsidSect="002E0C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75A4" w:rsidRPr="00A566F7" w:rsidRDefault="00D175A4" w:rsidP="00D175A4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0"/>
          <w:szCs w:val="20"/>
        </w:rPr>
      </w:pPr>
    </w:p>
    <w:p w:rsidR="00D175A4" w:rsidRPr="00A566F7" w:rsidRDefault="00D175A4" w:rsidP="00D175A4">
      <w:pPr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A566F7">
        <w:rPr>
          <w:rFonts w:eastAsiaTheme="minorHAnsi"/>
          <w:sz w:val="22"/>
          <w:szCs w:val="22"/>
          <w:lang w:eastAsia="en-US"/>
        </w:rPr>
        <w:t>УТВЕРЖДЕН</w:t>
      </w:r>
    </w:p>
    <w:p w:rsidR="00D175A4" w:rsidRPr="00A566F7" w:rsidRDefault="00D175A4" w:rsidP="00D175A4">
      <w:pPr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A566F7">
        <w:rPr>
          <w:rFonts w:eastAsiaTheme="minorHAnsi"/>
          <w:sz w:val="22"/>
          <w:szCs w:val="22"/>
          <w:lang w:eastAsia="en-US"/>
        </w:rPr>
        <w:t>распоряжением администрации</w:t>
      </w:r>
    </w:p>
    <w:p w:rsidR="00D175A4" w:rsidRPr="00A566F7" w:rsidRDefault="00D175A4" w:rsidP="00D175A4">
      <w:pPr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r w:rsidRPr="00A566F7">
        <w:rPr>
          <w:rFonts w:eastAsiaTheme="minorHAnsi"/>
          <w:sz w:val="22"/>
          <w:szCs w:val="22"/>
          <w:lang w:eastAsia="en-US"/>
        </w:rPr>
        <w:t>городского поселения Федоровский</w:t>
      </w:r>
    </w:p>
    <w:p w:rsidR="00D175A4" w:rsidRPr="00A566F7" w:rsidRDefault="00D175A4" w:rsidP="00D175A4">
      <w:pPr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  <w:proofErr w:type="gramStart"/>
      <w:r w:rsidRPr="008F652A">
        <w:rPr>
          <w:rFonts w:eastAsiaTheme="minorHAnsi"/>
          <w:sz w:val="22"/>
          <w:szCs w:val="22"/>
          <w:lang w:eastAsia="en-US"/>
        </w:rPr>
        <w:t>от  17.02.2025</w:t>
      </w:r>
      <w:proofErr w:type="gramEnd"/>
      <w:r w:rsidRPr="008F652A">
        <w:rPr>
          <w:rFonts w:eastAsiaTheme="minorHAnsi"/>
          <w:sz w:val="22"/>
          <w:szCs w:val="22"/>
          <w:lang w:eastAsia="en-US"/>
        </w:rPr>
        <w:t xml:space="preserve"> № 15-р</w:t>
      </w:r>
    </w:p>
    <w:p w:rsidR="00D175A4" w:rsidRPr="00A566F7" w:rsidRDefault="00D175A4" w:rsidP="00D175A4">
      <w:pPr>
        <w:spacing w:after="160" w:line="259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D175A4" w:rsidRPr="00A566F7" w:rsidRDefault="00D175A4" w:rsidP="00D175A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D175A4" w:rsidRPr="00A566F7" w:rsidRDefault="00D175A4" w:rsidP="00D175A4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566F7">
        <w:rPr>
          <w:rFonts w:eastAsiaTheme="minorHAnsi"/>
          <w:b/>
          <w:sz w:val="28"/>
          <w:szCs w:val="28"/>
          <w:lang w:eastAsia="en-US"/>
        </w:rPr>
        <w:t xml:space="preserve">Доклад </w:t>
      </w:r>
    </w:p>
    <w:p w:rsidR="00D175A4" w:rsidRPr="00A566F7" w:rsidRDefault="00D175A4" w:rsidP="00D175A4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566F7">
        <w:rPr>
          <w:rFonts w:eastAsiaTheme="minorHAnsi"/>
          <w:b/>
          <w:sz w:val="28"/>
          <w:szCs w:val="28"/>
          <w:lang w:eastAsia="en-US"/>
        </w:rPr>
        <w:t xml:space="preserve">о результатах обобщения правоприменительной практики </w:t>
      </w:r>
    </w:p>
    <w:p w:rsidR="00D175A4" w:rsidRPr="00A566F7" w:rsidRDefault="00D175A4" w:rsidP="00D175A4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566F7">
        <w:rPr>
          <w:rFonts w:eastAsiaTheme="minorHAnsi"/>
          <w:b/>
          <w:sz w:val="28"/>
          <w:szCs w:val="28"/>
          <w:lang w:eastAsia="en-US"/>
        </w:rPr>
        <w:t>осуществления в 2024 году муниципального земельного контроля на территории городского поселения Федоровский</w:t>
      </w:r>
    </w:p>
    <w:p w:rsidR="00D175A4" w:rsidRPr="00A566F7" w:rsidRDefault="00D175A4" w:rsidP="00D175A4">
      <w:pPr>
        <w:spacing w:line="259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175A4" w:rsidRPr="00A566F7" w:rsidRDefault="00D175A4" w:rsidP="00D175A4">
      <w:pPr>
        <w:ind w:firstLine="567"/>
        <w:jc w:val="both"/>
        <w:rPr>
          <w:sz w:val="28"/>
          <w:szCs w:val="28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1. Обобщение правоприменительной практики осуществления муниципального земельного контроля на территории городского поселения Федоровский (далее - муниципальный земельный контроль) за 2024 год подготовлено в соответствии со </w:t>
      </w:r>
      <w:hyperlink r:id="rId5" w:history="1">
        <w:r w:rsidRPr="00A566F7">
          <w:rPr>
            <w:rFonts w:eastAsiaTheme="minorHAnsi"/>
            <w:sz w:val="28"/>
            <w:szCs w:val="28"/>
            <w:lang w:eastAsia="en-US"/>
          </w:rPr>
          <w:t>статьей 47</w:t>
        </w:r>
      </w:hyperlink>
      <w:r w:rsidRPr="00A566F7">
        <w:rPr>
          <w:rFonts w:eastAsiaTheme="minorHAnsi"/>
          <w:sz w:val="28"/>
          <w:szCs w:val="28"/>
          <w:lang w:eastAsia="en-US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A566F7">
        <w:rPr>
          <w:sz w:val="28"/>
          <w:szCs w:val="28"/>
        </w:rPr>
        <w:t>постановлением Правительства Российской Федерации от 07.12.2020 г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F652A">
        <w:rPr>
          <w:rFonts w:eastAsiaTheme="minorHAnsi"/>
          <w:sz w:val="28"/>
          <w:szCs w:val="28"/>
          <w:lang w:eastAsia="en-US"/>
        </w:rPr>
        <w:t xml:space="preserve">2. </w:t>
      </w:r>
      <w:r w:rsidRPr="00A566F7">
        <w:rPr>
          <w:rFonts w:eastAsiaTheme="minorHAnsi"/>
          <w:sz w:val="28"/>
          <w:szCs w:val="28"/>
          <w:lang w:eastAsia="en-US"/>
        </w:rPr>
        <w:t>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</w:t>
      </w:r>
      <w:r>
        <w:rPr>
          <w:rFonts w:eastAsiaTheme="minorHAnsi"/>
          <w:sz w:val="28"/>
          <w:szCs w:val="28"/>
          <w:lang w:eastAsia="en-US"/>
        </w:rPr>
        <w:t>ктике, устранения условий</w:t>
      </w:r>
      <w:r w:rsidRPr="00A566F7">
        <w:rPr>
          <w:rFonts w:eastAsiaTheme="minorHAnsi"/>
          <w:sz w:val="28"/>
          <w:szCs w:val="28"/>
          <w:lang w:eastAsia="en-US"/>
        </w:rPr>
        <w:t xml:space="preserve">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правонарушений.</w:t>
      </w:r>
    </w:p>
    <w:p w:rsidR="00D175A4" w:rsidRPr="00A566F7" w:rsidRDefault="00D175A4" w:rsidP="00D175A4">
      <w:pPr>
        <w:spacing w:line="259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A566F7">
        <w:rPr>
          <w:rFonts w:eastAsiaTheme="minorHAnsi"/>
          <w:sz w:val="28"/>
          <w:szCs w:val="28"/>
          <w:lang w:eastAsia="en-US"/>
        </w:rPr>
        <w:t>Администрация городского поселения Федоровский является уполномоченным органом на осуществлении муниципального земельного контроля.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 Обеспечение функций уполномоченного органа осуществляет отдел земельных и имущественных отношений администрации городского поселения Федоровский (далее - Отдел).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Муниципальный земельный контроль проводится в соответствии с: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1) Федеральным </w:t>
      </w:r>
      <w:hyperlink r:id="rId6" w:history="1">
        <w:r w:rsidRPr="00A566F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566F7">
        <w:rPr>
          <w:rFonts w:eastAsiaTheme="minorHAnsi"/>
          <w:sz w:val="28"/>
          <w:szCs w:val="28"/>
          <w:lang w:eastAsia="en-US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2) Земельным </w:t>
      </w:r>
      <w:hyperlink r:id="rId7" w:history="1">
        <w:r w:rsidRPr="00A566F7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566F7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3) Федеральным </w:t>
      </w:r>
      <w:hyperlink r:id="rId8" w:history="1">
        <w:r w:rsidRPr="00A566F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566F7">
        <w:rPr>
          <w:rFonts w:eastAsiaTheme="minorHAnsi"/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4) </w:t>
      </w:r>
      <w:hyperlink r:id="rId9" w:history="1">
        <w:r w:rsidRPr="00A566F7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A566F7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5) </w:t>
      </w:r>
      <w:r w:rsidRPr="00A566F7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городского поселения Федоровский от 25 августа 2021 года № 230 «Об утверждении Положения о муниципальном земельном контроле»; </w:t>
      </w:r>
    </w:p>
    <w:p w:rsidR="00D175A4" w:rsidRPr="00A566F7" w:rsidRDefault="00D175A4" w:rsidP="00D175A4">
      <w:pPr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lastRenderedPageBreak/>
        <w:t xml:space="preserve">6) Постановлением администрации городского поселения Федоровский от 01 декабря 2023 года № 722-п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2024 год». </w:t>
      </w:r>
    </w:p>
    <w:p w:rsidR="00D175A4" w:rsidRPr="00A566F7" w:rsidRDefault="00D175A4" w:rsidP="00D175A4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>4. Целями обобщения практики осуществления муниципального земельного контроля в границах городского поселения Федоровский являются:</w:t>
      </w:r>
    </w:p>
    <w:p w:rsidR="00D175A4" w:rsidRPr="00A566F7" w:rsidRDefault="00D175A4" w:rsidP="00D175A4">
      <w:pPr>
        <w:widowControl w:val="0"/>
        <w:tabs>
          <w:tab w:val="left" w:pos="932"/>
        </w:tabs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>- обеспечение единства практики применения органами муниципального земельного контроля федеральных законов и иных нормативных актов Российской Федерации, нормативных правовых актов Ханты-Мансийского автономного округа - Югры, муниципальных нормативных правовых актов, обязательность применения которых установлена законодательством Российской Федерации (далее – «обязательные требования»);</w:t>
      </w:r>
    </w:p>
    <w:p w:rsidR="00D175A4" w:rsidRPr="00A566F7" w:rsidRDefault="00D175A4" w:rsidP="00D175A4">
      <w:pPr>
        <w:widowControl w:val="0"/>
        <w:tabs>
          <w:tab w:val="left" w:pos="913"/>
        </w:tabs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>- обеспечение доступности сведений о практике осуществления муниципального земельного контроля в границах городского поселения Федоровский.</w:t>
      </w:r>
    </w:p>
    <w:p w:rsidR="00D175A4" w:rsidRPr="00A566F7" w:rsidRDefault="00D175A4" w:rsidP="00D175A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>Задачами обобщения практики осуществления муниципального земельного контроля в границах городского поселения Федоровский являются:</w:t>
      </w:r>
    </w:p>
    <w:p w:rsidR="00D175A4" w:rsidRPr="00A566F7" w:rsidRDefault="00D175A4" w:rsidP="00D175A4">
      <w:pPr>
        <w:widowControl w:val="0"/>
        <w:tabs>
          <w:tab w:val="left" w:pos="932"/>
        </w:tabs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>- выявление и устранение причин, порождающих нарушений обяза</w:t>
      </w:r>
      <w:r>
        <w:rPr>
          <w:sz w:val="28"/>
          <w:szCs w:val="28"/>
          <w:lang w:eastAsia="en-US"/>
        </w:rPr>
        <w:t xml:space="preserve">тельных требований, требований </w:t>
      </w:r>
      <w:r w:rsidRPr="00A566F7">
        <w:rPr>
          <w:sz w:val="28"/>
          <w:szCs w:val="28"/>
          <w:lang w:eastAsia="en-US"/>
        </w:rPr>
        <w:t xml:space="preserve">установленных </w:t>
      </w:r>
      <w:r>
        <w:rPr>
          <w:sz w:val="28"/>
          <w:szCs w:val="28"/>
          <w:lang w:eastAsia="en-US"/>
        </w:rPr>
        <w:t xml:space="preserve">муниципальными правовыми </w:t>
      </w:r>
      <w:proofErr w:type="gramStart"/>
      <w:r>
        <w:rPr>
          <w:sz w:val="28"/>
          <w:szCs w:val="28"/>
          <w:lang w:eastAsia="en-US"/>
        </w:rPr>
        <w:t>актами  и</w:t>
      </w:r>
      <w:proofErr w:type="gramEnd"/>
      <w:r>
        <w:rPr>
          <w:sz w:val="28"/>
          <w:szCs w:val="28"/>
          <w:lang w:eastAsia="en-US"/>
        </w:rPr>
        <w:t xml:space="preserve"> условий</w:t>
      </w:r>
      <w:r w:rsidRPr="00A566F7">
        <w:rPr>
          <w:sz w:val="28"/>
          <w:szCs w:val="28"/>
          <w:lang w:eastAsia="en-US"/>
        </w:rPr>
        <w:t xml:space="preserve"> способствующих совершению таких нарушений или облегчающих их совершение;</w:t>
      </w:r>
    </w:p>
    <w:p w:rsidR="00D175A4" w:rsidRPr="00A566F7" w:rsidRDefault="00D175A4" w:rsidP="00D175A4">
      <w:pPr>
        <w:widowControl w:val="0"/>
        <w:tabs>
          <w:tab w:val="left" w:pos="918"/>
        </w:tabs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D175A4" w:rsidRPr="00A566F7" w:rsidRDefault="00D175A4" w:rsidP="00D175A4">
      <w:pPr>
        <w:widowControl w:val="0"/>
        <w:tabs>
          <w:tab w:val="left" w:pos="913"/>
        </w:tabs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>- укрепление системы профилактики нарушений обяз</w:t>
      </w:r>
      <w:r>
        <w:rPr>
          <w:sz w:val="28"/>
          <w:szCs w:val="28"/>
          <w:lang w:eastAsia="en-US"/>
        </w:rPr>
        <w:t xml:space="preserve">ательных требований, </w:t>
      </w:r>
      <w:proofErr w:type="gramStart"/>
      <w:r>
        <w:rPr>
          <w:sz w:val="28"/>
          <w:szCs w:val="28"/>
          <w:lang w:eastAsia="en-US"/>
        </w:rPr>
        <w:t>требований</w:t>
      </w:r>
      <w:proofErr w:type="gramEnd"/>
      <w:r w:rsidRPr="00A566F7">
        <w:rPr>
          <w:sz w:val="28"/>
          <w:szCs w:val="28"/>
          <w:lang w:eastAsia="en-US"/>
        </w:rPr>
        <w:t xml:space="preserve"> установленных </w:t>
      </w:r>
      <w:r>
        <w:rPr>
          <w:sz w:val="28"/>
          <w:szCs w:val="28"/>
          <w:lang w:eastAsia="en-US"/>
        </w:rPr>
        <w:t>муниципальными правовыми актами</w:t>
      </w:r>
      <w:r w:rsidRPr="00A566F7">
        <w:rPr>
          <w:sz w:val="28"/>
          <w:szCs w:val="28"/>
          <w:lang w:eastAsia="en-US"/>
        </w:rPr>
        <w:t xml:space="preserve"> путём активизации профилактической деятельности;</w:t>
      </w:r>
    </w:p>
    <w:p w:rsidR="00D175A4" w:rsidRPr="00A566F7" w:rsidRDefault="00D175A4" w:rsidP="00D175A4">
      <w:pPr>
        <w:widowControl w:val="0"/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D175A4" w:rsidRPr="00A566F7" w:rsidRDefault="00D175A4" w:rsidP="00D175A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 xml:space="preserve"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при осуществлении муниципального земельного контроля в границах городского поселения Федоровский утверждается на каждый последующий год </w:t>
      </w:r>
      <w:r w:rsidRPr="008F652A">
        <w:rPr>
          <w:sz w:val="28"/>
          <w:szCs w:val="28"/>
          <w:lang w:eastAsia="en-US"/>
        </w:rPr>
        <w:t>распоряжением</w:t>
      </w:r>
      <w:r w:rsidRPr="00A566F7">
        <w:rPr>
          <w:sz w:val="28"/>
          <w:szCs w:val="28"/>
          <w:lang w:eastAsia="en-US"/>
        </w:rPr>
        <w:t xml:space="preserve"> администрации городского поселения Федоровский.</w:t>
      </w:r>
    </w:p>
    <w:p w:rsidR="00D175A4" w:rsidRPr="00A566F7" w:rsidRDefault="00D175A4" w:rsidP="00D175A4">
      <w:pPr>
        <w:widowControl w:val="0"/>
        <w:tabs>
          <w:tab w:val="left" w:pos="6446"/>
        </w:tabs>
        <w:ind w:firstLine="709"/>
        <w:jc w:val="both"/>
        <w:rPr>
          <w:sz w:val="28"/>
          <w:szCs w:val="28"/>
          <w:lang w:eastAsia="en-US"/>
        </w:rPr>
      </w:pPr>
      <w:r w:rsidRPr="00A566F7">
        <w:rPr>
          <w:sz w:val="28"/>
          <w:szCs w:val="28"/>
          <w:lang w:eastAsia="en-US"/>
        </w:rPr>
        <w:t>В ревизионную деятельность муниципального земельного контроля в границах городского поселения Федоровский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5.  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</w:t>
      </w:r>
      <w:r>
        <w:rPr>
          <w:rFonts w:eastAsiaTheme="minorHAnsi"/>
          <w:sz w:val="28"/>
          <w:szCs w:val="28"/>
          <w:lang w:eastAsia="en-US"/>
        </w:rPr>
        <w:t>ии объектов земельных отношений</w:t>
      </w:r>
      <w:r w:rsidRPr="00A566F7">
        <w:rPr>
          <w:rFonts w:eastAsiaTheme="minorHAnsi"/>
          <w:sz w:val="28"/>
          <w:szCs w:val="28"/>
          <w:lang w:eastAsia="en-US"/>
        </w:rPr>
        <w:t xml:space="preserve"> за нарушение которых законодательством предусмотрена административная ответственность.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6. Муниципальный контроль осуществляется посредством: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1) профилактических мероприятий;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2) мероприятий по контролю без взаимодействия с контролируемыми лицами;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lastRenderedPageBreak/>
        <w:t>3) контрольных мероприятий со взаимодействием с контролируемыми лицами.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142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7. Профилактические мероприятия. 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В целях предупреждения нарушений юридическими лицами, индивидуальными предпринимателями и гражданами обязательных требований земельного законодательства Российской Федерации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ответственность, осуществляются мероприятия по профилактике таких нарушений в соответствии с ежегодно утверждаемой Программой профилактики нарушений обязательных требований в сфере муниципального земельного контроля.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При обеспечении единообразных подходов по соблюдению обязательных требований применяются следующие профилактические меры к контролируемым лицам: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566F7">
        <w:rPr>
          <w:rFonts w:eastAsiaTheme="minorHAnsi"/>
          <w:sz w:val="28"/>
          <w:szCs w:val="28"/>
          <w:lang w:eastAsia="en-US"/>
        </w:rPr>
        <w:t>объявление предостережения о недопустимости нарушения обязательных требований;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- проведение профилактических визитов;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- предоставление консультаций;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-  информирование.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Должностными лицами Отдела при осуществлении муниципального земельного контроля в 2024 году проведены 12 консультаций с контролируемыми лицами, которые осуществлялись на постоянной основе в ходе личной беседы, а также посредством телефонной связи. Таким образом, должностными лицами разъяснены вопросы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D175A4" w:rsidRPr="00A566F7" w:rsidRDefault="00D175A4" w:rsidP="00D175A4">
      <w:pPr>
        <w:widowControl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За отчетный период </w:t>
      </w:r>
      <w:r w:rsidRPr="00A566F7">
        <w:rPr>
          <w:rFonts w:eastAsiaTheme="minorHAnsi"/>
          <w:bCs/>
          <w:sz w:val="28"/>
          <w:szCs w:val="28"/>
          <w:lang w:eastAsia="en-US"/>
        </w:rPr>
        <w:t>проведено 8 профилактических визитов.</w:t>
      </w:r>
      <w:r w:rsidRPr="00A566F7">
        <w:rPr>
          <w:rFonts w:eastAsiaTheme="minorHAnsi"/>
          <w:sz w:val="28"/>
          <w:szCs w:val="28"/>
          <w:lang w:eastAsia="en-US"/>
        </w:rPr>
        <w:t xml:space="preserve"> </w:t>
      </w:r>
    </w:p>
    <w:p w:rsidR="00D175A4" w:rsidRPr="00A566F7" w:rsidRDefault="00D175A4" w:rsidP="00D175A4">
      <w:pPr>
        <w:widowControl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В ходе профилактических визитов контролируемые лица проинформированы об обязательных требованиях, предъявляемых к их деятельности, </w:t>
      </w:r>
      <w:proofErr w:type="gramStart"/>
      <w:r w:rsidRPr="00A566F7">
        <w:rPr>
          <w:rFonts w:eastAsiaTheme="minorHAnsi"/>
          <w:sz w:val="28"/>
          <w:szCs w:val="28"/>
          <w:lang w:eastAsia="en-US"/>
        </w:rPr>
        <w:t>соответствие  их</w:t>
      </w:r>
      <w:proofErr w:type="gramEnd"/>
      <w:r w:rsidRPr="00A566F7">
        <w:rPr>
          <w:rFonts w:eastAsiaTheme="minorHAnsi"/>
          <w:sz w:val="28"/>
          <w:szCs w:val="28"/>
          <w:lang w:eastAsia="en-US"/>
        </w:rPr>
        <w:t xml:space="preserve"> деятельности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контролируемых лиц, исходя из отнесения их деятельности к соответствующей категории риска.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При осуществлении муниципального земельного контроля за 2024 год выдано 1 предостережение о недопустимости нарушения обязательных требований</w:t>
      </w:r>
      <w:r w:rsidRPr="00A566F7">
        <w:rPr>
          <w:rFonts w:eastAsiaTheme="minorHAnsi"/>
          <w:i/>
          <w:sz w:val="28"/>
          <w:szCs w:val="28"/>
          <w:lang w:eastAsia="en-US"/>
        </w:rPr>
        <w:t xml:space="preserve">. </w:t>
      </w:r>
      <w:r w:rsidRPr="00A566F7">
        <w:rPr>
          <w:rFonts w:eastAsiaTheme="minorHAnsi"/>
          <w:sz w:val="28"/>
          <w:szCs w:val="28"/>
          <w:lang w:eastAsia="en-US"/>
        </w:rPr>
        <w:t>Из данного числа допущены</w:t>
      </w:r>
      <w:r w:rsidRPr="00A566F7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566F7">
        <w:rPr>
          <w:rFonts w:eastAsiaTheme="minorHAnsi"/>
          <w:sz w:val="28"/>
          <w:szCs w:val="28"/>
          <w:lang w:eastAsia="en-US"/>
        </w:rPr>
        <w:t xml:space="preserve">нарушения обязательных требований по факту использования земельного участка не в соответствии с целевым назначением, содержащих признаки административного правонарушения, </w:t>
      </w:r>
      <w:r w:rsidRPr="00A566F7">
        <w:rPr>
          <w:rFonts w:eastAsiaTheme="minorHAnsi"/>
          <w:sz w:val="28"/>
          <w:szCs w:val="28"/>
          <w:lang w:eastAsia="en-US"/>
        </w:rPr>
        <w:lastRenderedPageBreak/>
        <w:t xml:space="preserve">предусмотренного </w:t>
      </w:r>
      <w:hyperlink r:id="rId10" w:history="1">
        <w:r w:rsidRPr="00A566F7">
          <w:rPr>
            <w:rFonts w:eastAsiaTheme="minorHAnsi"/>
            <w:sz w:val="28"/>
            <w:szCs w:val="28"/>
            <w:lang w:eastAsia="en-US"/>
          </w:rPr>
          <w:t>статьей 8.8</w:t>
        </w:r>
      </w:hyperlink>
      <w:r w:rsidRPr="00A566F7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D175A4" w:rsidRPr="00A566F7" w:rsidRDefault="00D175A4" w:rsidP="00D175A4">
      <w:pPr>
        <w:widowControl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Как показывает анализ доминирующий показатель нарушения обязательных требований является использование земельного участка не в соответствии с видом разрешенного использования. Причина данного нарушения незнания контролируемым лицом собственных границ земельного участка, а также сознательного злоупотребления свои правом.   </w:t>
      </w:r>
      <w:r w:rsidRPr="00A566F7">
        <w:rPr>
          <w:rFonts w:eastAsiaTheme="minorHAnsi"/>
          <w:sz w:val="28"/>
          <w:szCs w:val="28"/>
          <w:lang w:eastAsia="en-US"/>
        </w:rPr>
        <w:tab/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  7.1. Контрольные мероприятия без взаимодействия с контролируемым лицом.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В результате проведенных работ в рамках муниципального земельного контроля: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1) за отчетный период выявлено 8 нарушение земельного законодательства Российской Федерации, по которым составлено: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- 8 актов выездных обследований по факту использования земельного участка не в соответствии с целевым назначением, содержащих признаки административного правонарушения, предусмотренного статьей </w:t>
      </w:r>
      <w:hyperlink r:id="rId11" w:history="1">
        <w:r w:rsidRPr="00A566F7">
          <w:rPr>
            <w:rFonts w:eastAsiaTheme="minorHAnsi"/>
            <w:sz w:val="28"/>
            <w:szCs w:val="28"/>
            <w:lang w:eastAsia="en-US"/>
          </w:rPr>
          <w:t>8.8</w:t>
        </w:r>
      </w:hyperlink>
      <w:r w:rsidRPr="00A566F7">
        <w:rPr>
          <w:rFonts w:eastAsiaTheme="minorHAnsi"/>
          <w:sz w:val="28"/>
          <w:szCs w:val="28"/>
          <w:lang w:eastAsia="en-US"/>
        </w:rPr>
        <w:t xml:space="preserve"> Кодекса Российской Федерации   об административных правонарушениях; 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введен мораторий на проведение плановых проверок, в связи с чем план проверок на 2024 год не формировался.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8. Типичным нарушением при осуществлении муниципального земельного контроля являются: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-  использование земельного участка не по целевому назначению и (или) не в соответствии с установленным разрешенным использованием.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 xml:space="preserve">Ответственность за такой вид правонарушений установлена </w:t>
      </w:r>
      <w:hyperlink r:id="rId12" w:history="1">
        <w:r w:rsidRPr="00A566F7">
          <w:rPr>
            <w:rFonts w:eastAsiaTheme="minorHAnsi"/>
            <w:sz w:val="28"/>
            <w:szCs w:val="28"/>
            <w:lang w:eastAsia="en-US"/>
          </w:rPr>
          <w:t>частью 4 статьи 8.8</w:t>
        </w:r>
      </w:hyperlink>
      <w:r w:rsidRPr="00A566F7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D175A4" w:rsidRPr="00A566F7" w:rsidRDefault="00D175A4" w:rsidP="00D175A4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66F7">
        <w:rPr>
          <w:rFonts w:eastAsiaTheme="minorHAnsi"/>
          <w:sz w:val="28"/>
          <w:szCs w:val="28"/>
          <w:lang w:eastAsia="en-US"/>
        </w:rPr>
        <w:t>В правоустанавливающих документах на землю, а также в едином государственном реестре недвижимости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удостовериться, что фактическое использование земельного участка соответствует правовому режиму земельного участка.</w:t>
      </w:r>
    </w:p>
    <w:p w:rsidR="00D175A4" w:rsidRPr="008F652A" w:rsidRDefault="00D175A4" w:rsidP="00D175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652A">
        <w:rPr>
          <w:sz w:val="28"/>
          <w:szCs w:val="28"/>
        </w:rPr>
        <w:t xml:space="preserve">Обращений по угрозе причинения вреда </w:t>
      </w:r>
      <w:r>
        <w:rPr>
          <w:sz w:val="28"/>
          <w:szCs w:val="28"/>
        </w:rPr>
        <w:t>жизни и тяжкого вреда здоровью</w:t>
      </w:r>
      <w:r w:rsidRPr="008F652A">
        <w:rPr>
          <w:sz w:val="28"/>
          <w:szCs w:val="28"/>
        </w:rPr>
        <w:t xml:space="preserve"> граждан в </w:t>
      </w:r>
      <w:r w:rsidRPr="00A566F7">
        <w:rPr>
          <w:bCs/>
          <w:sz w:val="28"/>
          <w:szCs w:val="28"/>
        </w:rPr>
        <w:t>2024 году</w:t>
      </w:r>
      <w:r w:rsidRPr="008F652A">
        <w:rPr>
          <w:sz w:val="28"/>
          <w:szCs w:val="28"/>
        </w:rPr>
        <w:t xml:space="preserve"> в орган муниципального земельного контроля, дающих право на проведение внеплановых проверок, не поступало.</w:t>
      </w:r>
    </w:p>
    <w:p w:rsidR="00D175A4" w:rsidRDefault="00D175A4" w:rsidP="00D175A4">
      <w:pPr>
        <w:autoSpaceDE w:val="0"/>
        <w:autoSpaceDN w:val="0"/>
        <w:adjustRightInd w:val="0"/>
        <w:spacing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  <w:sectPr w:rsidR="00D175A4" w:rsidSect="008B6A34">
          <w:pgSz w:w="11906" w:h="16838"/>
          <w:pgMar w:top="567" w:right="850" w:bottom="993" w:left="1560" w:header="708" w:footer="708" w:gutter="0"/>
          <w:cols w:space="708"/>
          <w:docGrid w:linePitch="360"/>
        </w:sectPr>
      </w:pPr>
      <w:r w:rsidRPr="00A566F7">
        <w:rPr>
          <w:rFonts w:eastAsiaTheme="minorHAnsi"/>
          <w:sz w:val="28"/>
          <w:szCs w:val="28"/>
          <w:lang w:eastAsia="en-US"/>
        </w:rPr>
        <w:t>Для обеспечения совершенствования контрольной (надзорной) деятельности до 2026 года разработан и утвержден распоряжением Правительства Российской Федерации от 21.12.2023 № 3745-р план-график реализации Концепции совершенствования контрольной (надзорной) деятельности до 2026 года.</w:t>
      </w:r>
    </w:p>
    <w:p w:rsidR="007D6F1D" w:rsidRDefault="007D6F1D">
      <w:bookmarkStart w:id="0" w:name="_GoBack"/>
      <w:bookmarkEnd w:id="0"/>
    </w:p>
    <w:sectPr w:rsidR="007D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8F"/>
    <w:rsid w:val="0020368F"/>
    <w:rsid w:val="007D6F1D"/>
    <w:rsid w:val="00D1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ED55B-6F94-43F4-8C17-749ACAA5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764" TargetMode="External"/><Relationship Id="rId12" Type="http://schemas.openxmlformats.org/officeDocument/2006/relationships/hyperlink" Target="https://login.consultant.ru/link/?req=doc&amp;base=LAW&amp;n=464312&amp;dst=7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28" TargetMode="External"/><Relationship Id="rId11" Type="http://schemas.openxmlformats.org/officeDocument/2006/relationships/hyperlink" Target="https://login.consultant.ru/link/?req=doc&amp;base=LAW&amp;n=464312&amp;dst=8645" TargetMode="External"/><Relationship Id="rId5" Type="http://schemas.openxmlformats.org/officeDocument/2006/relationships/hyperlink" Target="https://login.consultant.ru/link/?req=doc&amp;base=LAW&amp;n=460028&amp;dst=100529" TargetMode="External"/><Relationship Id="rId10" Type="http://schemas.openxmlformats.org/officeDocument/2006/relationships/hyperlink" Target="https://login.consultant.ru/link/?req=doc&amp;base=LAW&amp;n=464312&amp;dst=639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643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Мельникова</dc:creator>
  <cp:keywords/>
  <dc:description/>
  <cp:lastModifiedBy>Лилия Мельникова</cp:lastModifiedBy>
  <cp:revision>2</cp:revision>
  <dcterms:created xsi:type="dcterms:W3CDTF">2025-02-25T10:10:00Z</dcterms:created>
  <dcterms:modified xsi:type="dcterms:W3CDTF">2025-02-25T10:10:00Z</dcterms:modified>
</cp:coreProperties>
</file>