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A9" w:rsidRPr="00F40FA9" w:rsidRDefault="00F40FA9" w:rsidP="00F40F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F40FA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АДМИНИСТРАЦИЯ ГОРОДСКОГО ПОСЕЛЕНИЯ ФЕДОРОВСКИЙ</w:t>
      </w:r>
    </w:p>
    <w:p w:rsidR="00F40FA9" w:rsidRPr="00F40FA9" w:rsidRDefault="00F40FA9" w:rsidP="00F40F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F40FA9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СУРГУТСКОГО РАЙОНА</w:t>
      </w:r>
    </w:p>
    <w:p w:rsidR="00F40FA9" w:rsidRPr="00F40FA9" w:rsidRDefault="00F40FA9" w:rsidP="00F40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FA9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F40FA9" w:rsidRPr="00F40FA9" w:rsidRDefault="00F40FA9" w:rsidP="00F40FA9">
      <w:pPr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FA9" w:rsidRPr="00F40FA9" w:rsidRDefault="00F40FA9" w:rsidP="00F40F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 w:rsidRPr="00F40FA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ПОСТАНОВЛЕНИЕ</w:t>
      </w:r>
    </w:p>
    <w:p w:rsidR="00F40FA9" w:rsidRPr="00F40FA9" w:rsidRDefault="00F40FA9" w:rsidP="00F4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FA9">
        <w:rPr>
          <w:rFonts w:ascii="Times New Roman" w:eastAsia="Times New Roman" w:hAnsi="Times New Roman" w:cs="Times New Roman"/>
          <w:b/>
          <w:sz w:val="28"/>
          <w:szCs w:val="28"/>
        </w:rPr>
        <w:t>от 31</w:t>
      </w:r>
      <w:r w:rsidRPr="00F40FA9">
        <w:rPr>
          <w:rFonts w:ascii="Times New Roman" w:eastAsia="Times New Roman" w:hAnsi="Times New Roman" w:cs="Times New Roman"/>
          <w:b/>
          <w:bCs/>
          <w:sz w:val="28"/>
          <w:szCs w:val="28"/>
        </w:rPr>
        <w:t>.10.2013 г. № 41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F40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 </w:t>
      </w:r>
    </w:p>
    <w:p w:rsidR="00F40FA9" w:rsidRPr="00F40FA9" w:rsidRDefault="00F40FA9" w:rsidP="00F4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0FA9" w:rsidRPr="00F40FA9" w:rsidRDefault="00F40FA9" w:rsidP="00F40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FA9">
        <w:rPr>
          <w:rFonts w:ascii="Times New Roman" w:eastAsia="Times New Roman" w:hAnsi="Times New Roman" w:cs="Times New Roman"/>
          <w:b/>
          <w:sz w:val="28"/>
          <w:szCs w:val="28"/>
        </w:rPr>
        <w:t>О муниципальной программе городского поселения Федоровский «Развитие культуры в городском поселении Федоровский»</w:t>
      </w:r>
    </w:p>
    <w:p w:rsidR="00F40FA9" w:rsidRPr="00F40FA9" w:rsidRDefault="00F40FA9" w:rsidP="00F40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FA9">
        <w:rPr>
          <w:rFonts w:ascii="Times New Roman" w:eastAsia="Times New Roman" w:hAnsi="Times New Roman" w:cs="Times New Roman"/>
          <w:sz w:val="24"/>
          <w:szCs w:val="28"/>
        </w:rPr>
        <w:t>(</w:t>
      </w:r>
      <w:r w:rsidRPr="00F40FA9">
        <w:rPr>
          <w:rFonts w:ascii="Times New Roman" w:eastAsia="Times New Roman" w:hAnsi="Times New Roman" w:cs="Times New Roman"/>
          <w:sz w:val="24"/>
          <w:szCs w:val="24"/>
        </w:rPr>
        <w:t xml:space="preserve">в ред. постановления администрации городского поселения Федоровский </w:t>
      </w:r>
    </w:p>
    <w:p w:rsidR="00F40FA9" w:rsidRPr="00F40FA9" w:rsidRDefault="00F40FA9" w:rsidP="006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0FA9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F40FA9">
        <w:rPr>
          <w:rFonts w:ascii="Times New Roman" w:eastAsia="Times New Roman" w:hAnsi="Times New Roman" w:cs="Times New Roman"/>
          <w:sz w:val="24"/>
          <w:szCs w:val="28"/>
        </w:rPr>
        <w:t>.01.2014 №</w:t>
      </w:r>
      <w:r>
        <w:rPr>
          <w:rFonts w:ascii="Times New Roman" w:eastAsia="Times New Roman" w:hAnsi="Times New Roman" w:cs="Times New Roman"/>
          <w:sz w:val="24"/>
          <w:szCs w:val="28"/>
        </w:rPr>
        <w:t>24</w:t>
      </w:r>
      <w:r w:rsidRPr="00F40FA9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322609">
        <w:rPr>
          <w:rFonts w:ascii="Times New Roman" w:eastAsia="Times New Roman" w:hAnsi="Times New Roman" w:cs="Times New Roman"/>
          <w:sz w:val="24"/>
          <w:szCs w:val="28"/>
        </w:rPr>
        <w:t>, от 02.07.2014 №283-п</w:t>
      </w:r>
      <w:r w:rsidR="00FA4BEF">
        <w:rPr>
          <w:rFonts w:ascii="Times New Roman" w:eastAsia="Times New Roman" w:hAnsi="Times New Roman" w:cs="Times New Roman"/>
          <w:sz w:val="24"/>
          <w:szCs w:val="28"/>
        </w:rPr>
        <w:t>, от 28.08.2014 №349-п</w:t>
      </w:r>
      <w:r w:rsidR="006C7372">
        <w:rPr>
          <w:rFonts w:ascii="Times New Roman" w:eastAsia="Times New Roman" w:hAnsi="Times New Roman" w:cs="Times New Roman"/>
          <w:sz w:val="24"/>
          <w:szCs w:val="28"/>
        </w:rPr>
        <w:t>, от 29.09.2014 №395-п</w:t>
      </w:r>
      <w:r w:rsidR="002B2A77">
        <w:rPr>
          <w:rFonts w:ascii="Times New Roman" w:eastAsia="Times New Roman" w:hAnsi="Times New Roman" w:cs="Times New Roman"/>
          <w:sz w:val="24"/>
          <w:szCs w:val="28"/>
        </w:rPr>
        <w:t>, от 27.10.2014 №451-п</w:t>
      </w:r>
      <w:r w:rsidR="00EB1647">
        <w:rPr>
          <w:rFonts w:ascii="Times New Roman" w:eastAsia="Times New Roman" w:hAnsi="Times New Roman" w:cs="Times New Roman"/>
          <w:sz w:val="24"/>
          <w:szCs w:val="28"/>
        </w:rPr>
        <w:t>, от 17.12.2014 №525-п</w:t>
      </w:r>
      <w:r w:rsidR="00D67D8A">
        <w:rPr>
          <w:rFonts w:ascii="Times New Roman" w:eastAsia="Times New Roman" w:hAnsi="Times New Roman" w:cs="Times New Roman"/>
          <w:sz w:val="24"/>
          <w:szCs w:val="28"/>
        </w:rPr>
        <w:t>, от 31.12.2014 №577-п</w:t>
      </w:r>
      <w:r w:rsidR="007269D2">
        <w:rPr>
          <w:rFonts w:ascii="Times New Roman" w:eastAsia="Times New Roman" w:hAnsi="Times New Roman" w:cs="Times New Roman"/>
          <w:sz w:val="24"/>
          <w:szCs w:val="28"/>
        </w:rPr>
        <w:t>, от 05.02.2015 №32-п</w:t>
      </w:r>
      <w:r w:rsidR="00B67DB2">
        <w:rPr>
          <w:rFonts w:ascii="Times New Roman" w:eastAsia="Times New Roman" w:hAnsi="Times New Roman" w:cs="Times New Roman"/>
          <w:sz w:val="24"/>
          <w:szCs w:val="28"/>
        </w:rPr>
        <w:t>, от 21.04.2015 №198-п</w:t>
      </w:r>
      <w:r w:rsidR="0013616E">
        <w:rPr>
          <w:rFonts w:ascii="Times New Roman" w:eastAsia="Times New Roman" w:hAnsi="Times New Roman" w:cs="Times New Roman"/>
          <w:sz w:val="24"/>
          <w:szCs w:val="28"/>
        </w:rPr>
        <w:t>, от 30.06.2015 №335-п</w:t>
      </w:r>
      <w:r w:rsidR="00B0594B">
        <w:rPr>
          <w:rFonts w:ascii="Times New Roman" w:eastAsia="Times New Roman" w:hAnsi="Times New Roman" w:cs="Times New Roman"/>
          <w:sz w:val="24"/>
          <w:szCs w:val="28"/>
        </w:rPr>
        <w:t>, от 27.07.2015 №376-п</w:t>
      </w:r>
      <w:r w:rsidR="00372A39">
        <w:rPr>
          <w:rFonts w:ascii="Times New Roman" w:eastAsia="Times New Roman" w:hAnsi="Times New Roman" w:cs="Times New Roman"/>
          <w:sz w:val="24"/>
          <w:szCs w:val="28"/>
        </w:rPr>
        <w:t>, от 06.08.2015 №391-п</w:t>
      </w:r>
      <w:r w:rsidR="00E615A5">
        <w:rPr>
          <w:rFonts w:ascii="Times New Roman" w:eastAsia="Times New Roman" w:hAnsi="Times New Roman" w:cs="Times New Roman"/>
          <w:sz w:val="24"/>
          <w:szCs w:val="28"/>
        </w:rPr>
        <w:t>, от 10.11.2015 №573-п</w:t>
      </w:r>
      <w:r w:rsidR="00404433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7772FE">
        <w:rPr>
          <w:rFonts w:ascii="Times New Roman" w:eastAsia="Times New Roman" w:hAnsi="Times New Roman" w:cs="Times New Roman"/>
          <w:sz w:val="24"/>
          <w:szCs w:val="28"/>
        </w:rPr>
        <w:t>28</w:t>
      </w:r>
      <w:r w:rsidR="00404433">
        <w:rPr>
          <w:rFonts w:ascii="Times New Roman" w:eastAsia="Times New Roman" w:hAnsi="Times New Roman" w:cs="Times New Roman"/>
          <w:sz w:val="24"/>
          <w:szCs w:val="28"/>
        </w:rPr>
        <w:t>.12.2015 №7</w:t>
      </w:r>
      <w:r w:rsidR="007772FE">
        <w:rPr>
          <w:rFonts w:ascii="Times New Roman" w:eastAsia="Times New Roman" w:hAnsi="Times New Roman" w:cs="Times New Roman"/>
          <w:sz w:val="24"/>
          <w:szCs w:val="28"/>
        </w:rPr>
        <w:t>2</w:t>
      </w:r>
      <w:r w:rsidR="00404433">
        <w:rPr>
          <w:rFonts w:ascii="Times New Roman" w:eastAsia="Times New Roman" w:hAnsi="Times New Roman" w:cs="Times New Roman"/>
          <w:sz w:val="24"/>
          <w:szCs w:val="28"/>
        </w:rPr>
        <w:t>3-п</w:t>
      </w:r>
      <w:r w:rsidR="00ED362F">
        <w:rPr>
          <w:rFonts w:ascii="Times New Roman" w:eastAsia="Times New Roman" w:hAnsi="Times New Roman" w:cs="Times New Roman"/>
          <w:sz w:val="24"/>
          <w:szCs w:val="28"/>
        </w:rPr>
        <w:t>, от 25.03.2016 №170-п</w:t>
      </w:r>
      <w:r w:rsidR="009C3B9E">
        <w:rPr>
          <w:rFonts w:ascii="Times New Roman" w:eastAsia="Times New Roman" w:hAnsi="Times New Roman" w:cs="Times New Roman"/>
          <w:sz w:val="24"/>
          <w:szCs w:val="28"/>
        </w:rPr>
        <w:t>, от 28.04.2016 №259-п</w:t>
      </w:r>
      <w:r w:rsidR="00431165">
        <w:rPr>
          <w:rFonts w:ascii="Times New Roman" w:eastAsia="Times New Roman" w:hAnsi="Times New Roman" w:cs="Times New Roman"/>
          <w:sz w:val="24"/>
          <w:szCs w:val="28"/>
        </w:rPr>
        <w:t>, от 17.06.2016 №416-п</w:t>
      </w:r>
      <w:r w:rsidR="00F35FF1">
        <w:rPr>
          <w:rFonts w:ascii="Times New Roman" w:eastAsia="Times New Roman" w:hAnsi="Times New Roman" w:cs="Times New Roman"/>
          <w:sz w:val="24"/>
          <w:szCs w:val="28"/>
        </w:rPr>
        <w:t>, от 25.07.2016 №523-п, от 11.08.2016 №554-п, от 23.08.2016 №590-п</w:t>
      </w:r>
      <w:r w:rsidR="00E235DF">
        <w:rPr>
          <w:rFonts w:ascii="Times New Roman" w:eastAsia="Times New Roman" w:hAnsi="Times New Roman" w:cs="Times New Roman"/>
          <w:sz w:val="24"/>
          <w:szCs w:val="28"/>
        </w:rPr>
        <w:t>, от 05.10.2016 №683-п, от 06.12.2016 №891-п</w:t>
      </w:r>
      <w:r w:rsidR="00AA439E">
        <w:rPr>
          <w:rFonts w:ascii="Times New Roman" w:eastAsia="Times New Roman" w:hAnsi="Times New Roman" w:cs="Times New Roman"/>
          <w:sz w:val="24"/>
          <w:szCs w:val="28"/>
        </w:rPr>
        <w:t>, от 27.12.2016 №981-п</w:t>
      </w:r>
      <w:r w:rsidR="00147839">
        <w:rPr>
          <w:rFonts w:ascii="Times New Roman" w:eastAsia="Times New Roman" w:hAnsi="Times New Roman" w:cs="Times New Roman"/>
          <w:sz w:val="24"/>
          <w:szCs w:val="28"/>
        </w:rPr>
        <w:t>,</w:t>
      </w:r>
      <w:r w:rsidR="00D05D0A">
        <w:rPr>
          <w:rFonts w:ascii="Times New Roman" w:eastAsia="Times New Roman" w:hAnsi="Times New Roman" w:cs="Times New Roman"/>
          <w:sz w:val="24"/>
          <w:szCs w:val="28"/>
        </w:rPr>
        <w:t>от 27.03.2017 №187-п</w:t>
      </w:r>
      <w:r w:rsidR="006B643A">
        <w:rPr>
          <w:rFonts w:ascii="Times New Roman" w:eastAsia="Times New Roman" w:hAnsi="Times New Roman" w:cs="Times New Roman"/>
          <w:sz w:val="24"/>
          <w:szCs w:val="28"/>
        </w:rPr>
        <w:t>, от 28.04.2017 №275-п</w:t>
      </w:r>
      <w:r w:rsidR="00D75267">
        <w:rPr>
          <w:rFonts w:ascii="Times New Roman" w:eastAsia="Times New Roman" w:hAnsi="Times New Roman" w:cs="Times New Roman"/>
          <w:sz w:val="24"/>
          <w:szCs w:val="28"/>
        </w:rPr>
        <w:t>, от 27.10.2017 №702-п</w:t>
      </w:r>
      <w:r w:rsidR="00592DE4">
        <w:rPr>
          <w:rFonts w:ascii="Times New Roman" w:eastAsia="Times New Roman" w:hAnsi="Times New Roman" w:cs="Times New Roman"/>
          <w:sz w:val="24"/>
          <w:szCs w:val="28"/>
        </w:rPr>
        <w:t>, от 15.03.2018 №175-п</w:t>
      </w:r>
      <w:r w:rsidR="003D279B">
        <w:rPr>
          <w:rFonts w:ascii="Times New Roman" w:eastAsia="Times New Roman" w:hAnsi="Times New Roman" w:cs="Times New Roman"/>
          <w:sz w:val="24"/>
          <w:szCs w:val="28"/>
        </w:rPr>
        <w:t>, от 24.05.2018 №334-п</w:t>
      </w:r>
      <w:r w:rsidR="00F71BB9">
        <w:rPr>
          <w:rFonts w:ascii="Times New Roman" w:eastAsia="Times New Roman" w:hAnsi="Times New Roman" w:cs="Times New Roman"/>
          <w:sz w:val="24"/>
          <w:szCs w:val="28"/>
        </w:rPr>
        <w:t>, от 27.09.2018 №620-п</w:t>
      </w:r>
      <w:r w:rsidR="00584EC8">
        <w:rPr>
          <w:rFonts w:ascii="Times New Roman" w:eastAsia="Times New Roman" w:hAnsi="Times New Roman" w:cs="Times New Roman"/>
          <w:sz w:val="24"/>
          <w:szCs w:val="28"/>
        </w:rPr>
        <w:t>, от 28.12.2018 №880-п</w:t>
      </w:r>
      <w:r w:rsidR="0015058D">
        <w:rPr>
          <w:rFonts w:ascii="Times New Roman" w:eastAsia="Times New Roman" w:hAnsi="Times New Roman" w:cs="Times New Roman"/>
          <w:sz w:val="24"/>
          <w:szCs w:val="28"/>
        </w:rPr>
        <w:t>, от 25.01.2019 №47-п</w:t>
      </w:r>
      <w:r w:rsidR="002221AB">
        <w:rPr>
          <w:rFonts w:ascii="Times New Roman" w:eastAsia="Times New Roman" w:hAnsi="Times New Roman" w:cs="Times New Roman"/>
          <w:sz w:val="24"/>
          <w:szCs w:val="28"/>
        </w:rPr>
        <w:t>, от 12.02.2019 №88-п</w:t>
      </w:r>
      <w:r w:rsidR="00191576">
        <w:rPr>
          <w:rFonts w:ascii="Times New Roman" w:eastAsia="Times New Roman" w:hAnsi="Times New Roman" w:cs="Times New Roman"/>
          <w:sz w:val="24"/>
          <w:szCs w:val="28"/>
        </w:rPr>
        <w:t>, от 27.03.2019 №215-п</w:t>
      </w:r>
      <w:r w:rsidR="00B73E8F">
        <w:rPr>
          <w:rFonts w:ascii="Times New Roman" w:eastAsia="Times New Roman" w:hAnsi="Times New Roman" w:cs="Times New Roman"/>
          <w:sz w:val="24"/>
          <w:szCs w:val="28"/>
        </w:rPr>
        <w:t>, от 05.04.2019 №238-п</w:t>
      </w:r>
      <w:r w:rsidR="00BC5E21">
        <w:rPr>
          <w:rFonts w:ascii="Times New Roman" w:eastAsia="Times New Roman" w:hAnsi="Times New Roman" w:cs="Times New Roman"/>
          <w:sz w:val="24"/>
          <w:szCs w:val="28"/>
        </w:rPr>
        <w:t>, от 18.04.2019 №272-п</w:t>
      </w:r>
      <w:r w:rsidR="00DB4C8C">
        <w:rPr>
          <w:rFonts w:ascii="Times New Roman" w:eastAsia="Times New Roman" w:hAnsi="Times New Roman" w:cs="Times New Roman"/>
          <w:sz w:val="24"/>
          <w:szCs w:val="28"/>
        </w:rPr>
        <w:t>, от 08.05.2019 №292-п</w:t>
      </w:r>
      <w:r w:rsidR="007F3868">
        <w:rPr>
          <w:rFonts w:ascii="Times New Roman" w:eastAsia="Times New Roman" w:hAnsi="Times New Roman" w:cs="Times New Roman"/>
          <w:sz w:val="24"/>
          <w:szCs w:val="28"/>
        </w:rPr>
        <w:t>, от 31.05.2019 №356-п</w:t>
      </w:r>
      <w:r w:rsidR="00DF291A">
        <w:rPr>
          <w:rFonts w:ascii="Times New Roman" w:eastAsia="Times New Roman" w:hAnsi="Times New Roman" w:cs="Times New Roman"/>
          <w:sz w:val="24"/>
          <w:szCs w:val="28"/>
        </w:rPr>
        <w:t>, от 27.06.2019 №</w:t>
      </w:r>
      <w:r w:rsidR="006269AD">
        <w:rPr>
          <w:rFonts w:ascii="Times New Roman" w:eastAsia="Times New Roman" w:hAnsi="Times New Roman" w:cs="Times New Roman"/>
          <w:sz w:val="24"/>
          <w:szCs w:val="28"/>
        </w:rPr>
        <w:t>417-п</w:t>
      </w:r>
      <w:r w:rsidR="00463394">
        <w:rPr>
          <w:rFonts w:ascii="Times New Roman" w:eastAsia="Times New Roman" w:hAnsi="Times New Roman" w:cs="Times New Roman"/>
          <w:sz w:val="24"/>
          <w:szCs w:val="28"/>
        </w:rPr>
        <w:t>, от 30.07.2019 №481-п</w:t>
      </w:r>
      <w:r w:rsidR="00DC3591">
        <w:rPr>
          <w:rFonts w:ascii="Times New Roman" w:eastAsia="Times New Roman" w:hAnsi="Times New Roman" w:cs="Times New Roman"/>
          <w:sz w:val="24"/>
          <w:szCs w:val="28"/>
        </w:rPr>
        <w:t>, от 25.09.2019 №583-п</w:t>
      </w:r>
      <w:r w:rsidR="00796A57">
        <w:rPr>
          <w:rFonts w:ascii="Times New Roman" w:eastAsia="Times New Roman" w:hAnsi="Times New Roman" w:cs="Times New Roman"/>
          <w:sz w:val="24"/>
          <w:szCs w:val="28"/>
        </w:rPr>
        <w:t>, от 30.09.2019 №587-п</w:t>
      </w:r>
      <w:r w:rsidR="003828FD">
        <w:rPr>
          <w:rFonts w:ascii="Times New Roman" w:eastAsia="Times New Roman" w:hAnsi="Times New Roman" w:cs="Times New Roman"/>
          <w:sz w:val="24"/>
          <w:szCs w:val="28"/>
        </w:rPr>
        <w:t>, от 16.10.2019 №627-п</w:t>
      </w:r>
      <w:r w:rsidR="002C168D">
        <w:rPr>
          <w:rFonts w:ascii="Times New Roman" w:eastAsia="Times New Roman" w:hAnsi="Times New Roman" w:cs="Times New Roman"/>
          <w:sz w:val="24"/>
          <w:szCs w:val="28"/>
        </w:rPr>
        <w:t>, от 29.11.2019 №721-п</w:t>
      </w:r>
      <w:r w:rsidR="00A3543D">
        <w:rPr>
          <w:rFonts w:ascii="Times New Roman" w:eastAsia="Times New Roman" w:hAnsi="Times New Roman" w:cs="Times New Roman"/>
          <w:sz w:val="24"/>
          <w:szCs w:val="28"/>
        </w:rPr>
        <w:t>, 26.12.2019 №798-п</w:t>
      </w:r>
      <w:r w:rsidR="00B76D66">
        <w:rPr>
          <w:rFonts w:ascii="Times New Roman" w:eastAsia="Times New Roman" w:hAnsi="Times New Roman" w:cs="Times New Roman"/>
          <w:sz w:val="24"/>
          <w:szCs w:val="28"/>
        </w:rPr>
        <w:t>, от 30.03.2020 №177-п</w:t>
      </w:r>
      <w:r w:rsidR="00FA75AE">
        <w:rPr>
          <w:rFonts w:ascii="Times New Roman" w:eastAsia="Times New Roman" w:hAnsi="Times New Roman" w:cs="Times New Roman"/>
          <w:sz w:val="24"/>
          <w:szCs w:val="28"/>
        </w:rPr>
        <w:t>, от 08.05.2020 №236-п</w:t>
      </w:r>
      <w:r w:rsidR="00774C39">
        <w:rPr>
          <w:rFonts w:ascii="Times New Roman" w:eastAsia="Times New Roman" w:hAnsi="Times New Roman" w:cs="Times New Roman"/>
          <w:sz w:val="24"/>
          <w:szCs w:val="28"/>
        </w:rPr>
        <w:t>, от 29.05.2020 №268-п</w:t>
      </w:r>
      <w:r w:rsidR="00504F02">
        <w:rPr>
          <w:rFonts w:ascii="Times New Roman" w:eastAsia="Times New Roman" w:hAnsi="Times New Roman" w:cs="Times New Roman"/>
          <w:sz w:val="24"/>
          <w:szCs w:val="28"/>
        </w:rPr>
        <w:t>, от 29.12.2020 №</w:t>
      </w:r>
      <w:r w:rsidR="007875A3">
        <w:rPr>
          <w:rFonts w:ascii="Times New Roman" w:eastAsia="Times New Roman" w:hAnsi="Times New Roman" w:cs="Times New Roman"/>
          <w:sz w:val="24"/>
          <w:szCs w:val="28"/>
        </w:rPr>
        <w:t>666-п</w:t>
      </w:r>
      <w:r w:rsidR="00CD613D">
        <w:rPr>
          <w:rFonts w:ascii="Times New Roman" w:eastAsia="Times New Roman" w:hAnsi="Times New Roman" w:cs="Times New Roman"/>
          <w:sz w:val="24"/>
          <w:szCs w:val="28"/>
        </w:rPr>
        <w:t>, от 30.12.2020 №680-п</w:t>
      </w:r>
      <w:r w:rsidR="00680DDF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53336C">
        <w:rPr>
          <w:rFonts w:ascii="Times New Roman" w:eastAsia="Times New Roman" w:hAnsi="Times New Roman" w:cs="Times New Roman"/>
          <w:sz w:val="24"/>
          <w:szCs w:val="28"/>
        </w:rPr>
        <w:t>29.</w:t>
      </w:r>
      <w:r w:rsidR="00680DDF">
        <w:rPr>
          <w:rFonts w:ascii="Times New Roman" w:eastAsia="Times New Roman" w:hAnsi="Times New Roman" w:cs="Times New Roman"/>
          <w:sz w:val="24"/>
          <w:szCs w:val="28"/>
        </w:rPr>
        <w:t>01.2021 №</w:t>
      </w:r>
      <w:r w:rsidR="0053336C">
        <w:rPr>
          <w:rFonts w:ascii="Times New Roman" w:eastAsia="Times New Roman" w:hAnsi="Times New Roman" w:cs="Times New Roman"/>
          <w:sz w:val="24"/>
          <w:szCs w:val="28"/>
        </w:rPr>
        <w:t>26-п</w:t>
      </w:r>
      <w:r w:rsidR="00D578F4">
        <w:rPr>
          <w:rFonts w:ascii="Times New Roman" w:eastAsia="Times New Roman" w:hAnsi="Times New Roman" w:cs="Times New Roman"/>
          <w:sz w:val="24"/>
          <w:szCs w:val="28"/>
        </w:rPr>
        <w:t>, от 25.03.2021 №126-п</w:t>
      </w:r>
      <w:r w:rsidR="00D82F50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FD3B1B">
        <w:rPr>
          <w:rFonts w:ascii="Times New Roman" w:eastAsia="Times New Roman" w:hAnsi="Times New Roman" w:cs="Times New Roman"/>
          <w:sz w:val="24"/>
          <w:szCs w:val="28"/>
        </w:rPr>
        <w:t>09.</w:t>
      </w:r>
      <w:r w:rsidR="00D82F50">
        <w:rPr>
          <w:rFonts w:ascii="Times New Roman" w:eastAsia="Times New Roman" w:hAnsi="Times New Roman" w:cs="Times New Roman"/>
          <w:sz w:val="24"/>
          <w:szCs w:val="28"/>
        </w:rPr>
        <w:t>04.2021 №</w:t>
      </w:r>
      <w:r w:rsidR="00FD3B1B">
        <w:rPr>
          <w:rFonts w:ascii="Times New Roman" w:eastAsia="Times New Roman" w:hAnsi="Times New Roman" w:cs="Times New Roman"/>
          <w:sz w:val="24"/>
          <w:szCs w:val="28"/>
        </w:rPr>
        <w:t>157</w:t>
      </w:r>
      <w:r w:rsidR="000446EA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2B366C">
        <w:rPr>
          <w:rFonts w:ascii="Times New Roman" w:eastAsia="Times New Roman" w:hAnsi="Times New Roman" w:cs="Times New Roman"/>
          <w:sz w:val="24"/>
          <w:szCs w:val="28"/>
        </w:rPr>
        <w:t>, от 30</w:t>
      </w:r>
      <w:r w:rsidR="00843FEB">
        <w:rPr>
          <w:rFonts w:ascii="Times New Roman" w:eastAsia="Times New Roman" w:hAnsi="Times New Roman" w:cs="Times New Roman"/>
          <w:sz w:val="24"/>
          <w:szCs w:val="28"/>
        </w:rPr>
        <w:t>.06.2021 №</w:t>
      </w:r>
      <w:r w:rsidR="002B366C">
        <w:rPr>
          <w:rFonts w:ascii="Times New Roman" w:eastAsia="Times New Roman" w:hAnsi="Times New Roman" w:cs="Times New Roman"/>
          <w:sz w:val="24"/>
          <w:szCs w:val="28"/>
        </w:rPr>
        <w:t>341</w:t>
      </w:r>
      <w:r w:rsidR="00843FEB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0E5C69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C94AF3">
        <w:rPr>
          <w:rFonts w:ascii="Times New Roman" w:eastAsia="Times New Roman" w:hAnsi="Times New Roman" w:cs="Times New Roman"/>
          <w:sz w:val="24"/>
          <w:szCs w:val="28"/>
        </w:rPr>
        <w:t>03.</w:t>
      </w:r>
      <w:r w:rsidR="000E5C69">
        <w:rPr>
          <w:rFonts w:ascii="Times New Roman" w:eastAsia="Times New Roman" w:hAnsi="Times New Roman" w:cs="Times New Roman"/>
          <w:sz w:val="24"/>
          <w:szCs w:val="28"/>
        </w:rPr>
        <w:t>09.2021 №</w:t>
      </w:r>
      <w:r w:rsidR="00C94AF3">
        <w:rPr>
          <w:rFonts w:ascii="Times New Roman" w:eastAsia="Times New Roman" w:hAnsi="Times New Roman" w:cs="Times New Roman"/>
          <w:sz w:val="24"/>
          <w:szCs w:val="28"/>
        </w:rPr>
        <w:t>469</w:t>
      </w:r>
      <w:r w:rsidR="000E5C69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DB474A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4A0A51">
        <w:rPr>
          <w:rFonts w:ascii="Times New Roman" w:eastAsia="Times New Roman" w:hAnsi="Times New Roman" w:cs="Times New Roman"/>
          <w:sz w:val="24"/>
          <w:szCs w:val="28"/>
        </w:rPr>
        <w:t>30.</w:t>
      </w:r>
      <w:r w:rsidR="00DB474A">
        <w:rPr>
          <w:rFonts w:ascii="Times New Roman" w:eastAsia="Times New Roman" w:hAnsi="Times New Roman" w:cs="Times New Roman"/>
          <w:sz w:val="24"/>
          <w:szCs w:val="28"/>
        </w:rPr>
        <w:t>09.2021 №</w:t>
      </w:r>
      <w:r w:rsidR="004A0A51">
        <w:rPr>
          <w:rFonts w:ascii="Times New Roman" w:eastAsia="Times New Roman" w:hAnsi="Times New Roman" w:cs="Times New Roman"/>
          <w:sz w:val="24"/>
          <w:szCs w:val="28"/>
        </w:rPr>
        <w:t>527</w:t>
      </w:r>
      <w:r w:rsidR="00DB474A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BF1612">
        <w:rPr>
          <w:rFonts w:ascii="Times New Roman" w:eastAsia="Times New Roman" w:hAnsi="Times New Roman" w:cs="Times New Roman"/>
          <w:sz w:val="24"/>
          <w:szCs w:val="28"/>
        </w:rPr>
        <w:t>, от 12.10.2021 №567-п</w:t>
      </w:r>
      <w:r w:rsidR="00F7220F">
        <w:rPr>
          <w:rFonts w:ascii="Times New Roman" w:eastAsia="Times New Roman" w:hAnsi="Times New Roman" w:cs="Times New Roman"/>
          <w:sz w:val="24"/>
          <w:szCs w:val="28"/>
        </w:rPr>
        <w:t>, от 28.12.2021 №</w:t>
      </w:r>
      <w:r w:rsidR="004F69E3">
        <w:rPr>
          <w:rFonts w:ascii="Times New Roman" w:eastAsia="Times New Roman" w:hAnsi="Times New Roman" w:cs="Times New Roman"/>
          <w:sz w:val="24"/>
          <w:szCs w:val="28"/>
        </w:rPr>
        <w:t>763</w:t>
      </w:r>
      <w:r w:rsidR="00F7220F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0C169D">
        <w:rPr>
          <w:rFonts w:ascii="Times New Roman" w:eastAsia="Times New Roman" w:hAnsi="Times New Roman" w:cs="Times New Roman"/>
          <w:sz w:val="24"/>
          <w:szCs w:val="28"/>
        </w:rPr>
        <w:t>, от 01.02.2022 №29-п</w:t>
      </w:r>
      <w:r w:rsidR="00E00134">
        <w:rPr>
          <w:rFonts w:ascii="Times New Roman" w:eastAsia="Times New Roman" w:hAnsi="Times New Roman" w:cs="Times New Roman"/>
          <w:sz w:val="24"/>
          <w:szCs w:val="28"/>
        </w:rPr>
        <w:t>, от 06.05.2022 №256-п</w:t>
      </w:r>
      <w:r w:rsidR="005F51B1">
        <w:rPr>
          <w:rFonts w:ascii="Times New Roman" w:eastAsia="Times New Roman" w:hAnsi="Times New Roman" w:cs="Times New Roman"/>
          <w:sz w:val="24"/>
          <w:szCs w:val="28"/>
        </w:rPr>
        <w:t>, от 05.07.2022 №379-п</w:t>
      </w:r>
      <w:r w:rsidR="006C7BEB">
        <w:rPr>
          <w:rFonts w:ascii="Times New Roman" w:eastAsia="Times New Roman" w:hAnsi="Times New Roman" w:cs="Times New Roman"/>
          <w:sz w:val="24"/>
          <w:szCs w:val="28"/>
        </w:rPr>
        <w:t>, от 28.10.2022 №587-п</w:t>
      </w:r>
      <w:r w:rsidR="00AB7F0C">
        <w:rPr>
          <w:rFonts w:ascii="Times New Roman" w:eastAsia="Times New Roman" w:hAnsi="Times New Roman" w:cs="Times New Roman"/>
          <w:sz w:val="24"/>
          <w:szCs w:val="28"/>
        </w:rPr>
        <w:t>, от 29.12.2022 №693-п</w:t>
      </w:r>
      <w:r w:rsidR="00C66136">
        <w:rPr>
          <w:rFonts w:ascii="Times New Roman" w:eastAsia="Times New Roman" w:hAnsi="Times New Roman" w:cs="Times New Roman"/>
          <w:sz w:val="24"/>
          <w:szCs w:val="28"/>
        </w:rPr>
        <w:t xml:space="preserve">, от 30.12.2022 № </w:t>
      </w:r>
      <w:r w:rsidR="00F21C25">
        <w:rPr>
          <w:rFonts w:ascii="Times New Roman" w:eastAsia="Times New Roman" w:hAnsi="Times New Roman" w:cs="Times New Roman"/>
          <w:sz w:val="24"/>
          <w:szCs w:val="28"/>
        </w:rPr>
        <w:t>703</w:t>
      </w:r>
      <w:r w:rsidR="00C66136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70468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704687" w:rsidRPr="00704687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026AE6">
        <w:rPr>
          <w:rFonts w:ascii="Times New Roman" w:eastAsia="Times New Roman" w:hAnsi="Times New Roman" w:cs="Times New Roman"/>
          <w:sz w:val="24"/>
          <w:szCs w:val="28"/>
        </w:rPr>
        <w:t>20.02.2023 №45-п</w:t>
      </w:r>
      <w:r w:rsidR="00A760EC">
        <w:rPr>
          <w:rFonts w:ascii="Times New Roman" w:eastAsia="Times New Roman" w:hAnsi="Times New Roman" w:cs="Times New Roman"/>
          <w:sz w:val="24"/>
          <w:szCs w:val="28"/>
        </w:rPr>
        <w:t>,</w:t>
      </w:r>
      <w:r w:rsidR="00A760EC" w:rsidRPr="00A760EC">
        <w:rPr>
          <w:rFonts w:ascii="Times New Roman" w:eastAsia="Times New Roman" w:hAnsi="Times New Roman" w:cs="Times New Roman"/>
          <w:sz w:val="24"/>
          <w:szCs w:val="28"/>
        </w:rPr>
        <w:t xml:space="preserve"> от 07.04.2023 №123-п</w:t>
      </w:r>
      <w:r w:rsidR="001F7B8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F7B80" w:rsidRPr="001F7B80">
        <w:rPr>
          <w:rFonts w:ascii="Times New Roman" w:eastAsia="Times New Roman" w:hAnsi="Times New Roman" w:cs="Times New Roman"/>
          <w:sz w:val="24"/>
          <w:szCs w:val="28"/>
        </w:rPr>
        <w:t>от 28.04.2023 №151-п</w:t>
      </w:r>
      <w:r w:rsidR="006B33B1">
        <w:rPr>
          <w:rFonts w:ascii="Times New Roman" w:eastAsia="Times New Roman" w:hAnsi="Times New Roman" w:cs="Times New Roman"/>
          <w:sz w:val="24"/>
          <w:szCs w:val="28"/>
        </w:rPr>
        <w:t>,</w:t>
      </w:r>
      <w:r w:rsidR="006B33B1" w:rsidRPr="006B33B1">
        <w:t xml:space="preserve"> </w:t>
      </w:r>
      <w:r w:rsidR="006B33B1" w:rsidRPr="006B33B1">
        <w:rPr>
          <w:rFonts w:ascii="Times New Roman" w:eastAsia="Times New Roman" w:hAnsi="Times New Roman" w:cs="Times New Roman"/>
          <w:sz w:val="24"/>
          <w:szCs w:val="28"/>
        </w:rPr>
        <w:t>от 08.06.2023 №213-п</w:t>
      </w:r>
      <w:r w:rsidR="001762D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762D9" w:rsidRPr="001762D9">
        <w:rPr>
          <w:rFonts w:ascii="Times New Roman" w:eastAsia="Times New Roman" w:hAnsi="Times New Roman" w:cs="Times New Roman"/>
          <w:sz w:val="24"/>
          <w:szCs w:val="28"/>
        </w:rPr>
        <w:t>от 29.06.2023 №329-п</w:t>
      </w:r>
      <w:r w:rsidR="008A64E1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8A64E1" w:rsidRPr="008A64E1">
        <w:rPr>
          <w:rFonts w:ascii="Times New Roman" w:eastAsia="Times New Roman" w:hAnsi="Times New Roman" w:cs="Times New Roman"/>
          <w:sz w:val="24"/>
          <w:szCs w:val="28"/>
        </w:rPr>
        <w:t>от 31.10.2023 №630-п</w:t>
      </w:r>
      <w:r w:rsidR="006E403A">
        <w:rPr>
          <w:rFonts w:ascii="Times New Roman" w:eastAsia="Times New Roman" w:hAnsi="Times New Roman" w:cs="Times New Roman"/>
          <w:sz w:val="24"/>
          <w:szCs w:val="28"/>
        </w:rPr>
        <w:t>, от 21.03.2024 №145</w:t>
      </w:r>
      <w:r w:rsidR="006E403A" w:rsidRPr="006E403A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3B00F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3B00F7" w:rsidRPr="003B00F7">
        <w:rPr>
          <w:rFonts w:ascii="Times New Roman" w:eastAsia="Times New Roman" w:hAnsi="Times New Roman" w:cs="Times New Roman"/>
          <w:sz w:val="24"/>
          <w:szCs w:val="28"/>
        </w:rPr>
        <w:t>от 29.03.2024 №187-п</w:t>
      </w:r>
      <w:r w:rsidR="00C9361B">
        <w:rPr>
          <w:rFonts w:ascii="Times New Roman" w:eastAsia="Times New Roman" w:hAnsi="Times New Roman" w:cs="Times New Roman"/>
          <w:sz w:val="24"/>
          <w:szCs w:val="28"/>
        </w:rPr>
        <w:t>, от 08.07.2024 №408-п</w:t>
      </w:r>
      <w:r w:rsidR="00750DB3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750DB3">
        <w:rPr>
          <w:rFonts w:ascii="Times New Roman" w:eastAsia="Times New Roman" w:hAnsi="Times New Roman" w:cs="Times New Roman"/>
          <w:sz w:val="24"/>
          <w:szCs w:val="28"/>
        </w:rPr>
        <w:lastRenderedPageBreak/>
        <w:t>07.10.2024 от №533-п</w:t>
      </w:r>
      <w:r w:rsidR="00A66B3D">
        <w:rPr>
          <w:rFonts w:ascii="Times New Roman" w:eastAsia="Times New Roman" w:hAnsi="Times New Roman" w:cs="Times New Roman"/>
          <w:sz w:val="24"/>
          <w:szCs w:val="28"/>
        </w:rPr>
        <w:t>, от 26.11.2024 №625-п</w:t>
      </w:r>
      <w:r w:rsidR="00B05CA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B05CA5" w:rsidRPr="00B05CA5">
        <w:rPr>
          <w:rFonts w:ascii="Times New Roman" w:eastAsia="Times New Roman" w:hAnsi="Times New Roman" w:cs="Times New Roman"/>
          <w:sz w:val="24"/>
          <w:szCs w:val="28"/>
        </w:rPr>
        <w:t>от 26.12.2024 №710-п</w:t>
      </w:r>
      <w:r w:rsidR="00EE19E5">
        <w:rPr>
          <w:rFonts w:ascii="Times New Roman" w:eastAsia="Times New Roman" w:hAnsi="Times New Roman" w:cs="Times New Roman"/>
          <w:sz w:val="24"/>
          <w:szCs w:val="28"/>
        </w:rPr>
        <w:t>, от 03.04.2025 №265-п</w:t>
      </w:r>
      <w:r w:rsidR="00AC05C3">
        <w:rPr>
          <w:rFonts w:ascii="Times New Roman" w:eastAsia="Times New Roman" w:hAnsi="Times New Roman" w:cs="Times New Roman"/>
          <w:sz w:val="24"/>
          <w:szCs w:val="28"/>
        </w:rPr>
        <w:t>, от 08.04.2025 №271-п</w:t>
      </w:r>
      <w:r w:rsidR="00DD5822">
        <w:rPr>
          <w:rFonts w:ascii="Times New Roman" w:eastAsia="Times New Roman" w:hAnsi="Times New Roman" w:cs="Times New Roman"/>
          <w:sz w:val="24"/>
          <w:szCs w:val="28"/>
        </w:rPr>
        <w:t xml:space="preserve">,  </w:t>
      </w:r>
      <w:r w:rsidR="00DD5822" w:rsidRPr="00DD5822">
        <w:rPr>
          <w:rFonts w:ascii="Times New Roman" w:eastAsia="Times New Roman" w:hAnsi="Times New Roman" w:cs="Times New Roman"/>
          <w:sz w:val="24"/>
          <w:szCs w:val="28"/>
        </w:rPr>
        <w:t>24.04.2025 № 307-п</w:t>
      </w:r>
      <w:r w:rsidR="00C6741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C67415" w:rsidRPr="00C67415">
        <w:rPr>
          <w:rFonts w:ascii="Times New Roman" w:eastAsia="Times New Roman" w:hAnsi="Times New Roman" w:cs="Times New Roman"/>
          <w:sz w:val="24"/>
          <w:szCs w:val="28"/>
        </w:rPr>
        <w:t>от 02.06.2025 №434-п</w:t>
      </w:r>
      <w:r w:rsidR="00F230E2">
        <w:rPr>
          <w:rFonts w:ascii="Times New Roman" w:eastAsia="Times New Roman" w:hAnsi="Times New Roman" w:cs="Times New Roman"/>
          <w:sz w:val="24"/>
          <w:szCs w:val="28"/>
        </w:rPr>
        <w:t>,</w:t>
      </w:r>
      <w:r w:rsidR="00F230E2" w:rsidRPr="00F230E2">
        <w:rPr>
          <w:szCs w:val="28"/>
        </w:rPr>
        <w:t xml:space="preserve"> </w:t>
      </w:r>
      <w:r w:rsidR="00F230E2" w:rsidRPr="00F230E2">
        <w:rPr>
          <w:rFonts w:ascii="Times New Roman" w:eastAsia="Times New Roman" w:hAnsi="Times New Roman" w:cs="Times New Roman"/>
          <w:sz w:val="24"/>
          <w:szCs w:val="28"/>
        </w:rPr>
        <w:t>от 06.06.2025 №459-п.</w:t>
      </w:r>
      <w:r w:rsidR="00F230E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E403A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F40FA9" w:rsidRDefault="00F40FA9" w:rsidP="006A1E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A1EE1" w:rsidRPr="006A1EE1" w:rsidRDefault="006A1EE1" w:rsidP="006A1E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EE1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AC62AE" w:rsidRPr="00AC62AE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Федоровский от 18.02.2020 №100-п «Об утверждении Порядка разработки, реализации и оценки эффективности муниципальных программ городского поселения Федоровский» (с изменениями и дополнениями)</w:t>
      </w:r>
      <w:r w:rsidRPr="006A1EE1">
        <w:rPr>
          <w:rFonts w:ascii="Times New Roman" w:hAnsi="Times New Roman" w:cs="Times New Roman"/>
          <w:sz w:val="28"/>
          <w:szCs w:val="28"/>
        </w:rPr>
        <w:t>, учитывая распоряжение администрации городского поселения Федоровский от 13.08.2013 № 161-р «Об утверждении перечня муниципальных программ городского поселения Федоровский»:</w:t>
      </w:r>
    </w:p>
    <w:p w:rsidR="006A1EE1" w:rsidRPr="006A1EE1" w:rsidRDefault="006A1EE1" w:rsidP="006A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E1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городского поселения Федоровский «Развитие культуры в городском поселении Федоровский».</w:t>
      </w:r>
    </w:p>
    <w:p w:rsidR="006A1EE1" w:rsidRPr="006A1EE1" w:rsidRDefault="006A1EE1" w:rsidP="006A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E1">
        <w:rPr>
          <w:rFonts w:ascii="Times New Roman" w:hAnsi="Times New Roman" w:cs="Times New Roman"/>
          <w:sz w:val="28"/>
          <w:szCs w:val="28"/>
        </w:rPr>
        <w:t xml:space="preserve">2. </w:t>
      </w:r>
      <w:r w:rsidR="0015058D" w:rsidRPr="006A1EE1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Pr="006A1EE1">
        <w:rPr>
          <w:rFonts w:ascii="Times New Roman" w:hAnsi="Times New Roman" w:cs="Times New Roman"/>
          <w:sz w:val="28"/>
          <w:szCs w:val="28"/>
        </w:rPr>
        <w:t xml:space="preserve"> в силу с 1 января 2014 года.</w:t>
      </w:r>
    </w:p>
    <w:p w:rsidR="006A1EE1" w:rsidRPr="006A1EE1" w:rsidRDefault="006A1EE1" w:rsidP="006A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A9" w:rsidRPr="00F40FA9" w:rsidRDefault="00F40FA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40FA9">
        <w:rPr>
          <w:rFonts w:ascii="Times New Roman" w:eastAsia="Times New Roman" w:hAnsi="Times New Roman" w:cs="Times New Roman"/>
          <w:sz w:val="28"/>
          <w:szCs w:val="24"/>
        </w:rPr>
        <w:t xml:space="preserve">Глава городского </w:t>
      </w:r>
    </w:p>
    <w:p w:rsidR="00F40FA9" w:rsidRPr="00F40FA9" w:rsidRDefault="00F40FA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40FA9">
        <w:rPr>
          <w:rFonts w:ascii="Times New Roman" w:eastAsia="Times New Roman" w:hAnsi="Times New Roman" w:cs="Times New Roman"/>
          <w:sz w:val="28"/>
          <w:szCs w:val="24"/>
        </w:rPr>
        <w:t>поселения Федоровский</w:t>
      </w:r>
    </w:p>
    <w:p w:rsidR="00F40FA9" w:rsidRPr="00F40FA9" w:rsidRDefault="00F40FA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40FA9">
        <w:rPr>
          <w:rFonts w:ascii="Times New Roman" w:eastAsia="Times New Roman" w:hAnsi="Times New Roman" w:cs="Times New Roman"/>
          <w:sz w:val="28"/>
          <w:szCs w:val="24"/>
        </w:rPr>
        <w:t>Н.У.Рудышин</w:t>
      </w:r>
      <w:proofErr w:type="spellEnd"/>
    </w:p>
    <w:p w:rsidR="006A1EE1" w:rsidRPr="006A1EE1" w:rsidRDefault="006A1EE1" w:rsidP="006A1EE1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1EE1" w:rsidRDefault="006A1EE1" w:rsidP="006A1EE1">
      <w:pPr>
        <w:tabs>
          <w:tab w:val="left" w:pos="3900"/>
        </w:tabs>
        <w:jc w:val="both"/>
        <w:rPr>
          <w:sz w:val="28"/>
        </w:rPr>
      </w:pPr>
    </w:p>
    <w:p w:rsidR="006A1EE1" w:rsidRDefault="006A1EE1" w:rsidP="006A1E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1EE1" w:rsidRDefault="006A1EE1" w:rsidP="006A1EE1">
      <w:pPr>
        <w:jc w:val="center"/>
        <w:rPr>
          <w:sz w:val="28"/>
          <w:szCs w:val="28"/>
        </w:rPr>
      </w:pPr>
    </w:p>
    <w:p w:rsidR="006A1EE1" w:rsidRPr="006A1EE1" w:rsidRDefault="006A1EE1" w:rsidP="006A1EE1">
      <w:pPr>
        <w:rPr>
          <w:b/>
        </w:rPr>
        <w:sectPr w:rsidR="006A1EE1" w:rsidRPr="006A1EE1" w:rsidSect="007B5AFF">
          <w:headerReference w:type="default" r:id="rId8"/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6A1EE1" w:rsidRPr="006A1EE1" w:rsidRDefault="006A1EE1" w:rsidP="006A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EE1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6A1EE1" w:rsidRPr="006A1EE1" w:rsidRDefault="006A1EE1" w:rsidP="006A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EE1">
        <w:rPr>
          <w:rFonts w:ascii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6A1EE1" w:rsidRDefault="006A1EE1" w:rsidP="006A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EE1">
        <w:rPr>
          <w:rFonts w:ascii="Times New Roman" w:hAnsi="Times New Roman" w:cs="Times New Roman"/>
          <w:sz w:val="24"/>
          <w:szCs w:val="24"/>
        </w:rPr>
        <w:t>от 31.10.2013 № 417-п</w:t>
      </w:r>
    </w:p>
    <w:p w:rsidR="00322609" w:rsidRDefault="00F40FA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F40FA9">
        <w:rPr>
          <w:rFonts w:ascii="Times New Roman" w:hAnsi="Times New Roman" w:cs="Times New Roman"/>
          <w:sz w:val="24"/>
          <w:szCs w:val="24"/>
        </w:rPr>
        <w:t xml:space="preserve">(в ред. постановления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40FA9">
        <w:rPr>
          <w:rFonts w:ascii="Times New Roman" w:hAnsi="Times New Roman" w:cs="Times New Roman"/>
          <w:sz w:val="24"/>
          <w:szCs w:val="24"/>
        </w:rPr>
        <w:t>.01.2014 №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40FA9">
        <w:rPr>
          <w:rFonts w:ascii="Times New Roman" w:hAnsi="Times New Roman" w:cs="Times New Roman"/>
          <w:sz w:val="24"/>
          <w:szCs w:val="24"/>
        </w:rPr>
        <w:t>-п</w:t>
      </w:r>
      <w:r w:rsidR="0032260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6C7372" w:rsidRDefault="0032260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02.07.2014 №283-п</w:t>
      </w:r>
      <w:r w:rsidR="00FA4BEF">
        <w:rPr>
          <w:rFonts w:ascii="Times New Roman" w:eastAsia="Times New Roman" w:hAnsi="Times New Roman" w:cs="Times New Roman"/>
          <w:sz w:val="24"/>
          <w:szCs w:val="28"/>
        </w:rPr>
        <w:t>, от 28.08.2014 №349-п</w:t>
      </w:r>
      <w:r w:rsidR="006C7372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EB1647" w:rsidRDefault="006C7372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29.09.2014 №395-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="002B2A77">
        <w:rPr>
          <w:rFonts w:ascii="Times New Roman" w:eastAsia="Times New Roman" w:hAnsi="Times New Roman" w:cs="Times New Roman"/>
          <w:sz w:val="24"/>
          <w:szCs w:val="28"/>
        </w:rPr>
        <w:t>,</w:t>
      </w:r>
      <w:r w:rsidR="002B2A77" w:rsidRPr="002B2A77">
        <w:rPr>
          <w:rFonts w:ascii="Times New Roman" w:eastAsia="Times New Roman" w:hAnsi="Times New Roman" w:cs="Times New Roman"/>
          <w:sz w:val="24"/>
          <w:szCs w:val="28"/>
        </w:rPr>
        <w:t>от</w:t>
      </w:r>
      <w:proofErr w:type="gramEnd"/>
      <w:r w:rsidR="002B2A77" w:rsidRPr="002B2A77">
        <w:rPr>
          <w:rFonts w:ascii="Times New Roman" w:eastAsia="Times New Roman" w:hAnsi="Times New Roman" w:cs="Times New Roman"/>
          <w:sz w:val="24"/>
          <w:szCs w:val="28"/>
        </w:rPr>
        <w:t xml:space="preserve"> 27.10.2014 №451-п</w:t>
      </w:r>
      <w:r w:rsidR="00EB1647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7269D2" w:rsidRDefault="00EB1647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17.12.2014 №525-п</w:t>
      </w:r>
      <w:r w:rsidR="00D67D8A">
        <w:rPr>
          <w:rFonts w:ascii="Times New Roman" w:eastAsia="Times New Roman" w:hAnsi="Times New Roman" w:cs="Times New Roman"/>
          <w:sz w:val="24"/>
          <w:szCs w:val="28"/>
        </w:rPr>
        <w:t>, от 31.12.2014 №577-п</w:t>
      </w:r>
      <w:r w:rsidR="007269D2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13616E" w:rsidRDefault="007269D2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05.02.2015 №32-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="00B67DB2">
        <w:rPr>
          <w:rFonts w:ascii="Times New Roman" w:eastAsia="Times New Roman" w:hAnsi="Times New Roman" w:cs="Times New Roman"/>
          <w:sz w:val="24"/>
          <w:szCs w:val="28"/>
        </w:rPr>
        <w:t>,от</w:t>
      </w:r>
      <w:proofErr w:type="gramEnd"/>
      <w:r w:rsidR="00B67DB2">
        <w:rPr>
          <w:rFonts w:ascii="Times New Roman" w:eastAsia="Times New Roman" w:hAnsi="Times New Roman" w:cs="Times New Roman"/>
          <w:sz w:val="24"/>
          <w:szCs w:val="28"/>
        </w:rPr>
        <w:t xml:space="preserve"> 21.04.2015 </w:t>
      </w:r>
      <w:r w:rsidR="0013616E">
        <w:rPr>
          <w:rFonts w:ascii="Times New Roman" w:eastAsia="Times New Roman" w:hAnsi="Times New Roman" w:cs="Times New Roman"/>
          <w:sz w:val="24"/>
          <w:szCs w:val="28"/>
        </w:rPr>
        <w:t xml:space="preserve">№198-п, </w:t>
      </w:r>
    </w:p>
    <w:p w:rsidR="00372A39" w:rsidRDefault="0013616E" w:rsidP="00F40FA9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8"/>
        </w:rPr>
        <w:t>от 30.06.2015 №335-п</w:t>
      </w:r>
      <w:r w:rsidR="00B0594B">
        <w:rPr>
          <w:rFonts w:ascii="Times New Roman" w:eastAsia="Times New Roman" w:hAnsi="Times New Roman" w:cs="Times New Roman"/>
          <w:sz w:val="24"/>
          <w:szCs w:val="28"/>
        </w:rPr>
        <w:t>, от 27.07.2015 №376-п</w:t>
      </w:r>
      <w:r w:rsidR="00372A39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404433" w:rsidRDefault="00372A3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72A39">
        <w:rPr>
          <w:rFonts w:ascii="Times New Roman" w:eastAsia="Times New Roman" w:hAnsi="Times New Roman" w:cs="Times New Roman"/>
          <w:sz w:val="24"/>
          <w:szCs w:val="28"/>
        </w:rPr>
        <w:t>от 06.08.2015 №391-</w:t>
      </w:r>
      <w:proofErr w:type="gramStart"/>
      <w:r w:rsidRPr="00372A39">
        <w:rPr>
          <w:rFonts w:ascii="Times New Roman" w:eastAsia="Times New Roman" w:hAnsi="Times New Roman" w:cs="Times New Roman"/>
          <w:sz w:val="24"/>
          <w:szCs w:val="28"/>
        </w:rPr>
        <w:t>п</w:t>
      </w:r>
      <w:r w:rsidR="00E615A5">
        <w:rPr>
          <w:rFonts w:ascii="Times New Roman" w:eastAsia="Times New Roman" w:hAnsi="Times New Roman" w:cs="Times New Roman"/>
          <w:sz w:val="24"/>
          <w:szCs w:val="28"/>
        </w:rPr>
        <w:t>,</w:t>
      </w:r>
      <w:r w:rsidR="00E615A5" w:rsidRPr="00E615A5">
        <w:rPr>
          <w:rFonts w:ascii="Times New Roman" w:eastAsia="Times New Roman" w:hAnsi="Times New Roman" w:cs="Times New Roman"/>
          <w:sz w:val="24"/>
          <w:szCs w:val="28"/>
        </w:rPr>
        <w:t>от</w:t>
      </w:r>
      <w:proofErr w:type="gramEnd"/>
      <w:r w:rsidR="00E615A5" w:rsidRPr="00E615A5">
        <w:rPr>
          <w:rFonts w:ascii="Times New Roman" w:eastAsia="Times New Roman" w:hAnsi="Times New Roman" w:cs="Times New Roman"/>
          <w:sz w:val="24"/>
          <w:szCs w:val="28"/>
        </w:rPr>
        <w:t xml:space="preserve"> 10.11.2015 №573-п</w:t>
      </w:r>
      <w:r w:rsidR="00404433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9C3B9E" w:rsidRDefault="00404433" w:rsidP="00F4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433">
        <w:rPr>
          <w:rFonts w:ascii="Times New Roman" w:hAnsi="Times New Roman" w:cs="Times New Roman"/>
          <w:sz w:val="24"/>
          <w:szCs w:val="24"/>
        </w:rPr>
        <w:t>от</w:t>
      </w:r>
      <w:r w:rsidR="007772FE" w:rsidRPr="007772FE">
        <w:rPr>
          <w:rFonts w:ascii="Times New Roman" w:hAnsi="Times New Roman" w:cs="Times New Roman"/>
          <w:sz w:val="24"/>
          <w:szCs w:val="24"/>
        </w:rPr>
        <w:t>28.12.2015 №723-</w:t>
      </w:r>
      <w:proofErr w:type="gramStart"/>
      <w:r w:rsidR="007772FE" w:rsidRPr="007772FE">
        <w:rPr>
          <w:rFonts w:ascii="Times New Roman" w:hAnsi="Times New Roman" w:cs="Times New Roman"/>
          <w:sz w:val="24"/>
          <w:szCs w:val="24"/>
        </w:rPr>
        <w:t>п</w:t>
      </w:r>
      <w:r w:rsidR="00ED362F">
        <w:rPr>
          <w:rFonts w:ascii="Times New Roman" w:hAnsi="Times New Roman" w:cs="Times New Roman"/>
          <w:sz w:val="24"/>
          <w:szCs w:val="24"/>
        </w:rPr>
        <w:t>,</w:t>
      </w:r>
      <w:r w:rsidR="00ED362F" w:rsidRPr="00ED36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D362F" w:rsidRPr="00ED362F">
        <w:rPr>
          <w:rFonts w:ascii="Times New Roman" w:hAnsi="Times New Roman" w:cs="Times New Roman"/>
          <w:sz w:val="24"/>
          <w:szCs w:val="24"/>
        </w:rPr>
        <w:t xml:space="preserve"> 25.03.2016 №170-п</w:t>
      </w:r>
      <w:r w:rsidR="009C3B9E">
        <w:rPr>
          <w:rFonts w:ascii="Times New Roman" w:hAnsi="Times New Roman" w:cs="Times New Roman"/>
          <w:sz w:val="24"/>
          <w:szCs w:val="24"/>
        </w:rPr>
        <w:t>,</w:t>
      </w:r>
    </w:p>
    <w:p w:rsidR="00F35FF1" w:rsidRDefault="009C3B9E" w:rsidP="00F40FA9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от 28.04.2016 №259-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431165">
        <w:rPr>
          <w:rFonts w:ascii="Times New Roman" w:hAnsi="Times New Roman" w:cs="Times New Roman"/>
          <w:sz w:val="24"/>
          <w:szCs w:val="24"/>
        </w:rPr>
        <w:t>,</w:t>
      </w:r>
      <w:r w:rsidR="00431165" w:rsidRPr="004311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31165" w:rsidRPr="00431165">
        <w:rPr>
          <w:rFonts w:ascii="Times New Roman" w:hAnsi="Times New Roman" w:cs="Times New Roman"/>
          <w:sz w:val="24"/>
          <w:szCs w:val="24"/>
        </w:rPr>
        <w:t xml:space="preserve"> 17.06.2016 №416-п</w:t>
      </w:r>
      <w:r w:rsidR="00F35FF1">
        <w:rPr>
          <w:rFonts w:ascii="Times New Roman" w:hAnsi="Times New Roman" w:cs="Times New Roman"/>
          <w:sz w:val="24"/>
          <w:szCs w:val="24"/>
        </w:rPr>
        <w:t>,</w:t>
      </w:r>
    </w:p>
    <w:p w:rsidR="00F35FF1" w:rsidRDefault="00F35FF1" w:rsidP="00F4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FF1">
        <w:rPr>
          <w:rFonts w:ascii="Times New Roman" w:hAnsi="Times New Roman" w:cs="Times New Roman"/>
          <w:sz w:val="24"/>
          <w:szCs w:val="24"/>
        </w:rPr>
        <w:t xml:space="preserve">от 25.07.2016 №523-п, от 11.08.2016 №554-п, </w:t>
      </w:r>
    </w:p>
    <w:p w:rsidR="00AA439E" w:rsidRDefault="00F35FF1" w:rsidP="00F4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FF1">
        <w:rPr>
          <w:rFonts w:ascii="Times New Roman" w:hAnsi="Times New Roman" w:cs="Times New Roman"/>
          <w:sz w:val="24"/>
          <w:szCs w:val="24"/>
        </w:rPr>
        <w:t>от 23.08.2016 №590-п</w:t>
      </w:r>
      <w:r w:rsidR="00AA439E">
        <w:rPr>
          <w:rFonts w:ascii="Times New Roman" w:hAnsi="Times New Roman" w:cs="Times New Roman"/>
          <w:sz w:val="24"/>
          <w:szCs w:val="24"/>
        </w:rPr>
        <w:t>, от 05.10.2016 №683-п,</w:t>
      </w:r>
    </w:p>
    <w:p w:rsidR="005A6843" w:rsidRDefault="00AA439E" w:rsidP="00F4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06.12.2016 №891-п</w:t>
      </w:r>
      <w:r w:rsidR="00293BF5">
        <w:rPr>
          <w:rFonts w:ascii="Times New Roman" w:hAnsi="Times New Roman" w:cs="Times New Roman"/>
          <w:sz w:val="24"/>
          <w:szCs w:val="24"/>
        </w:rPr>
        <w:t xml:space="preserve">, </w:t>
      </w:r>
      <w:r w:rsidR="005A6843">
        <w:rPr>
          <w:rFonts w:ascii="Times New Roman" w:hAnsi="Times New Roman" w:cs="Times New Roman"/>
          <w:sz w:val="24"/>
          <w:szCs w:val="24"/>
        </w:rPr>
        <w:t xml:space="preserve">от 27.12.2016 №981-п, </w:t>
      </w:r>
    </w:p>
    <w:p w:rsidR="005A6843" w:rsidRDefault="00293BF5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27.03.2017 №187-п</w:t>
      </w:r>
      <w:r w:rsidR="006563C5">
        <w:rPr>
          <w:rFonts w:ascii="Times New Roman" w:hAnsi="Times New Roman" w:cs="Times New Roman"/>
          <w:sz w:val="24"/>
          <w:szCs w:val="24"/>
        </w:rPr>
        <w:t>, от 28.04.2017 №275-п</w:t>
      </w:r>
      <w:r w:rsidR="00D7526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6843" w:rsidRDefault="00D75267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27.10.2017 №702-п</w:t>
      </w:r>
      <w:r w:rsidR="00592DE4">
        <w:rPr>
          <w:rFonts w:ascii="Times New Roman" w:hAnsi="Times New Roman" w:cs="Times New Roman"/>
          <w:sz w:val="24"/>
          <w:szCs w:val="24"/>
        </w:rPr>
        <w:t>, от 15.03.2018 №175-п</w:t>
      </w:r>
      <w:r w:rsidR="003D27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4EC8" w:rsidRDefault="003D279B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24.05.2018 №334-п</w:t>
      </w:r>
      <w:r w:rsidR="00F71BB9">
        <w:rPr>
          <w:rFonts w:ascii="Times New Roman" w:hAnsi="Times New Roman" w:cs="Times New Roman"/>
          <w:sz w:val="24"/>
          <w:szCs w:val="24"/>
        </w:rPr>
        <w:t>, от 27.09.2018 №620-п</w:t>
      </w:r>
      <w:r w:rsidR="00584E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21AB" w:rsidRDefault="00584EC8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28.12.2018 №880-п</w:t>
      </w:r>
      <w:r w:rsidR="0015058D">
        <w:rPr>
          <w:rFonts w:ascii="Times New Roman" w:hAnsi="Times New Roman" w:cs="Times New Roman"/>
          <w:sz w:val="24"/>
          <w:szCs w:val="24"/>
        </w:rPr>
        <w:t>, от 25.01.2019 №47-п</w:t>
      </w:r>
      <w:r w:rsidR="002221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3E8F" w:rsidRDefault="002221AB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12.02.2019 №88-п</w:t>
      </w:r>
      <w:r w:rsidR="00191576">
        <w:rPr>
          <w:rFonts w:ascii="Times New Roman" w:hAnsi="Times New Roman" w:cs="Times New Roman"/>
          <w:sz w:val="24"/>
          <w:szCs w:val="24"/>
        </w:rPr>
        <w:t>, от 27.03.2019 №215-п</w:t>
      </w:r>
      <w:r w:rsidR="00B73E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4C8C" w:rsidRDefault="00B73E8F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05.04.2019 №238-п</w:t>
      </w:r>
      <w:r w:rsidR="00BC5E21">
        <w:rPr>
          <w:rFonts w:ascii="Times New Roman" w:hAnsi="Times New Roman" w:cs="Times New Roman"/>
          <w:sz w:val="24"/>
          <w:szCs w:val="24"/>
        </w:rPr>
        <w:t>, от 18.04.2019 №272-п</w:t>
      </w:r>
      <w:r w:rsidR="00DB4C8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291A" w:rsidRDefault="00DB4C8C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08.05.2019 №292-п</w:t>
      </w:r>
      <w:r w:rsidR="007F3868">
        <w:rPr>
          <w:rFonts w:ascii="Times New Roman" w:hAnsi="Times New Roman" w:cs="Times New Roman"/>
          <w:sz w:val="24"/>
          <w:szCs w:val="24"/>
        </w:rPr>
        <w:t>, от 31.05.2019 №356-п</w:t>
      </w:r>
      <w:r w:rsidR="00DF29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3591" w:rsidRDefault="00DF291A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27.06.2019 №</w:t>
      </w:r>
      <w:r w:rsidR="006269AD">
        <w:rPr>
          <w:rFonts w:ascii="Times New Roman" w:hAnsi="Times New Roman" w:cs="Times New Roman"/>
          <w:sz w:val="24"/>
          <w:szCs w:val="24"/>
        </w:rPr>
        <w:t>417-п</w:t>
      </w:r>
      <w:r w:rsidR="00463394">
        <w:rPr>
          <w:rFonts w:ascii="Times New Roman" w:hAnsi="Times New Roman" w:cs="Times New Roman"/>
          <w:sz w:val="24"/>
          <w:szCs w:val="24"/>
        </w:rPr>
        <w:t>, от 30.07.2019 №481-п</w:t>
      </w:r>
      <w:r w:rsidR="00DC35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28FD" w:rsidRDefault="00DC3591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25.09.2019 №583-п</w:t>
      </w:r>
      <w:r w:rsidR="00796A57">
        <w:rPr>
          <w:rFonts w:ascii="Times New Roman" w:hAnsi="Times New Roman" w:cs="Times New Roman"/>
          <w:sz w:val="24"/>
          <w:szCs w:val="24"/>
        </w:rPr>
        <w:t>, от 30.09.2019 №587-п</w:t>
      </w:r>
      <w:r w:rsidR="003828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543D" w:rsidRDefault="003828FD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16.10.2019 №627-п</w:t>
      </w:r>
      <w:r w:rsidR="002C168D">
        <w:rPr>
          <w:rFonts w:ascii="Times New Roman" w:hAnsi="Times New Roman" w:cs="Times New Roman"/>
          <w:sz w:val="24"/>
          <w:szCs w:val="24"/>
        </w:rPr>
        <w:t>, от 29.11.2019 №721-п</w:t>
      </w:r>
      <w:r w:rsidR="00A354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75AE" w:rsidRDefault="00A3543D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26.12.2019 №798-п</w:t>
      </w:r>
      <w:r w:rsidR="00B76D66">
        <w:rPr>
          <w:rFonts w:ascii="Times New Roman" w:hAnsi="Times New Roman" w:cs="Times New Roman"/>
          <w:sz w:val="24"/>
          <w:szCs w:val="24"/>
        </w:rPr>
        <w:t>, от 30.032020 №177-п</w:t>
      </w:r>
      <w:r w:rsidR="00FA75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4F02" w:rsidRDefault="00FA75AE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08.05.2020 №236-п</w:t>
      </w:r>
      <w:r w:rsidR="00774C39">
        <w:rPr>
          <w:rFonts w:ascii="Times New Roman" w:hAnsi="Times New Roman" w:cs="Times New Roman"/>
          <w:sz w:val="24"/>
          <w:szCs w:val="24"/>
        </w:rPr>
        <w:t>, от 29.05.2020 №268-п</w:t>
      </w:r>
      <w:r w:rsidR="00504F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0DDF" w:rsidRDefault="00504F02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</w:t>
      </w:r>
      <w:r w:rsidR="007875A3">
        <w:rPr>
          <w:rFonts w:ascii="Times New Roman" w:hAnsi="Times New Roman" w:cs="Times New Roman"/>
          <w:sz w:val="24"/>
          <w:szCs w:val="24"/>
        </w:rPr>
        <w:t>666-п</w:t>
      </w:r>
      <w:r w:rsidR="00CD613D">
        <w:rPr>
          <w:rFonts w:ascii="Times New Roman" w:hAnsi="Times New Roman" w:cs="Times New Roman"/>
          <w:sz w:val="24"/>
          <w:szCs w:val="24"/>
        </w:rPr>
        <w:t>, от 30.12.2020 №680-п</w:t>
      </w:r>
      <w:r w:rsidR="00680D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2F50" w:rsidRDefault="00680DDF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3336C"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>01.2021 №</w:t>
      </w:r>
      <w:r w:rsidR="0053336C">
        <w:rPr>
          <w:rFonts w:ascii="Times New Roman" w:hAnsi="Times New Roman" w:cs="Times New Roman"/>
          <w:sz w:val="24"/>
          <w:szCs w:val="24"/>
        </w:rPr>
        <w:t>26-п</w:t>
      </w:r>
      <w:r w:rsidR="00AE3649">
        <w:rPr>
          <w:rFonts w:ascii="Times New Roman" w:hAnsi="Times New Roman" w:cs="Times New Roman"/>
          <w:sz w:val="24"/>
          <w:szCs w:val="24"/>
        </w:rPr>
        <w:t>, от 25.03.2021 №</w:t>
      </w:r>
      <w:r w:rsidR="00D578F4">
        <w:rPr>
          <w:rFonts w:ascii="Times New Roman" w:hAnsi="Times New Roman" w:cs="Times New Roman"/>
          <w:sz w:val="24"/>
          <w:szCs w:val="24"/>
        </w:rPr>
        <w:t>126-п</w:t>
      </w:r>
      <w:r w:rsidR="00D82F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5C69" w:rsidRDefault="00D82F50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D3B1B">
        <w:rPr>
          <w:rFonts w:ascii="Times New Roman" w:hAnsi="Times New Roman" w:cs="Times New Roman"/>
          <w:sz w:val="24"/>
          <w:szCs w:val="24"/>
        </w:rPr>
        <w:t>09.</w:t>
      </w:r>
      <w:r>
        <w:rPr>
          <w:rFonts w:ascii="Times New Roman" w:hAnsi="Times New Roman" w:cs="Times New Roman"/>
          <w:sz w:val="24"/>
          <w:szCs w:val="24"/>
        </w:rPr>
        <w:t>04.2021 №</w:t>
      </w:r>
      <w:r w:rsidR="00FD3B1B">
        <w:rPr>
          <w:rFonts w:ascii="Times New Roman" w:hAnsi="Times New Roman" w:cs="Times New Roman"/>
          <w:sz w:val="24"/>
          <w:szCs w:val="24"/>
        </w:rPr>
        <w:t>157</w:t>
      </w:r>
      <w:r w:rsidR="000446EA">
        <w:rPr>
          <w:rFonts w:ascii="Times New Roman" w:hAnsi="Times New Roman" w:cs="Times New Roman"/>
          <w:sz w:val="24"/>
          <w:szCs w:val="24"/>
        </w:rPr>
        <w:t>-п</w:t>
      </w:r>
      <w:r w:rsidR="002B366C">
        <w:rPr>
          <w:rFonts w:ascii="Times New Roman" w:hAnsi="Times New Roman" w:cs="Times New Roman"/>
          <w:sz w:val="24"/>
          <w:szCs w:val="24"/>
        </w:rPr>
        <w:t>, от 30</w:t>
      </w:r>
      <w:r w:rsidR="00843FEB">
        <w:rPr>
          <w:rFonts w:ascii="Times New Roman" w:hAnsi="Times New Roman" w:cs="Times New Roman"/>
          <w:sz w:val="24"/>
          <w:szCs w:val="24"/>
        </w:rPr>
        <w:t>.06.2021 №</w:t>
      </w:r>
      <w:r w:rsidR="002B366C">
        <w:rPr>
          <w:rFonts w:ascii="Times New Roman" w:hAnsi="Times New Roman" w:cs="Times New Roman"/>
          <w:sz w:val="24"/>
          <w:szCs w:val="24"/>
        </w:rPr>
        <w:t>341</w:t>
      </w:r>
      <w:r w:rsidR="00843FEB">
        <w:rPr>
          <w:rFonts w:ascii="Times New Roman" w:hAnsi="Times New Roman" w:cs="Times New Roman"/>
          <w:sz w:val="24"/>
          <w:szCs w:val="24"/>
        </w:rPr>
        <w:t>-п</w:t>
      </w:r>
      <w:r w:rsidR="000E5C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1612" w:rsidRDefault="000E5C69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94AF3"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>09.2021 №</w:t>
      </w:r>
      <w:r w:rsidR="00C94AF3">
        <w:rPr>
          <w:rFonts w:ascii="Times New Roman" w:hAnsi="Times New Roman" w:cs="Times New Roman"/>
          <w:sz w:val="24"/>
          <w:szCs w:val="24"/>
        </w:rPr>
        <w:t>469</w:t>
      </w:r>
      <w:r>
        <w:rPr>
          <w:rFonts w:ascii="Times New Roman" w:hAnsi="Times New Roman" w:cs="Times New Roman"/>
          <w:sz w:val="24"/>
          <w:szCs w:val="24"/>
        </w:rPr>
        <w:t>-п</w:t>
      </w:r>
      <w:r w:rsidR="00DB474A">
        <w:rPr>
          <w:rFonts w:ascii="Times New Roman" w:hAnsi="Times New Roman" w:cs="Times New Roman"/>
          <w:sz w:val="24"/>
          <w:szCs w:val="24"/>
        </w:rPr>
        <w:t xml:space="preserve">, от </w:t>
      </w:r>
      <w:r w:rsidR="004A0A51">
        <w:rPr>
          <w:rFonts w:ascii="Times New Roman" w:hAnsi="Times New Roman" w:cs="Times New Roman"/>
          <w:sz w:val="24"/>
          <w:szCs w:val="24"/>
        </w:rPr>
        <w:t>30.</w:t>
      </w:r>
      <w:r w:rsidR="00DB474A">
        <w:rPr>
          <w:rFonts w:ascii="Times New Roman" w:hAnsi="Times New Roman" w:cs="Times New Roman"/>
          <w:sz w:val="24"/>
          <w:szCs w:val="24"/>
        </w:rPr>
        <w:t>09.2021 №</w:t>
      </w:r>
      <w:r w:rsidR="004A0A51">
        <w:rPr>
          <w:rFonts w:ascii="Times New Roman" w:hAnsi="Times New Roman" w:cs="Times New Roman"/>
          <w:sz w:val="24"/>
          <w:szCs w:val="24"/>
        </w:rPr>
        <w:t>527</w:t>
      </w:r>
      <w:r w:rsidR="00DB474A">
        <w:rPr>
          <w:rFonts w:ascii="Times New Roman" w:hAnsi="Times New Roman" w:cs="Times New Roman"/>
          <w:sz w:val="24"/>
          <w:szCs w:val="24"/>
        </w:rPr>
        <w:t>-п</w:t>
      </w:r>
      <w:r w:rsidR="00BF16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169D" w:rsidRDefault="00BF1612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12.10.2021 №567-п</w:t>
      </w:r>
      <w:r w:rsidR="00F7220F">
        <w:rPr>
          <w:rFonts w:ascii="Times New Roman" w:hAnsi="Times New Roman" w:cs="Times New Roman"/>
          <w:sz w:val="24"/>
          <w:szCs w:val="24"/>
        </w:rPr>
        <w:t>, от 28.12.2021 №</w:t>
      </w:r>
      <w:r w:rsidR="004F69E3">
        <w:rPr>
          <w:rFonts w:ascii="Times New Roman" w:hAnsi="Times New Roman" w:cs="Times New Roman"/>
          <w:sz w:val="24"/>
          <w:szCs w:val="24"/>
        </w:rPr>
        <w:t>763</w:t>
      </w:r>
      <w:r w:rsidR="00F7220F">
        <w:rPr>
          <w:rFonts w:ascii="Times New Roman" w:hAnsi="Times New Roman" w:cs="Times New Roman"/>
          <w:sz w:val="24"/>
          <w:szCs w:val="24"/>
        </w:rPr>
        <w:t>-п</w:t>
      </w:r>
      <w:r w:rsidR="000C16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51B1" w:rsidRDefault="000C169D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01.02.2022 №29-п</w:t>
      </w:r>
      <w:r w:rsidR="00E00134">
        <w:rPr>
          <w:rFonts w:ascii="Times New Roman" w:hAnsi="Times New Roman" w:cs="Times New Roman"/>
          <w:sz w:val="24"/>
          <w:szCs w:val="24"/>
        </w:rPr>
        <w:t xml:space="preserve">, </w:t>
      </w:r>
      <w:r w:rsidR="00E00134" w:rsidRPr="00E00134">
        <w:rPr>
          <w:rFonts w:ascii="Times New Roman" w:hAnsi="Times New Roman" w:cs="Times New Roman"/>
          <w:sz w:val="24"/>
          <w:szCs w:val="24"/>
        </w:rPr>
        <w:t>от 06.05.2022 №256-п</w:t>
      </w:r>
      <w:r w:rsidR="005F51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7F0C" w:rsidRDefault="005F51B1" w:rsidP="005A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05.07.2022 №379-п</w:t>
      </w:r>
      <w:r w:rsidR="006C7BEB">
        <w:rPr>
          <w:rFonts w:ascii="Times New Roman" w:hAnsi="Times New Roman" w:cs="Times New Roman"/>
          <w:sz w:val="24"/>
          <w:szCs w:val="24"/>
        </w:rPr>
        <w:t xml:space="preserve">, </w:t>
      </w:r>
      <w:r w:rsidR="006C7BEB">
        <w:rPr>
          <w:rFonts w:ascii="Times New Roman" w:eastAsia="Times New Roman" w:hAnsi="Times New Roman" w:cs="Times New Roman"/>
          <w:sz w:val="24"/>
          <w:szCs w:val="28"/>
        </w:rPr>
        <w:t>от 28.10.2022 №587-п</w:t>
      </w:r>
      <w:r w:rsidR="00AB7F0C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EC268B" w:rsidRDefault="00AB7F0C" w:rsidP="005A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29.12.2022 №693-п</w:t>
      </w:r>
      <w:r w:rsidR="00C66136">
        <w:rPr>
          <w:rFonts w:ascii="Times New Roman" w:eastAsia="Times New Roman" w:hAnsi="Times New Roman" w:cs="Times New Roman"/>
          <w:sz w:val="24"/>
          <w:szCs w:val="28"/>
        </w:rPr>
        <w:t xml:space="preserve">, от 30.12.2022 № </w:t>
      </w:r>
      <w:r w:rsidR="00F21C25">
        <w:rPr>
          <w:rFonts w:ascii="Times New Roman" w:eastAsia="Times New Roman" w:hAnsi="Times New Roman" w:cs="Times New Roman"/>
          <w:sz w:val="24"/>
          <w:szCs w:val="28"/>
        </w:rPr>
        <w:t>703</w:t>
      </w:r>
      <w:r w:rsidR="00C66136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704687">
        <w:rPr>
          <w:rFonts w:ascii="Times New Roman" w:eastAsia="Times New Roman" w:hAnsi="Times New Roman" w:cs="Times New Roman"/>
          <w:sz w:val="24"/>
          <w:szCs w:val="28"/>
        </w:rPr>
        <w:t>,</w:t>
      </w:r>
      <w:r w:rsidR="00EC268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F7B80" w:rsidRDefault="00EC268B" w:rsidP="005A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026AE6">
        <w:rPr>
          <w:rFonts w:ascii="Times New Roman" w:eastAsia="Times New Roman" w:hAnsi="Times New Roman" w:cs="Times New Roman"/>
          <w:sz w:val="24"/>
          <w:szCs w:val="28"/>
        </w:rPr>
        <w:t>20.02.2023 №45-п</w:t>
      </w:r>
      <w:r w:rsidR="00A760EC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A760EC" w:rsidRPr="00A760EC">
        <w:rPr>
          <w:rFonts w:ascii="Times New Roman" w:eastAsia="Times New Roman" w:hAnsi="Times New Roman" w:cs="Times New Roman"/>
          <w:sz w:val="24"/>
          <w:szCs w:val="28"/>
        </w:rPr>
        <w:t>от 07.04.2023 №123-п</w:t>
      </w:r>
      <w:r w:rsidR="001F7B80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1762D9" w:rsidRDefault="001F7B80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B80">
        <w:rPr>
          <w:rFonts w:ascii="Times New Roman" w:hAnsi="Times New Roman" w:cs="Times New Roman"/>
          <w:sz w:val="24"/>
          <w:szCs w:val="24"/>
        </w:rPr>
        <w:t>от 28.04.2023 №151-п</w:t>
      </w:r>
      <w:r w:rsidR="006B33B1">
        <w:rPr>
          <w:rFonts w:ascii="Times New Roman" w:hAnsi="Times New Roman" w:cs="Times New Roman"/>
          <w:sz w:val="24"/>
          <w:szCs w:val="24"/>
        </w:rPr>
        <w:t xml:space="preserve">, </w:t>
      </w:r>
      <w:r w:rsidR="006B33B1" w:rsidRPr="006B33B1">
        <w:rPr>
          <w:rFonts w:ascii="Times New Roman" w:hAnsi="Times New Roman" w:cs="Times New Roman"/>
          <w:sz w:val="24"/>
          <w:szCs w:val="24"/>
        </w:rPr>
        <w:t>от 08.06.2023 №213-п</w:t>
      </w:r>
      <w:r w:rsidR="001762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403A" w:rsidRDefault="001762D9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2D9">
        <w:rPr>
          <w:rFonts w:ascii="Times New Roman" w:hAnsi="Times New Roman" w:cs="Times New Roman"/>
          <w:sz w:val="24"/>
          <w:szCs w:val="24"/>
        </w:rPr>
        <w:t>от 29.06.2023 №329-п</w:t>
      </w:r>
      <w:r w:rsidR="008A64E1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8A64E1" w:rsidRPr="008A64E1">
        <w:rPr>
          <w:rFonts w:ascii="Times New Roman" w:eastAsia="Times New Roman" w:hAnsi="Times New Roman" w:cs="Times New Roman"/>
          <w:sz w:val="24"/>
          <w:szCs w:val="28"/>
        </w:rPr>
        <w:t>от 31.10.2023 №630-п</w:t>
      </w:r>
      <w:r w:rsidR="006E40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361B" w:rsidRDefault="006E403A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03A">
        <w:rPr>
          <w:rFonts w:ascii="Times New Roman" w:hAnsi="Times New Roman" w:cs="Times New Roman"/>
          <w:sz w:val="24"/>
          <w:szCs w:val="24"/>
        </w:rPr>
        <w:t>от 21.03.2024 №145-п</w:t>
      </w:r>
      <w:r w:rsidR="003B00F7">
        <w:rPr>
          <w:rFonts w:ascii="Times New Roman" w:hAnsi="Times New Roman" w:cs="Times New Roman"/>
          <w:sz w:val="24"/>
          <w:szCs w:val="24"/>
        </w:rPr>
        <w:t xml:space="preserve">, </w:t>
      </w:r>
      <w:r w:rsidR="003B00F7" w:rsidRPr="003B00F7">
        <w:rPr>
          <w:rFonts w:ascii="Times New Roman" w:hAnsi="Times New Roman" w:cs="Times New Roman"/>
          <w:sz w:val="24"/>
          <w:szCs w:val="24"/>
        </w:rPr>
        <w:t>от 29.03.2024 №187-п</w:t>
      </w:r>
      <w:r w:rsidR="00C9361B">
        <w:rPr>
          <w:rFonts w:ascii="Times New Roman" w:hAnsi="Times New Roman" w:cs="Times New Roman"/>
          <w:sz w:val="24"/>
          <w:szCs w:val="24"/>
        </w:rPr>
        <w:t>,</w:t>
      </w:r>
    </w:p>
    <w:p w:rsidR="00A66B3D" w:rsidRDefault="00DD5822" w:rsidP="005A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="00C9361B">
        <w:rPr>
          <w:rFonts w:ascii="Times New Roman" w:eastAsia="Times New Roman" w:hAnsi="Times New Roman" w:cs="Times New Roman"/>
          <w:sz w:val="24"/>
          <w:szCs w:val="28"/>
        </w:rPr>
        <w:t>от 08.07.2024 №408-п</w:t>
      </w:r>
      <w:r w:rsidR="00750DB3">
        <w:rPr>
          <w:rFonts w:ascii="Times New Roman" w:eastAsia="Times New Roman" w:hAnsi="Times New Roman" w:cs="Times New Roman"/>
          <w:sz w:val="24"/>
          <w:szCs w:val="28"/>
        </w:rPr>
        <w:t>, от 07.10.2024 от №533-п</w:t>
      </w:r>
      <w:r w:rsidR="00A66B3D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AC05C3" w:rsidRDefault="00A66B3D" w:rsidP="005A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26.11.2024 №625-п</w:t>
      </w:r>
      <w:r w:rsidR="00B05CA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B05CA5" w:rsidRPr="00B05CA5">
        <w:rPr>
          <w:rFonts w:ascii="Times New Roman" w:eastAsia="Times New Roman" w:hAnsi="Times New Roman" w:cs="Times New Roman"/>
          <w:sz w:val="24"/>
          <w:szCs w:val="28"/>
        </w:rPr>
        <w:t>от 26.12.2024 №710-п</w:t>
      </w:r>
      <w:r w:rsidR="00EE19E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DD5822" w:rsidRDefault="00EE19E5" w:rsidP="005A684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8"/>
        </w:rPr>
        <w:t>от 03.04.2025 №265-п</w:t>
      </w:r>
      <w:r w:rsidR="00AC05C3">
        <w:rPr>
          <w:rFonts w:ascii="Times New Roman" w:eastAsia="Times New Roman" w:hAnsi="Times New Roman" w:cs="Times New Roman"/>
          <w:sz w:val="24"/>
          <w:szCs w:val="28"/>
        </w:rPr>
        <w:t>, от 08.04.2025 №271-п</w:t>
      </w:r>
      <w:r w:rsidR="00DD5822">
        <w:rPr>
          <w:rFonts w:ascii="Times New Roman" w:eastAsia="Times New Roman" w:hAnsi="Times New Roman" w:cs="Times New Roman"/>
          <w:sz w:val="24"/>
          <w:szCs w:val="28"/>
        </w:rPr>
        <w:t>,</w:t>
      </w:r>
      <w:r w:rsidR="00DD5822" w:rsidRPr="00DD5822">
        <w:t xml:space="preserve"> </w:t>
      </w:r>
    </w:p>
    <w:p w:rsidR="00F230E2" w:rsidRDefault="00DD5822" w:rsidP="00DD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t xml:space="preserve">                                                                    </w:t>
      </w:r>
      <w:r w:rsidR="00C67415">
        <w:t xml:space="preserve">                                           </w:t>
      </w:r>
      <w:r>
        <w:t xml:space="preserve">от </w:t>
      </w:r>
      <w:r w:rsidRPr="00DD5822">
        <w:rPr>
          <w:rFonts w:ascii="Times New Roman" w:eastAsia="Times New Roman" w:hAnsi="Times New Roman" w:cs="Times New Roman"/>
          <w:sz w:val="24"/>
          <w:szCs w:val="28"/>
        </w:rPr>
        <w:t>24.04.2025 № 307-п</w:t>
      </w:r>
      <w:r w:rsidR="00C67415">
        <w:rPr>
          <w:rFonts w:ascii="Times New Roman" w:eastAsia="Times New Roman" w:hAnsi="Times New Roman" w:cs="Times New Roman"/>
          <w:sz w:val="24"/>
          <w:szCs w:val="28"/>
        </w:rPr>
        <w:t>,</w:t>
      </w:r>
      <w:r w:rsidR="00C67415" w:rsidRPr="00C67415">
        <w:rPr>
          <w:szCs w:val="28"/>
        </w:rPr>
        <w:t xml:space="preserve"> </w:t>
      </w:r>
      <w:r w:rsidR="00C67415" w:rsidRPr="00C67415">
        <w:rPr>
          <w:rFonts w:ascii="Times New Roman" w:eastAsia="Times New Roman" w:hAnsi="Times New Roman" w:cs="Times New Roman"/>
          <w:sz w:val="24"/>
          <w:szCs w:val="28"/>
        </w:rPr>
        <w:t>от 02.06.2025 №434-п</w:t>
      </w:r>
      <w:r w:rsidR="00F230E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F40FA9" w:rsidRPr="00F40FA9" w:rsidRDefault="00F230E2" w:rsidP="00DD5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</w:t>
      </w:r>
      <w:r w:rsidRPr="00F230E2">
        <w:rPr>
          <w:rFonts w:ascii="Times New Roman" w:eastAsia="Times New Roman" w:hAnsi="Times New Roman" w:cs="Times New Roman"/>
          <w:sz w:val="24"/>
          <w:szCs w:val="28"/>
        </w:rPr>
        <w:t>от 06.06.2025 №459-п.</w:t>
      </w:r>
      <w:r w:rsidR="00C67415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F40FA9" w:rsidRDefault="00F40FA9" w:rsidP="004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D22" w:rsidRPr="00F40FA9" w:rsidRDefault="00472D22" w:rsidP="004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FA9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городского поселения Федоровский</w:t>
      </w:r>
    </w:p>
    <w:p w:rsidR="00472D22" w:rsidRPr="00F40FA9" w:rsidRDefault="00472D22" w:rsidP="0047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FA9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культуры в городском поселении»</w:t>
      </w:r>
    </w:p>
    <w:p w:rsidR="00404433" w:rsidRPr="00D55211" w:rsidRDefault="00404433" w:rsidP="0040443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</w:pPr>
    </w:p>
    <w:p w:rsidR="00404433" w:rsidRPr="00B03CA6" w:rsidRDefault="00AA439E" w:rsidP="00B05CA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</w:pPr>
      <w:r w:rsidRPr="00D55211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Постановлением администрации г</w:t>
      </w:r>
      <w:r w:rsidR="006E403A" w:rsidRPr="00D55211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ородского поселения Федоровский </w:t>
      </w:r>
      <w:r w:rsidR="00C22364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                                                                      </w:t>
      </w:r>
      <w:r w:rsidR="00F230E2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от 06.06.2025 №459-п Паспорт</w:t>
      </w:r>
      <w:r w:rsidRPr="00B03CA6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 муниципальной программы </w:t>
      </w:r>
      <w:r w:rsidR="00592DE4" w:rsidRPr="00B03CA6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изложен в следующей редакции</w:t>
      </w:r>
      <w:r w:rsidR="00796A57" w:rsidRPr="00B03CA6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:</w:t>
      </w:r>
    </w:p>
    <w:p w:rsidR="00C22364" w:rsidRDefault="00C22364" w:rsidP="00B76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928" w:rsidRDefault="00E50928" w:rsidP="00B76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2D22" w:rsidRPr="00F40FA9" w:rsidRDefault="00472D22" w:rsidP="00B76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FA9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472D22" w:rsidRDefault="00472D22" w:rsidP="00472D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FA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городского поселения Федоровский</w:t>
      </w:r>
    </w:p>
    <w:p w:rsidR="00AB7F0C" w:rsidRPr="00F40FA9" w:rsidRDefault="00AB7F0C" w:rsidP="00472D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602"/>
        <w:gridCol w:w="53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0"/>
        <w:gridCol w:w="567"/>
        <w:gridCol w:w="567"/>
        <w:gridCol w:w="567"/>
      </w:tblGrid>
      <w:tr w:rsidR="00F230E2" w:rsidRPr="00F230E2" w:rsidTr="004E64AB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в городском поселении Федоровский (далее – Муниципальная программа)</w:t>
            </w:r>
          </w:p>
        </w:tc>
      </w:tr>
      <w:tr w:rsidR="00F230E2" w:rsidRPr="00F230E2" w:rsidTr="004E64AB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(далее – Отдел)</w:t>
            </w:r>
          </w:p>
        </w:tc>
      </w:tr>
      <w:tr w:rsidR="00F230E2" w:rsidRPr="00F230E2" w:rsidTr="004E64AB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Отраслевые (функциональные) органы администрации городского поселения Федоровский</w:t>
            </w:r>
          </w:p>
        </w:tc>
      </w:tr>
      <w:tr w:rsidR="00F230E2" w:rsidRPr="00F230E2" w:rsidTr="004E64AB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современных условий для информационно-библиотечного обслуживания населения городского поселения Федоровский и развития музейного дела.</w:t>
            </w:r>
          </w:p>
          <w:p w:rsidR="00F230E2" w:rsidRPr="00F230E2" w:rsidRDefault="00F230E2" w:rsidP="00F230E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2. Поддержка многообразия культурно-досуговой деятельности.</w:t>
            </w:r>
          </w:p>
          <w:p w:rsidR="00F230E2" w:rsidRPr="00F230E2" w:rsidRDefault="00F230E2" w:rsidP="00F230E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3. Совершенствование системы управления культурой в городском поселении Федоровский и создание благоприятных условий для развития туризма.</w:t>
            </w:r>
          </w:p>
        </w:tc>
      </w:tr>
      <w:tr w:rsidR="00F230E2" w:rsidRPr="00F230E2" w:rsidTr="004E64AB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прав граждан на доступ к культурным ценностям и информационным ресурсам.</w:t>
            </w:r>
          </w:p>
          <w:p w:rsidR="00F230E2" w:rsidRPr="00F230E2" w:rsidRDefault="00F230E2" w:rsidP="00F230E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свободы творчества и прав граждан на участие в культурной жизни.</w:t>
            </w:r>
          </w:p>
          <w:p w:rsidR="00F230E2" w:rsidRPr="00F230E2" w:rsidRDefault="00F230E2" w:rsidP="00F230E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въездного туризма в городском поселении Федоровский.</w:t>
            </w:r>
          </w:p>
        </w:tc>
      </w:tr>
      <w:tr w:rsidR="00F230E2" w:rsidRPr="00F230E2" w:rsidTr="004E64AB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современных условий для информационно-библиотечного обслуживания населения городского поселения Федоровский и развития музейного дела.</w:t>
            </w:r>
          </w:p>
          <w:p w:rsidR="00F230E2" w:rsidRPr="00F230E2" w:rsidRDefault="00F230E2" w:rsidP="00F230E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2. Обеспечение прав граждан на участие в культурной жизни, реализация творческого потенциала жителей городского поселения Федоровский.</w:t>
            </w:r>
          </w:p>
          <w:p w:rsidR="00F230E2" w:rsidRPr="00F230E2" w:rsidRDefault="00F230E2" w:rsidP="00F230E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эффективности муниципального управления в отрасли культура. Создание благоприятных условий для развития туризма.</w:t>
            </w:r>
          </w:p>
        </w:tc>
      </w:tr>
      <w:tr w:rsidR="00F230E2" w:rsidRPr="00F230E2" w:rsidTr="004E64AB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2014-2027 годы</w:t>
            </w:r>
          </w:p>
        </w:tc>
      </w:tr>
      <w:tr w:rsidR="00F230E2" w:rsidRPr="00F230E2" w:rsidTr="004E64AB">
        <w:trPr>
          <w:trHeight w:val="1123"/>
          <w:jc w:val="center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0E2" w:rsidRPr="00F230E2" w:rsidRDefault="00F230E2" w:rsidP="00F23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муниципальной программы,</w:t>
            </w:r>
          </w:p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(рублей)</w:t>
            </w:r>
          </w:p>
        </w:tc>
      </w:tr>
      <w:tr w:rsidR="00F230E2" w:rsidRPr="00F230E2" w:rsidTr="004E64AB">
        <w:trPr>
          <w:cantSplit/>
          <w:trHeight w:val="1134"/>
          <w:jc w:val="center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E2" w:rsidRPr="00F230E2" w:rsidRDefault="00F230E2" w:rsidP="00F23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F230E2" w:rsidRPr="00F230E2" w:rsidTr="004E64AB">
        <w:trPr>
          <w:cantSplit/>
          <w:trHeight w:val="2116"/>
          <w:jc w:val="center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E2" w:rsidRPr="00F230E2" w:rsidRDefault="00F230E2" w:rsidP="00F23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412 456 169,26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30 711 061,82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28 568 721,59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28 052 760,00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29 671 348,00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32 612 882,00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31 760 407,71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27 642 931,62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27 255 047,49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26 572 379,63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32 858 225,90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28 461 322,00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29 549 437,10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29 377 886,85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29 361 757,55</w:t>
            </w:r>
          </w:p>
        </w:tc>
      </w:tr>
      <w:tr w:rsidR="00F230E2" w:rsidRPr="00F230E2" w:rsidTr="004E64AB">
        <w:trPr>
          <w:cantSplit/>
          <w:trHeight w:val="1833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городского поселения Федоровский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381 795 076,62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29 930 561,82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26 126 461,59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27 466 130,00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25 602 234,00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26 979 000,00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26 397 000,00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26 167 470,97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26 167 714,58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24 787 343,33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25 951 551,33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28 245 309,00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29 444 100,00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29 265 100,00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29 265 100,00</w:t>
            </w:r>
          </w:p>
        </w:tc>
      </w:tr>
      <w:tr w:rsidR="00F230E2" w:rsidRPr="00F230E2" w:rsidTr="004E64AB">
        <w:trPr>
          <w:cantSplit/>
          <w:trHeight w:val="1843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18 294 575,27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146 637,50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162 200,50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2 953 764,00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855 724,00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5 158 675,54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1 475 460,65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719 332,91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670 236,30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5 800 574,57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216 013,00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21 067,42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22 557,37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19 331,51</w:t>
            </w:r>
          </w:p>
        </w:tc>
      </w:tr>
      <w:tr w:rsidR="00F230E2" w:rsidRPr="00F230E2" w:rsidTr="004E64AB">
        <w:trPr>
          <w:cantSplit/>
          <w:trHeight w:val="2392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автономного округа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12 244 531,26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707 500,00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2 289 322,50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418 429,50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1 115 350,00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4 770 920,00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201 609,73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368 000,00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1 114 800,00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1 106 100,00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47 190,81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55 038,28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50 270,44</w:t>
            </w:r>
          </w:p>
        </w:tc>
      </w:tr>
      <w:tr w:rsidR="00F230E2" w:rsidRPr="00F230E2" w:rsidTr="004E64AB">
        <w:trPr>
          <w:cantSplit/>
          <w:trHeight w:val="2392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121 986,11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7 238,00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3 122,44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37 078,87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35 191,20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27 055,60</w:t>
            </w:r>
          </w:p>
        </w:tc>
      </w:tr>
      <w:tr w:rsidR="00F230E2" w:rsidRPr="00F230E2" w:rsidTr="004E64AB">
        <w:trPr>
          <w:cantSplit/>
          <w:trHeight w:val="15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  <w:p w:rsidR="00F230E2" w:rsidRPr="00F230E2" w:rsidRDefault="00F230E2" w:rsidP="00F23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ожидаемые результаты решения задач муниципальной программы:</w:t>
            </w:r>
          </w:p>
          <w:p w:rsidR="00F230E2" w:rsidRPr="00F230E2" w:rsidRDefault="00F230E2" w:rsidP="00F23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количество зарегистрированных пользователей библиотеки – </w:t>
            </w: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23,5%;</w:t>
            </w:r>
          </w:p>
          <w:p w:rsidR="00F230E2" w:rsidRPr="00F230E2" w:rsidRDefault="00F230E2" w:rsidP="00F23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увеличение количества выставочных проектов, организованных на базе краеведческого музея до 4-х выставочных проектов и экспозиций ежегодно, в том числе не менее одной выставки из фондов государственных и муниципальных музеев автономного округа;</w:t>
            </w:r>
          </w:p>
          <w:p w:rsidR="00F230E2" w:rsidRPr="00F230E2" w:rsidRDefault="00F230E2" w:rsidP="00F23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граждан, занимающихся в клубных формированиях - до 720 чел.;</w:t>
            </w:r>
          </w:p>
          <w:p w:rsidR="00F230E2" w:rsidRPr="00F230E2" w:rsidRDefault="00F230E2" w:rsidP="00F23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-количество граждан, дополнительно привлеченных к систематическим занятиям в клубных формированиях на территории городского поселения Федоровский в реализации проектов некоммерческих организаций, не являющихся государственными (муниципальными) учреждениями – не менее 55 чел.;</w:t>
            </w:r>
          </w:p>
          <w:p w:rsidR="00F230E2" w:rsidRPr="00F230E2" w:rsidRDefault="00F230E2" w:rsidP="00F23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формирование туристического бренда городского поселения Федоровский.</w:t>
            </w:r>
          </w:p>
        </w:tc>
      </w:tr>
    </w:tbl>
    <w:p w:rsidR="004600C1" w:rsidRPr="00F907E7" w:rsidRDefault="004600C1" w:rsidP="004600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6A5E" w:rsidRDefault="00A46A5E" w:rsidP="00DA00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6029" w:rsidRDefault="00DA00BD" w:rsidP="00DA00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1. Характеристика текущего состояния сферы реализации </w:t>
      </w: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DA00BD" w:rsidRPr="00DA00BD" w:rsidRDefault="00DA00BD" w:rsidP="00DA0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Городское поселение Федоровский обладает определенным культурным потенциалом, способным оказать особое </w:t>
      </w:r>
      <w:r w:rsidRPr="00DA00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влияние на формирование социокультурной среды, в том числе на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библиотечного и музейного дела, художественного образования, кинопоказа, художественно-творческой деятельности и народно - прикладного творчества.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состоянию на начало 2013 года культура городского поселения представлена учреждениями: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- МКУК «Федоровская библиотека»;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МАУК «Культурно-досуговый центр «Премьер» (с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наличием киноустановки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краеведческий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музей в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составе МАУК «Культурно-досуговый центр «Премьер»;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- муниципальное учреждение дополнительного образования детей «Федоровская детская школа искусств (деятельность учреждения не является полномочиями органов местного самоуправления городского поселения Федоровский, соответственно программными мероприятиями не охвачена).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Максимальная доступность к культурным ценностям и информации, активное участие в едином культурном пространстве в Югре являются основными показателями повышения качества жизни населения городского поселения Федоровский.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2013 года среднесписочная численность работников учреждений культуры составляет 61 человек, из них 32 специалиста.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Прирост среднемесячной начисленной заработной платы по отрасли «Культура» за 2012 год по отношению к аналогичному периоду прошлого года составил 53 %.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Соотношение средней заработной платы работников отрасли «Культура» к средней заработной плате работников по региону в 2012 году составило 54,6 %.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Объем платных услуг, оказываемых учреждениями культуры городского поселения за 2012 год, по отношению к прошлому отчетному периоду увеличился на 25 %, аналогично в регионе на 44,</w:t>
      </w:r>
      <w:r w:rsidR="0015058D" w:rsidRPr="00DA00BD">
        <w:rPr>
          <w:rFonts w:ascii="Times New Roman" w:eastAsia="Times New Roman" w:hAnsi="Times New Roman" w:cs="Times New Roman"/>
          <w:sz w:val="28"/>
          <w:szCs w:val="28"/>
        </w:rPr>
        <w:t>9 %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. Всего в 2012 году получено от предпринимательской и иной приносящей доходы деятельности 4 443,0 тысяч рублей (2011 год – 3 334,6 тыс. руб.).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В целях обеспечения стимулирования повышения качества услуг, предоставляемых учреждениями культуры, усиления зависимости качества услуг от оплаты труда и введения новых механизмов оплаты труда работников культуры в течение 2010 – 2011 годов проведен переход на отраслевую систему оплаты труда, формирование муниципальных заданий на оказание услуг.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прав граждан на доступ к культурным ценностям и информации в городском поселении Федоровский осуществляется путем библиотечного обслуживания и развития в поселении музейного дела.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Общедоступные библиотеки являются востребованным социальным институтом, услугами которых пользуется 25</w:t>
      </w:r>
      <w:r w:rsidR="0015058D" w:rsidRPr="00DA00BD">
        <w:rPr>
          <w:rFonts w:ascii="Times New Roman" w:eastAsia="Times New Roman" w:hAnsi="Times New Roman" w:cs="Times New Roman"/>
          <w:sz w:val="28"/>
          <w:szCs w:val="28"/>
        </w:rPr>
        <w:t>% (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или 5 250 пользователей) на 2012 год. Аналогичный показатель </w:t>
      </w:r>
      <w:r w:rsidR="0015058D" w:rsidRPr="00DA00BD">
        <w:rPr>
          <w:rFonts w:ascii="Times New Roman" w:eastAsia="Times New Roman" w:hAnsi="Times New Roman" w:cs="Times New Roman"/>
          <w:sz w:val="28"/>
          <w:szCs w:val="28"/>
        </w:rPr>
        <w:t>для ХМАО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-Югры – 27%, Уральского федерального округа (далее также – УФО) составляет 34,2 %, для Российской Федерации (далее также – 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РФ) – 37 %. Низкий уровень значения показателя в городском поселении относительно уровня в УФО и РФ объясняется недостаточной пропагандой книжного чтения и развитием информационных технологий, что во многом заменяет молодежи чтение литературы. 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Начиная с 2011 года в городском поселении системно решаются вопросы модернизации материально-технической</w:t>
      </w:r>
      <w:r w:rsidR="00673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базы библиотеки.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библиотеки – предоставление равного доступа к информационным ресурсам. Решению задачи способствует развитие информатизации общедоступных библиотек. Показатели информатизации МКУК «Федоровская библиотека» соответствуют аналогичным характеристикам в библиотеках УФО и РФ. МКУК «Федоровская библиотека» оснащена персональными компьютерами в количестве 8 единиц компьютерной техники (РФ – 1,8 единиц, УФО – 2,4 единицы). Имеет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к сети Интернет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электронных библиотечных каталогов к общему объему фондов составляет 88,7 %, аналогичный показатель в округе -  58,6 %. На базе общедоступной библиотеки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создан центр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общественного доступа.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Музей в общественной жизни населенного пункта занимает особое место, являясь одним из самых доступных и демократичных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направлений культуры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, совмещая в себе многообразные функции: научного, просветительского и образовательного центра, центра организации досуга и места проведения различного рода общественных мероприятий.</w:t>
      </w:r>
    </w:p>
    <w:p w:rsidR="00DA00BD" w:rsidRPr="00DA00BD" w:rsidRDefault="0015058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музейного</w:t>
      </w:r>
      <w:r w:rsidR="00DA00B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дела в городском поселении Федоровский – одно из приоритетных направлений развития в области культуры.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объём музейного фонда краеведческого музея составляет 225,0 единиц. Для размещения музея используется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приспособленное строение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, с недостаточными площадями</w:t>
      </w:r>
      <w:r w:rsidRPr="00DA0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Особенностью краеведческого музея является возможность размещения части экспозиций в выставочном зале МАУК КДЦ «Премьер». </w:t>
      </w:r>
    </w:p>
    <w:p w:rsidR="00DA00BD" w:rsidRPr="00DA00BD" w:rsidRDefault="00DA00BD" w:rsidP="00DA00B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Необходимо формировать новую роль музея в обществе и культуре. Музей становится центром образования, коммуникации, культурной информации и творческих инноваций, превращаясь в гибкую структуру, способную приспосабливаться к постоянно меняющимся проблемам и потребностям.</w:t>
      </w:r>
    </w:p>
    <w:p w:rsidR="00DA00BD" w:rsidRPr="00DA00BD" w:rsidRDefault="00DA00BD" w:rsidP="00DA00B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Задача достичь уровня профессионального развития музейного дела в поселении, внедрения информационных технологий, которые интегрируются с экспозиционно-выставочной работой.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Музей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оснащен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персональным компьютером, доступ к сети Интернет в музее городского поселения Федоровский отсутствует. В то время, как доля музеев, имеющих доступ к сети Интернет в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Югре –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86,1 %, в УФО – 61,2 %, в РФ – 59,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7 %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краеведческий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музей посещает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14,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0 %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численности населения Федоровского, средний показатель для УФО составляет 29,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4 %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, для РФ – 57,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9 %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Прогнозируемым видом деятельности краеведческого музея можно назвать расширение спектра предлагаемых для населения музейных программ, усиление статуса и качества проведения традиционных праздников, проведение выставок и экспозиций с участием государственных и муниципальных музеев региона.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Приобщение к единому культурному пространству </w:t>
      </w:r>
      <w:r w:rsidR="0015058D" w:rsidRPr="00DA00BD">
        <w:rPr>
          <w:rFonts w:ascii="Times New Roman" w:eastAsia="Times New Roman" w:hAnsi="Times New Roman" w:cs="Times New Roman"/>
          <w:sz w:val="28"/>
          <w:szCs w:val="28"/>
        </w:rPr>
        <w:t>Югры с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целью развития самодеятельного художественного творчества, народно-прикладного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искусства, традиционной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народной культуры и национальных культур народов, проживающих на территории поселения обеспечивается культурно - досуговым учреждением «Премьер».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Существует кадровая проблема со специалистами, нуждаемость в руководителях коллективов самодеятельного искусства,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звуко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светооператорах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, режиссерах, хореографах.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С целью развития творческой активности талантливых детей и молодежи, нравственного и эстетического воспитания, совершенствования системы поиска, поддержки и сопровождения одаренных детей и молодежи, МАУК КДЦ «Премьер» ежегодно проводит конкурсы, фестивали, концерты, выставки, творческие состязания, что создает условия для повышения </w:t>
      </w:r>
      <w:r w:rsidR="0015058D" w:rsidRPr="00DA00BD">
        <w:rPr>
          <w:rFonts w:ascii="Times New Roman" w:eastAsia="Times New Roman" w:hAnsi="Times New Roman" w:cs="Times New Roman"/>
          <w:sz w:val="28"/>
          <w:szCs w:val="28"/>
        </w:rPr>
        <w:t>мотивации,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 учащихся в овладении исполнительским мастерством.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Зрительный зал МАУК КДЦ «Премьер», имеющий функционал </w:t>
      </w:r>
      <w:r w:rsidR="0015058D"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и кинозала</w:t>
      </w:r>
      <w:r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имеет 380 посадочных мест. В 2012 </w:t>
      </w:r>
      <w:r w:rsidR="0015058D"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году было</w:t>
      </w:r>
      <w:r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проведено 29 публичных киносеансов, которые посетило 832 человека.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Низкая активность посещений кинозала объясняется невозможностью демонстрировать кинопремьеры.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Федоровском.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 МАУК КДЦ «Премьер»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удовлетворяет широкий диапазон запросов и нужд населения в сфере культуры, способствует полноценной реализации конституционных прав граждан на участие в культурной жизни и пользование учреждением культуры. Востребованность населением городского поселения услугами культурно-досугового центра высока, среднее количество в 1 клубном формировании в МАУК «КДЦ «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Премьер» составляет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16 - 17 человек (УФО – 15, РФ – 14), учитывая высокий показатель среднего числа клубных формирований – 20 единиц (УФО – 8, РФ – 9).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Среднее число культурно-массовых мероприятий для детей на 1 учреждение по России составляет 60 единиц, в городском поселении Федоровский </w:t>
      </w:r>
      <w:r w:rsidRPr="00DA00BD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237.Ханты-Мансийский автономный округ – Югра по данному показателю в первой пятерке регионов России и занимает 3 место.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театральной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студией учреждения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постановка 2 новых спектаклей, в 2012 году зрительской аудитории было представлено – 4 спектакля, с охватом зрителей – 635 человек, в среднем 1 спектакль – 159 человек. В Югре каждый спектакль собирает 115 зрителей (по Российской Федерации – 220 зрителей, по УФО – 216). Гастрольных спектаклей было представлено – 5, с охватом 1 463 человека. Удельный вес посетителей театральных мероприятий от численности населения городского поселения составляет 10%</w:t>
      </w:r>
      <w:proofErr w:type="gram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(</w:t>
      </w:r>
      <w:proofErr w:type="gram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Российской Федерации </w:t>
      </w:r>
      <w:r w:rsidRPr="00DA0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–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22,8  %, по УФО – 20,9 %). Низкий охват объясняется невысоким количеством демонстрируемых спектаклей.</w:t>
      </w:r>
    </w:p>
    <w:p w:rsidR="00DA00BD" w:rsidRPr="00DA00BD" w:rsidRDefault="0015058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 центром</w:t>
      </w:r>
      <w:r w:rsidR="00673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00BD" w:rsidRPr="00DA00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художественно-творческой деятельности городского поселения Федоровский является также МАУК КДЦ «Премьер», на базе которого функционирует клубное формирование «Зодчий».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Одним из ведущих направлений деятельности клубного учреждения является укрепление межнациональных отношений, сохранение и развитие культуры, традиций и обрядов разных народов, населяющих городское поселение.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учреждении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нетфольклорных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коллективов, но тем не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менее осуществляется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деятельность в тесном сотрудничестве с 10 национальными общественными организациями поселения.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сфере народно - прикладного творчества задействовано более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70человек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учреждении ведется работа по восстановлению художественных промыслов и ремесел, традиционно бытовавших на территории Югры, по введению в оборот и популяризации утраченной материальной культуры коренных малочисленных народов севера.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Коммерческий (независимый) сектор культурного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комплекса в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поселении отсутствует.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определить причины, препятствующие развитию конкуренции в предоставлении населению и гостям поселения культурных услуг и благ.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Ключевой проблемой является в целом низкий спрос на альтернативные культурные услуги, которые могут и должны оказывать не государственные (муниципальные) учреждения и организации.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ускорение процесса интеграции коммерческого (независимого) сектора в единый культурный комплекс Югры, повышение активности и эффективности работы учреждений и организаций коммерческого (независимого) сектора. Деятельность учреждений и организаций независимого (частного) сектора должна быть направлена на разработку и реализацию инновационных проектов и акций, создание новых видов деятельности и экспериментальных структур.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Богатый историко-культурный, этногеографический потенциал Сургутского района определяют роль для развития выездного туризма и в городском поселении Федоровский. Успешное продвижение туристических возможностей, бренда городского поселения Федоровский, позволит позиционировать городское поселение Федоровский как на окружном, так и на Всероссийском уровне как динамично развивающегося поселка нефтяников, позволит стимулировать изготовление сувенирной продукции, общественного питания и другие сферы деятельности.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Несмотря на внимание органов всех уровней власти к регулированию сферы услуг учреждений культуры на территории автономного округа, в обществе отсутствуют представления о стратегической роли культуры и приоритетах государственной культурной политики, и продолжает существовать ряд факторов, сдерживающих общее культурное развитие региона, в том числе и городского поселения Федоровский.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Требует улучшения материально-техническая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оснащенность учреждений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культуры. Техническое оснащение требует существенного обновления с учетом современных требований к технике и технологиям.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Низкий уровень обеспеченности жителей библиотечной книгой. По показателям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книгообеспеченности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пользователя и жителя автономный округ занимает одну из последних позиций среди других регионов Российской Федерации (79 место среди субъектов РФ по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книгообеспеченности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пользователя по данным Главного информационно-вычислительного центра Минкультуры России за 2010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год). Диспропорции заключаются в уровне материально-технического обеспечения библиотек и состояния их документных ресурсов. Существенной характеристикой информационных ресурсов является высокий уровень информатизации при низкой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книгообеспеченности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Ухудшение ассортимента и качества, предоставляемых культурно-досуговых услуг соседствует с устаревшими применяемыми технологиями и формами работы. Острая нехватка репертуара для детей и молодежи – не только культурная, но и важная социальная проблема.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4. Отсутствие кадрового резерва в сфере культуры. В системе учреждений наблюдаются тенденции «старения» и снижения квалификации кадров, рост несоответствия их профессиональных знаний и умений требованиям сегодняшнего дня, острая нехватка менеджеров, умеющих разрабатывать и успешно реализовать стратегии, концепции учреждений, находить общий язык с меценатами, потребителями услуг, персоналом, поставщиками ресурсов и другими заинтересованными сторонами. Отрасль испытывает острый дефицит в кадрах, которые обладают профессиональными знаниями и навыками привлечения в учреждения культуры денежных средств и иных ресурсов.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5. Отсутствие информации на туристическом рынке о достопримечательностях городского поселения Федоровский.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программных мероприятий предполагает: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1. Качественное изменение подходов к оказанию культурных услуг и выполнению работ в культуре, повышению профессионального уровня работников, укреплению кадрового потенциала отрасли.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Преодоление значительного отставания МКУК «Федоровская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библиотека» в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использовании современных информационных технологий, а также в развитии отраслевой информационной инфраструктуры, в первую очередь обеспечивающей новые возможности использования фондов библиотеки в интерактивных форматах, сохранение и включение в общественный оборот уникального нематериального культурного наследия Югры.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3. Повышение эффективности управления отраслью на всех уровнях управления, объединение усилий муниципального и независимого (частного) секторов культурного комплекса для предоставления качественного культурного продукта жителям и гостям поселения.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4. Доведение к 2018 году средней заработной платы работников учреждений культуры до средней заработной платы в Ханты-Мансийском автономном округе – Югре.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 Стимулирование культурного разнообразия, через создание условий для самодеятельного художественного творчества, развития народно-прикладного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творчества, традиционной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народной культуры и национальных культур народов, проживающих на территории поселения.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6. Создание благоприятных условий для вовлеченности детей, молодежи, лиц пожилого возраста и людей с ограниченными возможностями в активную социокультурную деятельность.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7. Внедрение инновационных форм электронного досуга населения и повышение престижа чтения, и его продвижение в местном сообществе.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8. Модернизацию имущественного комплекса, в том числе устранение нарушений требований антитеррористической защищенности и противопожарной безопасности объектов культуры на муниципальном уровне, укрепление материально-технической базы учреждений культуры.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Реализацию мероприятий по привлечению негосударственных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ресурсов отрасли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10. Создание благоприятных условий для развития туризма.</w:t>
      </w:r>
    </w:p>
    <w:p w:rsidR="00DA00BD" w:rsidRPr="00DA00BD" w:rsidRDefault="00DA00BD" w:rsidP="00DA0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Default="00DA00BD" w:rsidP="00DA00BD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Раздел 2. Цели, задачи и показатели достижения целей и решения задач, описание основных ожидаемых конечных результатов реализации М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>униципальной программы</w:t>
      </w:r>
    </w:p>
    <w:p w:rsidR="00DA00BD" w:rsidRPr="00DA00BD" w:rsidRDefault="00DA00BD" w:rsidP="00DA00BD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 xml:space="preserve">Основной целью Муниципальной программы является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прав граждан на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к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культурным ценностям и информационным ресурсам.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свободы творчества и прав граждан на участие в культурной жизни. Развитие въездного туризма в городском поселении Федоровский.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>Достижение цели Муниципальной программы будет осуществляться путем решения задач в рамках соответствующих подпрограмм: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1. Обеспечение современных условий для информационно-библиотечного обслуживания населения городского поселения Федоровский и развития музейного дела.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2. Обеспечение прав граждан на участие в культурной жизни, реализация творческого потенциала жителей городского поселения Федоровский.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3. Повышение эффективности муниципального управления в отрасли культура. Создание благоприятных условий для развития туризма.</w:t>
      </w:r>
    </w:p>
    <w:p w:rsidR="00DA00BD" w:rsidRPr="00DA00BD" w:rsidRDefault="00DA00BD" w:rsidP="00DA00B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 xml:space="preserve">Ожидаемые результаты реализации Муниципальной программы приведены в </w:t>
      </w:r>
      <w:hyperlink r:id="rId10" w:history="1">
        <w:r w:rsidRPr="00DA00BD">
          <w:rPr>
            <w:rFonts w:ascii="Times New Roman" w:eastAsia="Times New Roman" w:hAnsi="Times New Roman" w:cs="Times New Roman"/>
            <w:sz w:val="28"/>
            <w:szCs w:val="24"/>
          </w:rPr>
          <w:t>таблице 1</w:t>
        </w:r>
      </w:hyperlink>
      <w:r w:rsidRPr="00DA00B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>При достижении результатов программы ожидается: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- утверждение приоритетной роли культуры, как важнейшего фактора формирования у граждан поселения широкого мировоззрения, общественного сознания, поведенческих норм и гражданского патриотизма;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- удовлетворение потребностей российских граждан, в том числе жителей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Федоровский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>, в активном и полноценном отдыхе;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- формирование туристического бренда городского поселения Федоровский.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Раздел 3. Обобщенная характеристика основных мероприятий Муниципальной программы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цели и решения задач Муниципальной программы необходимо реализовать ряд мероприятий, приведенных в </w:t>
      </w:r>
      <w:hyperlink r:id="rId11" w:history="1">
        <w:r w:rsidRPr="00DA00BD">
          <w:rPr>
            <w:rFonts w:ascii="Times New Roman" w:eastAsia="Calibri" w:hAnsi="Times New Roman" w:cs="Times New Roman"/>
            <w:sz w:val="28"/>
            <w:szCs w:val="28"/>
          </w:rPr>
          <w:t>таблице 2</w:t>
        </w:r>
      </w:hyperlink>
      <w:r w:rsidRPr="00DA00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00BD" w:rsidRPr="00DA00BD" w:rsidRDefault="00DA00BD" w:rsidP="00DA00BD">
      <w:pPr>
        <w:spacing w:after="0" w:line="264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Раздел 4. Подпрограммы Муниципальной программы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Подпрограмма 1. «Обеспечение современных условий для информационно-библиотечного обслуживания населения городского поселения Федоровский и развития музейного дела».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Подпрограмма 2. «Поддержка многообразия культурно-досуговой деятельности».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Подпрограмма 3. «Совершенствование системы управления культурой в городском поселении Федоровский и создание благоприятных условий для развития туризма».</w:t>
      </w:r>
    </w:p>
    <w:p w:rsidR="00404433" w:rsidRDefault="00404433" w:rsidP="0040443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Раздел 5. Оценка эффективности выполнения Муниципальной программы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Показатели (индикаторы) реализации Муниципальной программы оцениваются в целом для нее и по каждой из подпрограмм.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К общим показателям (индикаторам) реализации Муниципальной программы относятся:</w:t>
      </w:r>
    </w:p>
    <w:p w:rsidR="00DA00BD" w:rsidRPr="00DA00BD" w:rsidRDefault="00DA00BD" w:rsidP="00DA00B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A00BD">
        <w:rPr>
          <w:rFonts w:ascii="Times New Roman" w:eastAsia="Times New Roman" w:hAnsi="Times New Roman" w:cs="Times New Roman"/>
          <w:sz w:val="28"/>
          <w:szCs w:val="28"/>
          <w:u w:val="single"/>
        </w:rPr>
        <w:t>1) </w:t>
      </w:r>
      <w:r w:rsidR="009C3B9E"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зарегистрированных пользователей библиотеки</w:t>
      </w:r>
      <w:r w:rsidRPr="00DA00B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Показатель отражает долю населения, пользующегося библиотечными услугами (</w:t>
      </w:r>
      <w:r w:rsidR="009C3B9E" w:rsidRPr="009C3B9E">
        <w:rPr>
          <w:rFonts w:ascii="Times New Roman" w:eastAsia="Times New Roman" w:hAnsi="Times New Roman" w:cs="Times New Roman"/>
          <w:sz w:val="28"/>
          <w:szCs w:val="28"/>
        </w:rPr>
        <w:t>зарегистрированны</w:t>
      </w:r>
      <w:r w:rsidR="009C3B9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3B9E" w:rsidRPr="009C3B9E">
        <w:rPr>
          <w:rFonts w:ascii="Times New Roman" w:eastAsia="Times New Roman" w:hAnsi="Times New Roman" w:cs="Times New Roman"/>
          <w:sz w:val="28"/>
          <w:szCs w:val="28"/>
        </w:rPr>
        <w:t xml:space="preserve"> пользовател</w:t>
      </w:r>
      <w:r w:rsidR="009C3B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>), в общей численности населения.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При расчёте значения целевого показателя применяются данные государственной и отраслевой статистической отчётности: «Число зарегистрированных пользователей библиотек (тыс. чел.)».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Источники – форма статистической отчётности 6-</w:t>
      </w:r>
      <w:r w:rsidR="00A035D5" w:rsidRPr="008F417D">
        <w:rPr>
          <w:rFonts w:ascii="Times New Roman" w:eastAsia="Times New Roman" w:hAnsi="Times New Roman" w:cs="Times New Roman"/>
          <w:sz w:val="28"/>
          <w:szCs w:val="28"/>
        </w:rPr>
        <w:t>НК, данные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органа Федеральной службы государственной статистики по автономному округу.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Значение целевого показателя определяется как отношение числа зарегистрированных пользователей библиотек на конец года к среднегодовой численности населения: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Он = (Ч / Н) х 100,</w:t>
      </w:r>
      <w:r w:rsidR="00361F5F" w:rsidRPr="008F417D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:rsidR="00DA00BD" w:rsidRPr="008F417D" w:rsidRDefault="00A035D5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Он –</w:t>
      </w:r>
      <w:r w:rsidR="00DA00BD" w:rsidRPr="008F417D">
        <w:rPr>
          <w:rFonts w:ascii="Times New Roman" w:eastAsia="Times New Roman" w:hAnsi="Times New Roman" w:cs="Times New Roman"/>
          <w:sz w:val="28"/>
          <w:szCs w:val="28"/>
        </w:rPr>
        <w:t> охват населения;</w:t>
      </w:r>
    </w:p>
    <w:p w:rsidR="00DA00BD" w:rsidRPr="008F417D" w:rsidRDefault="00A035D5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Ч –</w:t>
      </w:r>
      <w:r w:rsidR="00DA00BD" w:rsidRPr="008F417D">
        <w:rPr>
          <w:rFonts w:ascii="Times New Roman" w:eastAsia="Times New Roman" w:hAnsi="Times New Roman" w:cs="Times New Roman"/>
          <w:sz w:val="28"/>
          <w:szCs w:val="28"/>
        </w:rPr>
        <w:t xml:space="preserve"> число зарегистрированных пользователей библиотек на конец года, </w:t>
      </w:r>
      <w:proofErr w:type="spellStart"/>
      <w:r w:rsidR="00DA00BD" w:rsidRPr="008F417D">
        <w:rPr>
          <w:rFonts w:ascii="Times New Roman" w:eastAsia="Times New Roman" w:hAnsi="Times New Roman" w:cs="Times New Roman"/>
          <w:sz w:val="28"/>
          <w:szCs w:val="28"/>
        </w:rPr>
        <w:t>тыс.чел</w:t>
      </w:r>
      <w:proofErr w:type="spellEnd"/>
      <w:r w:rsidR="00DA00BD" w:rsidRPr="008F417D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Н   – среднегодовая численность населения,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тыс.чел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0BD" w:rsidRPr="008F417D" w:rsidRDefault="00DA00BD" w:rsidP="00DA00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8F417D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выставочных проектов, организованных на базе краеведческого музея до 3-х выставочных проектов и экспозиций ежегодно, в том числе не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менее </w:t>
      </w:r>
      <w:r w:rsidR="00A035D5" w:rsidRPr="008F417D">
        <w:rPr>
          <w:rFonts w:ascii="Times New Roman" w:eastAsia="Times New Roman" w:hAnsi="Times New Roman" w:cs="Times New Roman"/>
          <w:sz w:val="28"/>
          <w:szCs w:val="28"/>
        </w:rPr>
        <w:t>одной выставки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из фондов государственных и муниципальных музеев автономного округа. </w:t>
      </w:r>
    </w:p>
    <w:p w:rsidR="00DA00BD" w:rsidRPr="008F417D" w:rsidRDefault="00DA00BD" w:rsidP="00D67D8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Результат показателя выражается в предоставлении доступа населения к культурным ценностям Югры и истории городского поселения Федоровский. </w:t>
      </w:r>
    </w:p>
    <w:p w:rsidR="00D67D8A" w:rsidRDefault="00D67D8A" w:rsidP="00D67D8A">
      <w:pPr>
        <w:spacing w:after="0"/>
        <w:ind w:left="567"/>
        <w:jc w:val="both"/>
        <w:rPr>
          <w:rFonts w:ascii="Times New Roman" w:hAnsi="Times New Roman" w:cs="Times New Roman"/>
          <w:i/>
          <w:iCs/>
          <w:color w:val="C00000"/>
        </w:rPr>
      </w:pPr>
    </w:p>
    <w:p w:rsidR="00D67D8A" w:rsidRPr="00D67D8A" w:rsidRDefault="00D67D8A" w:rsidP="00604114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31.12.2014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 xml:space="preserve">577-пв разделе 5 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настоящего приложения </w:t>
      </w:r>
      <w:r>
        <w:rPr>
          <w:rFonts w:ascii="Times New Roman" w:hAnsi="Times New Roman" w:cs="Times New Roman"/>
          <w:i/>
          <w:iCs/>
          <w:color w:val="C00000"/>
        </w:rPr>
        <w:t xml:space="preserve">- 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пункт </w:t>
      </w:r>
      <w:r>
        <w:rPr>
          <w:rFonts w:ascii="Times New Roman" w:hAnsi="Times New Roman" w:cs="Times New Roman"/>
          <w:i/>
          <w:iCs/>
          <w:color w:val="C00000"/>
        </w:rPr>
        <w:t>3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исключен</w:t>
      </w:r>
    </w:p>
    <w:p w:rsidR="00604114" w:rsidRDefault="00604114" w:rsidP="0060411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604114" w:rsidRDefault="00604114" w:rsidP="0060411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772FE"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28.12.2015 №723-п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п.</w:t>
      </w:r>
      <w:r w:rsidR="00B56029">
        <w:rPr>
          <w:rFonts w:ascii="Times New Roman" w:eastAsia="Times New Roman" w:hAnsi="Times New Roman" w:cs="Times New Roman"/>
          <w:i/>
          <w:iCs/>
          <w:color w:val="C00000"/>
        </w:rPr>
        <w:t>3 раздела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5 изложен в новой редакции</w:t>
      </w:r>
    </w:p>
    <w:p w:rsidR="005F254D" w:rsidRPr="00FD2676" w:rsidRDefault="005F254D" w:rsidP="005F254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lastRenderedPageBreak/>
        <w:t xml:space="preserve">Постановлением администрации городского поселения Федоровский от 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28.</w:t>
      </w:r>
      <w:r>
        <w:rPr>
          <w:rFonts w:ascii="Times New Roman" w:eastAsia="Times New Roman" w:hAnsi="Times New Roman" w:cs="Times New Roman"/>
          <w:i/>
          <w:iCs/>
          <w:color w:val="C00000"/>
        </w:rPr>
        <w:t>04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6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259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п.</w:t>
      </w:r>
      <w:r w:rsidR="00B56029">
        <w:rPr>
          <w:rFonts w:ascii="Times New Roman" w:eastAsia="Times New Roman" w:hAnsi="Times New Roman" w:cs="Times New Roman"/>
          <w:i/>
          <w:iCs/>
          <w:color w:val="C00000"/>
        </w:rPr>
        <w:t>3 раздела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5 изложен в новой редакции</w:t>
      </w:r>
    </w:p>
    <w:p w:rsidR="005F254D" w:rsidRPr="00FD2676" w:rsidRDefault="005F254D" w:rsidP="0060411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3) Количество граждан, занимающихся в клубных формированиях.</w:t>
      </w: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Отражает численность населения, пользующегося услугами занимающихся в клубных формированиях.</w:t>
      </w: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При расчёте значения целевого показателя применяются данные государственной статистической отчётности, ведомственная статистика.</w:t>
      </w: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Источники – форма государственной и отраслевой статистической отчётности «Сведения об учреждении культурно-досугового типа», утверждённая постановлением Росстата от 11 июля 2005 года  № 43 «Об утверждении статистического инструментария для организации </w:t>
      </w:r>
      <w:proofErr w:type="spellStart"/>
      <w:r w:rsidRPr="00FD6AAC">
        <w:rPr>
          <w:rFonts w:ascii="Times New Roman" w:hAnsi="Times New Roman" w:cs="Times New Roman"/>
          <w:sz w:val="28"/>
          <w:szCs w:val="28"/>
        </w:rPr>
        <w:t>Роскультурой</w:t>
      </w:r>
      <w:proofErr w:type="spellEnd"/>
      <w:r w:rsidRPr="00FD6AAC">
        <w:rPr>
          <w:rFonts w:ascii="Times New Roman" w:hAnsi="Times New Roman" w:cs="Times New Roman"/>
          <w:sz w:val="28"/>
          <w:szCs w:val="28"/>
        </w:rPr>
        <w:t xml:space="preserve"> статистического наблюдения за деятельностью организаций культуры, искусства и кинематографии» (далее – форма статистической отчётности 7-НК), «Свод годовых сведений об учреждениях культурно-досугового типа системы Минкультуры России» от 11 сентября 2003 года № 1199,  данные статистической отчетности.</w:t>
      </w:r>
    </w:p>
    <w:p w:rsidR="005F254D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Значение целевого показателя определяется как количество граждан, занимающихся в клубных </w:t>
      </w:r>
      <w:r w:rsidR="00B56029" w:rsidRPr="00FD6AAC">
        <w:rPr>
          <w:rFonts w:ascii="Times New Roman" w:hAnsi="Times New Roman" w:cs="Times New Roman"/>
          <w:sz w:val="28"/>
          <w:szCs w:val="28"/>
        </w:rPr>
        <w:t>формированиях на</w:t>
      </w:r>
      <w:r w:rsidRPr="00FD6AAC">
        <w:rPr>
          <w:rFonts w:ascii="Times New Roman" w:hAnsi="Times New Roman" w:cs="Times New Roman"/>
          <w:sz w:val="28"/>
          <w:szCs w:val="28"/>
        </w:rPr>
        <w:t xml:space="preserve"> отчётный период (чел.).</w:t>
      </w:r>
    </w:p>
    <w:p w:rsidR="00504F02" w:rsidRDefault="00504F02" w:rsidP="00504F02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 xml:space="preserve">29.12.2020 </w:t>
      </w:r>
      <w:r w:rsidRPr="00D67D8A">
        <w:rPr>
          <w:rFonts w:ascii="Times New Roman" w:hAnsi="Times New Roman" w:cs="Times New Roman"/>
          <w:i/>
          <w:iCs/>
          <w:color w:val="C00000"/>
        </w:rPr>
        <w:t>№</w:t>
      </w:r>
      <w:r w:rsidR="007875A3">
        <w:rPr>
          <w:rFonts w:ascii="Times New Roman" w:hAnsi="Times New Roman" w:cs="Times New Roman"/>
          <w:i/>
          <w:iCs/>
          <w:color w:val="C00000"/>
        </w:rPr>
        <w:t>666</w:t>
      </w:r>
      <w:r>
        <w:rPr>
          <w:rFonts w:ascii="Times New Roman" w:hAnsi="Times New Roman" w:cs="Times New Roman"/>
          <w:i/>
          <w:iCs/>
          <w:color w:val="C00000"/>
        </w:rPr>
        <w:t>-праздел 5 дополнить пунктом 4 следующего содержания:</w:t>
      </w:r>
    </w:p>
    <w:p w:rsidR="00504F02" w:rsidRDefault="00504F02" w:rsidP="00B92CC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4F02">
        <w:rPr>
          <w:rFonts w:ascii="Times New Roman" w:hAnsi="Times New Roman" w:cs="Times New Roman"/>
          <w:iCs/>
          <w:sz w:val="28"/>
          <w:szCs w:val="28"/>
        </w:rPr>
        <w:t>4)</w:t>
      </w:r>
      <w:r w:rsidR="00B560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2CC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B92CC9" w:rsidRPr="00B92CC9">
        <w:rPr>
          <w:rFonts w:ascii="Times New Roman" w:eastAsia="Calibri" w:hAnsi="Times New Roman" w:cs="Times New Roman"/>
          <w:sz w:val="28"/>
          <w:szCs w:val="28"/>
          <w:lang w:eastAsia="en-US"/>
        </w:rPr>
        <w:t>оличество граждан, дополнительно привлеченных к систематическим занятиям в клубных формированиях на территории городского поселения Федоровский в реализации проектов некоммерческих организаций, не являющихся государственным</w:t>
      </w:r>
      <w:r w:rsidR="00B92CC9">
        <w:rPr>
          <w:rFonts w:ascii="Times New Roman" w:eastAsia="Calibri" w:hAnsi="Times New Roman" w:cs="Times New Roman"/>
          <w:sz w:val="28"/>
          <w:szCs w:val="28"/>
          <w:lang w:eastAsia="en-US"/>
        </w:rPr>
        <w:t>и (муниципальными) учреждениями.</w:t>
      </w:r>
    </w:p>
    <w:p w:rsidR="00B92CC9" w:rsidRDefault="00B92CC9" w:rsidP="00B92CC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Отражает численность населения, занимающегося в клубных формированиях некоммерческих организаций, не являющихся государственными (муниципальными) учреждениями.</w:t>
      </w:r>
    </w:p>
    <w:p w:rsidR="00B92CC9" w:rsidRDefault="00B92CC9" w:rsidP="00B92CC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расчете значения целевого показателя принимаются данные отчетности некоммерческих организаций, не являющихся государственными (муниципальными) учреждениями.</w:t>
      </w:r>
    </w:p>
    <w:p w:rsidR="00B92CC9" w:rsidRPr="00504F02" w:rsidRDefault="00B92CC9" w:rsidP="00B92CC9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Значение показателя определяется как количество граждан, дополнительно привлеченных к систематическим занятиям в клубных формированиях на территории городского поселения Федоровский в результате реализации проектов некоммерческих организаций, не являющихся государственными (муниципальными) учреждениями,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чел..</w:t>
      </w:r>
      <w:proofErr w:type="gramEnd"/>
    </w:p>
    <w:p w:rsidR="00604114" w:rsidRDefault="00604114" w:rsidP="0060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604114" w:rsidRDefault="00604114" w:rsidP="0060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772FE"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28.12.2015 №723-п 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в разделе 5 настоящего приложения - пункт </w:t>
      </w:r>
      <w:r>
        <w:rPr>
          <w:rFonts w:ascii="Times New Roman" w:eastAsia="Times New Roman" w:hAnsi="Times New Roman" w:cs="Times New Roman"/>
          <w:i/>
          <w:iCs/>
          <w:color w:val="C00000"/>
        </w:rPr>
        <w:t>5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 исключен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00BD" w:rsidRDefault="00DA00BD" w:rsidP="00DA00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Раздел 6. Порядок реализации Муниципальной программы</w:t>
      </w:r>
    </w:p>
    <w:p w:rsidR="008F417D" w:rsidRPr="00DA00BD" w:rsidRDefault="008F417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отдел социального развития управления по организации деятельности органов местного </w:t>
      </w:r>
      <w:r w:rsidRPr="00DA00BD"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 и социальному развитию администрации городского поселения Федоровский (далее – Отдел).</w:t>
      </w:r>
    </w:p>
    <w:p w:rsidR="00DA00BD" w:rsidRPr="00DA00BD" w:rsidRDefault="00A035D5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Ответственный исполнитель</w:t>
      </w:r>
      <w:r w:rsidR="00DA00BD" w:rsidRPr="00DA00BD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осуществляет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ее задач,</w:t>
      </w:r>
      <w:r w:rsidR="00DA00B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несет ответственность за достижение показателей (индикаторов) муниципальной программы, а также конечных результатов ее реализации.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разработку и принятие муниципальных правовых актов администрации городского поселения, необходимых для выполнения Муниципальной программы;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- уточнение объемов </w:t>
      </w:r>
      <w:r w:rsidR="00A035D5" w:rsidRPr="00DA00BD">
        <w:rPr>
          <w:rFonts w:ascii="Times New Roman" w:eastAsia="Calibri" w:hAnsi="Times New Roman" w:cs="Times New Roman"/>
          <w:sz w:val="28"/>
          <w:szCs w:val="28"/>
        </w:rPr>
        <w:t>финансирования по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программным мероприятиям на очередной финансовый год и плановый период в соответствии с мониторингом фактически достигнутых </w:t>
      </w:r>
      <w:r w:rsidR="00A035D5" w:rsidRPr="00DA00BD">
        <w:rPr>
          <w:rFonts w:ascii="Times New Roman" w:eastAsia="Calibri" w:hAnsi="Times New Roman" w:cs="Times New Roman"/>
          <w:sz w:val="28"/>
          <w:szCs w:val="28"/>
        </w:rPr>
        <w:t>результатов путем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сопоставления их с целевыми показателями реализации Муниципальной программы;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передачу при необходимости части функций по реализации Муниципальной программы подведомственным учреждениям городского поселения Федоровский;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представление в Управление оперативный и годовой отчет о ходе реализации и оценке эффективности муниципальной программы;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информирование общественности о ходе и результатах реализации Муниципальной программы.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Участниками Муниципальной программы являются отраслевые (функциональные) органы </w:t>
      </w:r>
      <w:r w:rsidR="00A035D5" w:rsidRPr="00DA00BD">
        <w:rPr>
          <w:rFonts w:ascii="Times New Roman" w:eastAsia="Calibri" w:hAnsi="Times New Roman" w:cs="Times New Roman"/>
          <w:sz w:val="28"/>
          <w:szCs w:val="28"/>
        </w:rPr>
        <w:t>администрации городского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поселения Федоровский, муниципальные учреждения культуры, подведомственные администрации городского поселения Федоровский.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основана на мониторинге целевых показателей Муниципальной программы и конечных результатов ее реализации путем сопоставления, фактически достигнутых целевых показателей с показателями, установленными при утверждении Программы.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</w:t>
      </w:r>
      <w:r w:rsidR="00A035D5" w:rsidRPr="00DA00BD">
        <w:rPr>
          <w:rFonts w:ascii="Times New Roman" w:eastAsia="Calibri" w:hAnsi="Times New Roman" w:cs="Times New Roman"/>
          <w:sz w:val="28"/>
          <w:szCs w:val="28"/>
        </w:rPr>
        <w:t>мероприятий Муниципальной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программы отраслевыми (функциональными) органами </w:t>
      </w:r>
      <w:r w:rsidR="00A035D5" w:rsidRPr="00DA00B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Федоровский и казенными учреждениями осуществляется на основе муниципальных контрактов (договоров) на приобретение товаров (оказание услуг, выполнение работ) для муниципальных нужд, заключаемых в установленном законодательством Российской Федерации порядке.</w:t>
      </w:r>
    </w:p>
    <w:p w:rsid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муниципальными автономными учреждениями городского поселения Федоровский осуществляется в соответствии с Соглашением между администрацией городского поселения Федоровский и муниципальным учреждением городского поселения Федоровский </w:t>
      </w:r>
      <w:r w:rsidR="002C5443">
        <w:rPr>
          <w:rFonts w:ascii="Times New Roman" w:eastAsia="Calibri" w:hAnsi="Times New Roman" w:cs="Times New Roman"/>
          <w:sz w:val="28"/>
          <w:szCs w:val="28"/>
        </w:rPr>
        <w:t>путем предоставления субсидий</w:t>
      </w:r>
      <w:r w:rsidRPr="00DA00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43D" w:rsidRDefault="00A3543D" w:rsidP="00A3543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DA00BD" w:rsidRDefault="00DA00BD" w:rsidP="00DA00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Подпрограмма 1 </w:t>
      </w:r>
      <w:r w:rsidRPr="00DA0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«Обеспечение современных условий для информационно-библиотечного обслуживания населения городского поселения Федоровский и развития музейного дела»</w:t>
      </w:r>
    </w:p>
    <w:p w:rsidR="00B76D66" w:rsidRDefault="00B76D66" w:rsidP="00B76D6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B76D66" w:rsidRPr="00FD2676" w:rsidRDefault="00B76D66" w:rsidP="00B5602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</w:t>
      </w:r>
      <w:r w:rsidR="00F230E2" w:rsidRPr="00F230E2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от 06.06.2025 №459-п.</w:t>
      </w:r>
      <w:r w:rsidR="00F230E2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</w:rPr>
        <w:t>Паспорт подпрограммы 1</w:t>
      </w:r>
      <w:r w:rsidR="00B56029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</w:rPr>
        <w:t>изложить в следующей редакции:</w:t>
      </w:r>
    </w:p>
    <w:p w:rsidR="005F254D" w:rsidRDefault="00DA00BD" w:rsidP="00227EEE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6D66">
        <w:rPr>
          <w:rFonts w:ascii="Times New Roman" w:eastAsia="Calibri" w:hAnsi="Times New Roman" w:cs="Times New Roman"/>
          <w:sz w:val="28"/>
          <w:szCs w:val="28"/>
        </w:rPr>
        <w:t>Паспорт подпрограммы 1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710"/>
        <w:gridCol w:w="709"/>
        <w:gridCol w:w="709"/>
        <w:gridCol w:w="566"/>
        <w:gridCol w:w="567"/>
        <w:gridCol w:w="567"/>
        <w:gridCol w:w="567"/>
        <w:gridCol w:w="567"/>
        <w:gridCol w:w="709"/>
        <w:gridCol w:w="708"/>
        <w:gridCol w:w="709"/>
        <w:gridCol w:w="567"/>
        <w:gridCol w:w="567"/>
        <w:gridCol w:w="567"/>
      </w:tblGrid>
      <w:tr w:rsidR="00F230E2" w:rsidRPr="00F230E2" w:rsidTr="004E64AB">
        <w:tc>
          <w:tcPr>
            <w:tcW w:w="1701" w:type="dxa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356" w:type="dxa"/>
            <w:gridSpan w:val="15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современных условий для информационно-библиотечного обслуживания населения городского поселения Федоровский и развития музейного дела</w:t>
            </w: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подпрограмма 1).</w:t>
            </w:r>
          </w:p>
        </w:tc>
      </w:tr>
      <w:tr w:rsidR="00F230E2" w:rsidRPr="00F230E2" w:rsidTr="004E64AB">
        <w:tc>
          <w:tcPr>
            <w:tcW w:w="1701" w:type="dxa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9356" w:type="dxa"/>
            <w:gridSpan w:val="15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</w:t>
            </w:r>
            <w:proofErr w:type="gramStart"/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Федоровский(</w:t>
            </w:r>
            <w:proofErr w:type="gramEnd"/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Отдел).</w:t>
            </w:r>
          </w:p>
        </w:tc>
      </w:tr>
      <w:tr w:rsidR="00F230E2" w:rsidRPr="00F230E2" w:rsidTr="004E64AB">
        <w:tc>
          <w:tcPr>
            <w:tcW w:w="1701" w:type="dxa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9356" w:type="dxa"/>
            <w:gridSpan w:val="15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культуры «Культурно-досуговый центр «Премьер»</w:t>
            </w:r>
          </w:p>
        </w:tc>
      </w:tr>
      <w:tr w:rsidR="00F230E2" w:rsidRPr="00F230E2" w:rsidTr="004E64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современных условий для информационно-библиотечного обслуживания населения городского поселения Федоровский и развития музейного дела.</w:t>
            </w:r>
          </w:p>
        </w:tc>
      </w:tr>
      <w:tr w:rsidR="00F230E2" w:rsidRPr="00F230E2" w:rsidTr="004E64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жителей поселения библиотечным обслуживанием;</w:t>
            </w:r>
          </w:p>
          <w:p w:rsidR="00F230E2" w:rsidRPr="00F230E2" w:rsidRDefault="00F230E2" w:rsidP="00F23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2. Создание условий для внедрения технических и творческих инноваций,</w:t>
            </w:r>
          </w:p>
          <w:p w:rsidR="00F230E2" w:rsidRPr="00F230E2" w:rsidRDefault="00F230E2" w:rsidP="00F23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удовлетворение потребности населения в предоставлении доступа к историческим и культурным ценностям.</w:t>
            </w:r>
          </w:p>
        </w:tc>
      </w:tr>
      <w:tr w:rsidR="00F230E2" w:rsidRPr="00F230E2" w:rsidTr="004E64AB">
        <w:trPr>
          <w:trHeight w:val="1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1. Количество экземпляров новых поступлений в библиотечный фонд библиотеки, единиц/1тыс.чел.;</w:t>
            </w:r>
          </w:p>
          <w:p w:rsidR="00F230E2" w:rsidRPr="00F230E2" w:rsidRDefault="00F230E2" w:rsidP="00F230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библиотечного фонда, отраженного в электронном каталоге, %</w:t>
            </w: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30E2" w:rsidRPr="00F230E2" w:rsidRDefault="00F230E2" w:rsidP="00F230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3. Охват населения услугами краеведческого музея, %;</w:t>
            </w:r>
          </w:p>
          <w:p w:rsidR="00F230E2" w:rsidRPr="00F230E2" w:rsidRDefault="00F230E2" w:rsidP="00F230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4. Охват населения услугами библиотеки, чел.;</w:t>
            </w:r>
          </w:p>
          <w:p w:rsidR="00F230E2" w:rsidRPr="00F230E2" w:rsidRDefault="00F230E2" w:rsidP="00F230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5. Библиотечное, библиографическое и информационное обслуживание пользователей библиотеки (количество посещений), ед.</w:t>
            </w:r>
          </w:p>
        </w:tc>
      </w:tr>
      <w:tr w:rsidR="00F230E2" w:rsidRPr="00F230E2" w:rsidTr="004E64AB">
        <w:trPr>
          <w:trHeight w:val="6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E2" w:rsidRPr="00F230E2" w:rsidRDefault="00F230E2" w:rsidP="00F230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2014-2027 годы</w:t>
            </w:r>
          </w:p>
        </w:tc>
      </w:tr>
      <w:tr w:rsidR="00F230E2" w:rsidRPr="00F230E2" w:rsidTr="004E64AB">
        <w:trPr>
          <w:trHeight w:val="1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ассигнования, в том числе по годам: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E2" w:rsidRPr="00F230E2" w:rsidRDefault="00F230E2" w:rsidP="00F230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(рублей)</w:t>
            </w:r>
          </w:p>
          <w:p w:rsidR="00F230E2" w:rsidRPr="00F230E2" w:rsidRDefault="00F230E2" w:rsidP="00F230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0E2" w:rsidRPr="00F230E2" w:rsidTr="004E64AB">
        <w:tblPrEx>
          <w:jc w:val="center"/>
          <w:tblInd w:w="0" w:type="dxa"/>
        </w:tblPrEx>
        <w:trPr>
          <w:cantSplit/>
          <w:trHeight w:val="1134"/>
          <w:jc w:val="center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47" w:right="113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F230E2" w:rsidRPr="00F230E2" w:rsidTr="004E64AB">
        <w:tblPrEx>
          <w:jc w:val="center"/>
          <w:tblInd w:w="0" w:type="dxa"/>
        </w:tblPrEx>
        <w:trPr>
          <w:cantSplit/>
          <w:trHeight w:val="17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82 212 909,91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6 403 094,32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4 854 898,59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4 450 632,00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4 893 162,00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5 691 185,00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5 079 796,21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5 402 251,19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5 870 683,28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7 037 697,28</w:t>
            </w:r>
          </w:p>
        </w:tc>
        <w:tc>
          <w:tcPr>
            <w:tcW w:w="708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6 811 683,61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6 308 904,93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6 809 277,10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6 307 886,85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6  291 757,55</w:t>
            </w:r>
          </w:p>
        </w:tc>
      </w:tr>
      <w:tr w:rsidR="00F230E2" w:rsidRPr="00F230E2" w:rsidTr="004E64AB">
        <w:tblPrEx>
          <w:jc w:val="center"/>
          <w:tblInd w:w="0" w:type="dxa"/>
        </w:tblPrEx>
        <w:trPr>
          <w:cantSplit/>
          <w:trHeight w:val="1976"/>
          <w:jc w:val="center"/>
        </w:trPr>
        <w:tc>
          <w:tcPr>
            <w:tcW w:w="1701" w:type="dxa"/>
            <w:shd w:val="clear" w:color="auto" w:fill="auto"/>
          </w:tcPr>
          <w:p w:rsidR="00F230E2" w:rsidRPr="00F230E2" w:rsidRDefault="00F230E2" w:rsidP="00F2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Средства бюджета городского поселения Федоровский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75 225 211,20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5 916 594,32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4 454 083,59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4 063 962,00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4 522 162,00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4 522 162,00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4 522 162,00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5 210 325,24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5 617 236,71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5 866 895,44</w:t>
            </w:r>
          </w:p>
        </w:tc>
        <w:tc>
          <w:tcPr>
            <w:tcW w:w="708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5 162 882,97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6 272 604,93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6 703 940,00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</w:tr>
      <w:tr w:rsidR="00F230E2" w:rsidRPr="00F230E2" w:rsidTr="004E64AB">
        <w:tblPrEx>
          <w:jc w:val="center"/>
          <w:tblInd w:w="0" w:type="dxa"/>
        </w:tblPrEx>
        <w:trPr>
          <w:cantSplit/>
          <w:trHeight w:val="1699"/>
          <w:jc w:val="center"/>
        </w:trPr>
        <w:tc>
          <w:tcPr>
            <w:tcW w:w="1701" w:type="dxa"/>
            <w:shd w:val="clear" w:color="auto" w:fill="auto"/>
          </w:tcPr>
          <w:p w:rsidR="00F230E2" w:rsidRPr="00F230E2" w:rsidRDefault="00F230E2" w:rsidP="00F2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1 958 045,34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73 000,00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46 637,50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62 200,50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55 650,00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43 324,00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352 902,04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191 925,95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165 446,57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325 001,84</w:t>
            </w:r>
          </w:p>
        </w:tc>
        <w:tc>
          <w:tcPr>
            <w:tcW w:w="708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542 700,64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36 300,00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21 067,42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22 557,37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19 331,51</w:t>
            </w:r>
          </w:p>
        </w:tc>
      </w:tr>
      <w:tr w:rsidR="00F230E2" w:rsidRPr="00F230E2" w:rsidTr="004E64AB">
        <w:tblPrEx>
          <w:jc w:val="center"/>
          <w:tblInd w:w="0" w:type="dxa"/>
        </w:tblPrEx>
        <w:trPr>
          <w:cantSplit/>
          <w:trHeight w:val="1699"/>
          <w:jc w:val="center"/>
        </w:trPr>
        <w:tc>
          <w:tcPr>
            <w:tcW w:w="1701" w:type="dxa"/>
            <w:shd w:val="clear" w:color="auto" w:fill="auto"/>
          </w:tcPr>
          <w:p w:rsidR="00F230E2" w:rsidRPr="00F230E2" w:rsidRDefault="00F230E2" w:rsidP="00F2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автономного округа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4 907 667,26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413 500,00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347 877,50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318 469,50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315 350,00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1 118 461,00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201 609,73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88 000,00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845 800,00</w:t>
            </w:r>
          </w:p>
        </w:tc>
        <w:tc>
          <w:tcPr>
            <w:tcW w:w="708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1 106 100,00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47 190,81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55 038,28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50 270,44</w:t>
            </w:r>
          </w:p>
        </w:tc>
      </w:tr>
      <w:tr w:rsidR="00F230E2" w:rsidRPr="00F230E2" w:rsidTr="004E64AB">
        <w:tblPrEx>
          <w:jc w:val="center"/>
          <w:tblInd w:w="0" w:type="dxa"/>
        </w:tblPrEx>
        <w:trPr>
          <w:cantSplit/>
          <w:trHeight w:val="1699"/>
          <w:jc w:val="center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121 986,11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6 300,00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6 000,00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7 238,00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3 122,44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37 078,87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35 191,20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27 055,60</w:t>
            </w:r>
          </w:p>
        </w:tc>
      </w:tr>
      <w:tr w:rsidR="00F230E2" w:rsidRPr="00F230E2" w:rsidTr="004E64AB">
        <w:tc>
          <w:tcPr>
            <w:tcW w:w="1701" w:type="dxa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9356" w:type="dxa"/>
            <w:gridSpan w:val="15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результаты представлены в </w:t>
            </w:r>
            <w:hyperlink w:anchor="sub_1200" w:history="1">
              <w:r w:rsidRPr="00F230E2">
                <w:rPr>
                  <w:rFonts w:ascii="Times New Roman" w:eastAsia="Calibri" w:hAnsi="Times New Roman" w:cs="Times New Roman"/>
                  <w:sz w:val="24"/>
                  <w:szCs w:val="24"/>
                </w:rPr>
                <w:t>таблице</w:t>
              </w:r>
            </w:hyperlink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 Муниципальной программе.</w:t>
            </w:r>
          </w:p>
        </w:tc>
      </w:tr>
    </w:tbl>
    <w:p w:rsidR="00F7480D" w:rsidRPr="00B76D66" w:rsidRDefault="00F7480D" w:rsidP="00F7480D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00BD" w:rsidRPr="00B56029" w:rsidRDefault="00DA00BD" w:rsidP="00DA0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>2. Цели, задачи и показатели (индикаторы) достижения целей и решения задач, описание основных ожидаемых результатов реализации подпрограммы 1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0BD" w:rsidRPr="008F417D" w:rsidRDefault="00A2127E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DA00BD" w:rsidRPr="008F417D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DA00BD" w:rsidRPr="008F417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3" w:history="1">
        <w:r w:rsidR="00DA00BD" w:rsidRPr="008F417D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DA00BD" w:rsidRPr="008F417D">
        <w:rPr>
          <w:rFonts w:ascii="Times New Roman" w:eastAsia="Calibri" w:hAnsi="Times New Roman" w:cs="Times New Roman"/>
          <w:sz w:val="28"/>
          <w:szCs w:val="28"/>
        </w:rPr>
        <w:t xml:space="preserve"> подпрограммы 1 приведены в ее паспорте.</w:t>
      </w:r>
    </w:p>
    <w:p w:rsidR="00DA00BD" w:rsidRPr="008F417D" w:rsidRDefault="00DA00BD" w:rsidP="008F417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Описание целевых показателей (индикаторов) подпрограммы</w:t>
      </w:r>
      <w:r w:rsidRPr="008F41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1.  Количество экземпляров новых поступлений в библиотечный фонд библиотеки,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>/ 1 тыс. чел.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При расчёте значения показателя (индикатора) применяются данные государственной и отраслевой статистической отчётности о числе экземпляров печатных изданий, поступивших в библиотечный фонд в отчётном году. 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Источники – форма статистической отчётности 6-НК, данные статистической отчетности.</w:t>
      </w:r>
    </w:p>
    <w:p w:rsidR="00DA00BD" w:rsidRDefault="00DA00BD" w:rsidP="005E18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Значение показателя (индикатора) определяется как отношение числа экземпляров новых поступлений в библиотечные фонды на отчетный период к среднегодовой численности населения:</w:t>
      </w:r>
    </w:p>
    <w:p w:rsidR="00251FBA" w:rsidRDefault="00251FBA" w:rsidP="005E18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К экз. = (Ч / Н) х 1000,</w:t>
      </w:r>
      <w:r w:rsidR="005E18AC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:rsidR="005E18AC" w:rsidRPr="008F417D" w:rsidRDefault="005E18AC" w:rsidP="008F417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lastRenderedPageBreak/>
        <w:t>К экз. – количество экземпляров новых поступлений;</w:t>
      </w:r>
    </w:p>
    <w:p w:rsidR="00DA00BD" w:rsidRPr="008F417D" w:rsidRDefault="00DA00BD" w:rsidP="008F417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Ч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. – число экземпляров печатных изданий, поступивших в </w:t>
      </w:r>
      <w:r w:rsidR="002A2E1D" w:rsidRPr="008F417D">
        <w:rPr>
          <w:rFonts w:ascii="Times New Roman" w:eastAsia="Times New Roman" w:hAnsi="Times New Roman" w:cs="Times New Roman"/>
          <w:sz w:val="28"/>
          <w:szCs w:val="28"/>
        </w:rPr>
        <w:t>библиотечный фонд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в отчётном году (тыс. экз.);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Н – среднегодовая численность населения,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тыс.чел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F417D">
        <w:rPr>
          <w:rFonts w:ascii="Times New Roman" w:eastAsia="Calibri" w:hAnsi="Times New Roman" w:cs="Times New Roman"/>
          <w:sz w:val="28"/>
          <w:szCs w:val="28"/>
        </w:rPr>
        <w:t>Доля библиотечного фонда, отраженного в электронном каталоге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>, %.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При расчёте значения показателя (индикатора) применяются данные государственной и отраслевой статистической отчётности об объёме электронного каталога библиотеки.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Источник – форма государственной и отраслевой статистической отчётности 6-НК «Сведения об общедоступной (публичной) библиотеке», утверждённая постановлением Росстата от 11 июля 2005 </w:t>
      </w:r>
      <w:r w:rsidR="002A2E1D" w:rsidRPr="008F417D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43 «Об утверждении статистического инструментария для организации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Роскультурой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статистического наблюдения за деятельностью организаций культуры, искусства и кинематографии» (далее – форма статистической отчётности 6-НК).</w:t>
      </w:r>
    </w:p>
    <w:p w:rsidR="00DA00BD" w:rsidRPr="008F417D" w:rsidRDefault="00DA00B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(индикатора) определяется как отношение числа электронных записей, занесённых в электронный каталог, к общему объёму библиотечного фонда библиотеки:           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кол.зап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БФ = ------------------- x 100%, </w:t>
      </w:r>
      <w:r w:rsidR="005E18AC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DA00BD" w:rsidRPr="008F417D" w:rsidRDefault="00DA00BD" w:rsidP="005E18A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N ф.</w:t>
      </w:r>
    </w:p>
    <w:p w:rsidR="00DA00BD" w:rsidRPr="008F417D" w:rsidRDefault="00DA00B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БФ – доля библиотечного фонда, отраженного в электронном каталоге, %;</w:t>
      </w:r>
    </w:p>
    <w:p w:rsidR="00DA00BD" w:rsidRPr="008F417D" w:rsidRDefault="00DA00B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proofErr w:type="spellStart"/>
      <w:r w:rsidR="002A2E1D" w:rsidRPr="008F417D">
        <w:rPr>
          <w:rFonts w:ascii="Times New Roman" w:eastAsia="Times New Roman" w:hAnsi="Times New Roman" w:cs="Times New Roman"/>
          <w:sz w:val="28"/>
          <w:szCs w:val="28"/>
        </w:rPr>
        <w:t>кол.зап</w:t>
      </w:r>
      <w:proofErr w:type="spellEnd"/>
      <w:r w:rsidR="002A2E1D" w:rsidRPr="008F417D">
        <w:rPr>
          <w:rFonts w:ascii="Times New Roman" w:eastAsia="Times New Roman" w:hAnsi="Times New Roman" w:cs="Times New Roman"/>
          <w:sz w:val="28"/>
          <w:szCs w:val="28"/>
        </w:rPr>
        <w:t>. –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число электронных записей, занесё</w:t>
      </w:r>
      <w:r w:rsidR="005E18AC">
        <w:rPr>
          <w:rFonts w:ascii="Times New Roman" w:eastAsia="Times New Roman" w:hAnsi="Times New Roman" w:cs="Times New Roman"/>
          <w:sz w:val="28"/>
          <w:szCs w:val="28"/>
        </w:rPr>
        <w:t xml:space="preserve">нных в электронный 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>каталог;</w:t>
      </w:r>
    </w:p>
    <w:p w:rsidR="00DA00BD" w:rsidRDefault="00DA00B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N ф. – число </w:t>
      </w:r>
      <w:r w:rsidR="005E18AC">
        <w:rPr>
          <w:rFonts w:ascii="Times New Roman" w:eastAsia="Times New Roman" w:hAnsi="Times New Roman" w:cs="Times New Roman"/>
          <w:sz w:val="28"/>
          <w:szCs w:val="28"/>
        </w:rPr>
        <w:t>экземпляров библиотечного фонда.</w:t>
      </w:r>
    </w:p>
    <w:p w:rsidR="005F254D" w:rsidRDefault="005F254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54D" w:rsidRDefault="005F254D" w:rsidP="005F25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28.</w:t>
      </w:r>
      <w:r>
        <w:rPr>
          <w:rFonts w:ascii="Times New Roman" w:eastAsia="Times New Roman" w:hAnsi="Times New Roman" w:cs="Times New Roman"/>
          <w:i/>
          <w:iCs/>
          <w:color w:val="C00000"/>
        </w:rPr>
        <w:t>04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6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259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п.</w:t>
      </w:r>
      <w:proofErr w:type="gramStart"/>
      <w:r>
        <w:rPr>
          <w:rFonts w:ascii="Times New Roman" w:eastAsia="Times New Roman" w:hAnsi="Times New Roman" w:cs="Times New Roman"/>
          <w:i/>
          <w:iCs/>
          <w:color w:val="C00000"/>
        </w:rPr>
        <w:t>3  раздела</w:t>
      </w:r>
      <w:proofErr w:type="gramEnd"/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 изложен в новой редакции</w:t>
      </w:r>
    </w:p>
    <w:p w:rsidR="005F254D" w:rsidRPr="008F417D" w:rsidRDefault="005F254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54D" w:rsidRPr="00FD6AAC" w:rsidRDefault="00DA00B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54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F254D" w:rsidRPr="005F254D">
        <w:rPr>
          <w:rFonts w:ascii="Times New Roman" w:hAnsi="Times New Roman" w:cs="Times New Roman"/>
          <w:sz w:val="28"/>
          <w:szCs w:val="28"/>
        </w:rPr>
        <w:t>Охват</w:t>
      </w:r>
      <w:r w:rsidR="005F254D" w:rsidRPr="00FD6AAC">
        <w:rPr>
          <w:rFonts w:ascii="Times New Roman" w:hAnsi="Times New Roman" w:cs="Times New Roman"/>
          <w:sz w:val="28"/>
          <w:szCs w:val="28"/>
        </w:rPr>
        <w:t xml:space="preserve"> населения услугами библиотеки, </w:t>
      </w:r>
      <w:proofErr w:type="gramStart"/>
      <w:r w:rsidR="005F254D" w:rsidRPr="00FD6AAC">
        <w:rPr>
          <w:rFonts w:ascii="Times New Roman" w:hAnsi="Times New Roman" w:cs="Times New Roman"/>
          <w:sz w:val="28"/>
          <w:szCs w:val="28"/>
        </w:rPr>
        <w:t>чел..</w:t>
      </w:r>
      <w:proofErr w:type="gramEnd"/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Отражает количество посещений библиотеки.</w:t>
      </w: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При расчёте значения целевого показателя применяются данные государственной статистической отчётности, ведомственная статистика.</w:t>
      </w: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Источники – форма государственной и отраслевой статистической отчётности «Сведения об учреждении культурно-досугового типа», утверждённая постановлением Росстата от 11 июля 2005 года  № 43 «Об утверждении статистического инструментария для организации </w:t>
      </w:r>
      <w:proofErr w:type="spellStart"/>
      <w:r w:rsidRPr="00FD6AAC">
        <w:rPr>
          <w:rFonts w:ascii="Times New Roman" w:hAnsi="Times New Roman" w:cs="Times New Roman"/>
          <w:sz w:val="28"/>
          <w:szCs w:val="28"/>
        </w:rPr>
        <w:t>Роскультурой</w:t>
      </w:r>
      <w:proofErr w:type="spellEnd"/>
      <w:r w:rsidRPr="00FD6AAC">
        <w:rPr>
          <w:rFonts w:ascii="Times New Roman" w:hAnsi="Times New Roman" w:cs="Times New Roman"/>
          <w:sz w:val="28"/>
          <w:szCs w:val="28"/>
        </w:rPr>
        <w:t xml:space="preserve"> статистического наблюдения за деятельностью организаций культуры, искусства и кинематографии» (далее – форма статистической отчётности 7-НК), «Свод годовых сведений об учреждениях культурно-досугового типа системы Минкультуры России» от 11 сентября 2003 года № 1199,  данные статистической отчетности.</w:t>
      </w:r>
    </w:p>
    <w:p w:rsidR="005F254D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   Значение целевого показателя определяется как количест</w:t>
      </w:r>
      <w:r w:rsidR="009760AE">
        <w:rPr>
          <w:rFonts w:ascii="Times New Roman" w:hAnsi="Times New Roman" w:cs="Times New Roman"/>
          <w:sz w:val="28"/>
          <w:szCs w:val="28"/>
        </w:rPr>
        <w:t>во посещений библиотеки (чел.).</w:t>
      </w:r>
    </w:p>
    <w:p w:rsidR="009760AE" w:rsidRPr="00FD6AAC" w:rsidRDefault="009760AE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4114" w:rsidRPr="00FD2676" w:rsidRDefault="00604114" w:rsidP="005F254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772FE"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28.12.2015 №723-п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раздел 3 изложен в новой редакции</w:t>
      </w:r>
    </w:p>
    <w:p w:rsidR="00DA00BD" w:rsidRDefault="00DA00BD" w:rsidP="00DA0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lastRenderedPageBreak/>
        <w:t>3. Перечень и краткое описание основных мероприятий подпрограммы 1</w:t>
      </w:r>
    </w:p>
    <w:p w:rsidR="00DA00BD" w:rsidRPr="00DA00BD" w:rsidRDefault="00DA00BD" w:rsidP="00DA0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4114" w:rsidRPr="00995914" w:rsidRDefault="00604114" w:rsidP="006041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Подпрограмма направлена на обеспечение современных условий для информационно-библиотечного обслуживания населения городского поселения Федоровский и развития музейного дела.</w:t>
      </w:r>
    </w:p>
    <w:p w:rsidR="00604114" w:rsidRPr="00995914" w:rsidRDefault="00604114" w:rsidP="006041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решения указанной цели предусматривается решение трех задач.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Решение задачи 1 «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жителей поселения библиотечным обслуживанием» осуществляется посредством следующих мероприятий:</w:t>
      </w:r>
    </w:p>
    <w:p w:rsidR="00604114" w:rsidRPr="00995914" w:rsidRDefault="00604114" w:rsidP="006D256E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1) Организация библиотечного обслуживания населения реализуется посредством выполнения муниципального задания на оказание муниципальных услуг (выполнение работ) муниципальным автономным учреждением, утвержденного муниципальным правовым актом администрации городского поселения Федоровский</w:t>
      </w:r>
      <w:r w:rsidR="006D256E" w:rsidRPr="006D256E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D256E" w:rsidRPr="006D256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участия сотрудников учреждения культуры в ежегодных конкурсах в области культуры.</w:t>
      </w:r>
    </w:p>
    <w:p w:rsidR="006041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Муниципальная услуга «</w:t>
      </w:r>
      <w:r w:rsidRPr="00995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библиотечного обслуживания населения» р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еализуется в рамках основного мероприятия и предполагает обеспечение оперативного доступа получателя услуги к библиотечно-информационным ресурсам: книжному фонду, фонду периодики, 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медиафонду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, услугам сети «Интернет», услугам межбиблиотечного фонда, в том числе выдачу документов, предоставление информации, проведение мероприятий в стационарных и нестационарных условиях.</w:t>
      </w:r>
    </w:p>
    <w:p w:rsidR="00F0013A" w:rsidRPr="00DA00BD" w:rsidRDefault="00F0013A" w:rsidP="00F0013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25.09.2019 №583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абзаце последнем подпункта 1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подраздел</w:t>
      </w:r>
      <w:r>
        <w:rPr>
          <w:rFonts w:ascii="Times New Roman" w:eastAsia="Times New Roman" w:hAnsi="Times New Roman" w:cs="Times New Roman"/>
          <w:i/>
          <w:iCs/>
          <w:color w:val="C00000"/>
        </w:rPr>
        <w:t>а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 «Решение задачи </w:t>
      </w:r>
      <w:r>
        <w:rPr>
          <w:rFonts w:ascii="Times New Roman" w:eastAsia="Times New Roman" w:hAnsi="Times New Roman" w:cs="Times New Roman"/>
          <w:i/>
          <w:iCs/>
          <w:color w:val="C00000"/>
        </w:rPr>
        <w:t>1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C00000"/>
        </w:rPr>
        <w:t>Обеспечение жителей поселения библиотечным обслуживанием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C00000"/>
        </w:rPr>
        <w:t>замена текста:</w:t>
      </w:r>
    </w:p>
    <w:p w:rsidR="00604114" w:rsidRPr="00995914" w:rsidRDefault="00604114" w:rsidP="00F00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Данное мероприятие реализуется в соответствии с постановлением администрации городского поселения Федоровский от </w:t>
      </w:r>
      <w:r w:rsidR="00F0013A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0013A">
        <w:rPr>
          <w:rFonts w:ascii="Times New Roman" w:eastAsia="Calibri" w:hAnsi="Times New Roman" w:cs="Times New Roman"/>
          <w:sz w:val="28"/>
          <w:szCs w:val="28"/>
          <w:lang w:eastAsia="en-US"/>
        </w:rPr>
        <w:t>01.2018 №38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-п/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нпа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995914">
        <w:rPr>
          <w:rFonts w:ascii="Times New Roman" w:eastAsia="Times New Roman" w:hAnsi="Times New Roman" w:cs="Arial"/>
          <w:sz w:val="28"/>
          <w:szCs w:val="28"/>
          <w:lang w:eastAsia="en-US"/>
        </w:rPr>
        <w:t>Об утверждении Порядка формирования и финансового обеспечения выполнения муниципального задания муниципальными учреждениями городского поселения Федоровский»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предоставления субсидии на финансовое обеспечение выполнения муниципального задания на оказание муниципальных услуг (выполнение работ)</w:t>
      </w:r>
      <w:r w:rsidR="006D256E" w:rsidRPr="00436FB1">
        <w:rPr>
          <w:rFonts w:ascii="Times New Roman" w:hAnsi="Times New Roman" w:cs="Times New Roman"/>
          <w:sz w:val="28"/>
          <w:szCs w:val="28"/>
        </w:rPr>
        <w:t>и в соответствии с постановлением администрации городского поселения Федоровский от 06.11.2014 №466-п/</w:t>
      </w:r>
      <w:proofErr w:type="spellStart"/>
      <w:r w:rsidR="006D256E" w:rsidRPr="00436FB1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6D256E" w:rsidRPr="00436FB1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условий предоставления субсидий из бюджета городского поселения Федоровский муниципальным бюджетным и автономным учреждениям городского поселения Федоровский на иные цели» посредством предоставления субсидии на иные цели в целях финансового обеспечения отдельных мероприятий муниципальной программы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</w:t>
      </w:r>
    </w:p>
    <w:p w:rsidR="00431165" w:rsidRPr="00DA00BD" w:rsidRDefault="00431165" w:rsidP="0043116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2148E4">
        <w:rPr>
          <w:rFonts w:ascii="Times New Roman" w:eastAsia="Times New Roman" w:hAnsi="Times New Roman" w:cs="Times New Roman"/>
          <w:i/>
          <w:iCs/>
          <w:color w:val="C00000"/>
        </w:rPr>
        <w:t>05.10.2016 №683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в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подраздел «Решение задачи 2 «Создание условий для внедрения технических и творческих инноваций»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внесены изменения</w:t>
      </w:r>
    </w:p>
    <w:p w:rsidR="006D256E" w:rsidRPr="006D256E" w:rsidRDefault="006D256E" w:rsidP="00DC3591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Решение задачи 2 «Создание условий для внедрения технических и творческих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инноваций, удовлетворение потребности населения в предоставлении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доступа к историческим и культурным ценностям»» планируется посредством следующих основных мероприятий: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Модернизация программно-аппаратного комплекса библиотеки. Данное мероприятие предполагает проведение мероприятий по приобретению компьютеров, 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программного обеспечения и оргтехники, создание собственных информационных ресурсов.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2) Формирование и сохранение электронного банка данных. Данное мероприятие предусматривает: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пополнение электронного каталога и его интеграция в районный, окружной и общероссийский каталог (поддержка технического и программного обеспечения, создание краеведческих электронных ресурсов, создание местного страхового фонда документов, консервация библиотечных фондов, создание копий на цифровых и </w:t>
      </w:r>
      <w:proofErr w:type="spellStart"/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микроносителях</w:t>
      </w:r>
      <w:proofErr w:type="spellEnd"/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 внедрение информационных форм работы с пользователями.</w:t>
      </w:r>
    </w:p>
    <w:p w:rsidR="00255984" w:rsidRPr="00255984" w:rsidRDefault="00255984" w:rsidP="0025598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5984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 27.09.2018 №620-п в подпункта 5 подраздела «Решение задачи 2 «Создание условий для внедрения технических и творческих инноваций, удовлетворение потребности населения в предоставлении доступа к историческим и культурным ценностям» раздела 3 подпрограммы 1дополнить абзацем</w:t>
      </w:r>
    </w:p>
    <w:p w:rsidR="00255984" w:rsidRPr="006D256E" w:rsidRDefault="00255984" w:rsidP="0025598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5984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приобретение мультимедийного проектора, мобильного экрана для проектора.</w:t>
      </w:r>
    </w:p>
    <w:p w:rsidR="006D256E" w:rsidRPr="006D256E" w:rsidRDefault="006D256E" w:rsidP="0025598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Активизация социальной функции библиотеки. 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Данное мероприятие предполагается реализовывать посредством: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обеспечения прав на доступ к библиотечным услугам особых групп пользователей (посредством формирования специализированного фонда литературы, в том числе на электронных носителях, приобретения </w:t>
      </w:r>
      <w:proofErr w:type="spellStart"/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тифломагнитол</w:t>
      </w:r>
      <w:proofErr w:type="spellEnd"/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, поддержки проектов по библиотечному обслуживанию отдельных категорий населения на дому и т.д.);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поддержки Национальной программы чтения (проведение конкурсов, фестивалей, праздников книги и др. мероприятий, направленных на пропаганду чтения среди населения, издание сборника стихов федоровских авторов, изготовление и выпуск буклетов); </w:t>
      </w:r>
    </w:p>
    <w:p w:rsidR="000E5C69" w:rsidRPr="006D256E" w:rsidRDefault="000E5C69" w:rsidP="000E5C69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5984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 w:rsidR="00C94AF3">
        <w:rPr>
          <w:rFonts w:ascii="Times New Roman" w:eastAsia="Times New Roman" w:hAnsi="Times New Roman" w:cs="Times New Roman"/>
          <w:i/>
          <w:iCs/>
          <w:color w:val="C00000"/>
        </w:rPr>
        <w:t>03.</w:t>
      </w:r>
      <w:r w:rsidRPr="00255984">
        <w:rPr>
          <w:rFonts w:ascii="Times New Roman" w:eastAsia="Times New Roman" w:hAnsi="Times New Roman" w:cs="Times New Roman"/>
          <w:i/>
          <w:iCs/>
          <w:color w:val="C00000"/>
        </w:rPr>
        <w:t>09.20</w:t>
      </w:r>
      <w:r>
        <w:rPr>
          <w:rFonts w:ascii="Times New Roman" w:eastAsia="Times New Roman" w:hAnsi="Times New Roman" w:cs="Times New Roman"/>
          <w:i/>
          <w:iCs/>
          <w:color w:val="C00000"/>
        </w:rPr>
        <w:t>21</w:t>
      </w:r>
      <w:r w:rsidRPr="00255984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C94AF3">
        <w:rPr>
          <w:rFonts w:ascii="Times New Roman" w:eastAsia="Times New Roman" w:hAnsi="Times New Roman" w:cs="Times New Roman"/>
          <w:i/>
          <w:iCs/>
          <w:color w:val="C00000"/>
        </w:rPr>
        <w:t>469</w:t>
      </w:r>
      <w:r w:rsidRPr="00255984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="00A9250B">
        <w:rPr>
          <w:rFonts w:ascii="Times New Roman" w:eastAsia="Times New Roman" w:hAnsi="Times New Roman" w:cs="Times New Roman"/>
          <w:i/>
          <w:iCs/>
          <w:color w:val="C00000"/>
        </w:rPr>
        <w:t>абзац пятый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П</w:t>
      </w:r>
      <w:r w:rsidRPr="00255984">
        <w:rPr>
          <w:rFonts w:ascii="Times New Roman" w:eastAsia="Times New Roman" w:hAnsi="Times New Roman" w:cs="Times New Roman"/>
          <w:i/>
          <w:iCs/>
          <w:color w:val="C00000"/>
        </w:rPr>
        <w:t xml:space="preserve">одпункта </w:t>
      </w:r>
      <w:r>
        <w:rPr>
          <w:rFonts w:ascii="Times New Roman" w:eastAsia="Times New Roman" w:hAnsi="Times New Roman" w:cs="Times New Roman"/>
          <w:i/>
          <w:iCs/>
          <w:color w:val="C00000"/>
        </w:rPr>
        <w:t>3</w:t>
      </w:r>
      <w:r w:rsidR="00A9250B">
        <w:rPr>
          <w:rFonts w:ascii="Times New Roman" w:eastAsia="Times New Roman" w:hAnsi="Times New Roman" w:cs="Times New Roman"/>
          <w:i/>
          <w:iCs/>
          <w:color w:val="C00000"/>
        </w:rPr>
        <w:t xml:space="preserve"> подраздела </w:t>
      </w:r>
      <w:r w:rsidRPr="00255984">
        <w:rPr>
          <w:rFonts w:ascii="Times New Roman" w:eastAsia="Times New Roman" w:hAnsi="Times New Roman" w:cs="Times New Roman"/>
          <w:i/>
          <w:iCs/>
          <w:color w:val="C00000"/>
        </w:rPr>
        <w:t>Решение задачи 2</w:t>
      </w:r>
      <w:r w:rsidR="00A9250B"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1 после слов «приобретение библиотечно</w:t>
      </w:r>
      <w:r w:rsidR="00C94AF3">
        <w:rPr>
          <w:rFonts w:ascii="Times New Roman" w:eastAsia="Times New Roman" w:hAnsi="Times New Roman" w:cs="Times New Roman"/>
          <w:i/>
          <w:iCs/>
          <w:color w:val="C00000"/>
        </w:rPr>
        <w:t xml:space="preserve">й техники» дополнить словами «, </w:t>
      </w:r>
      <w:r w:rsidR="00A9250B">
        <w:rPr>
          <w:rFonts w:ascii="Times New Roman" w:eastAsia="Times New Roman" w:hAnsi="Times New Roman" w:cs="Times New Roman"/>
          <w:i/>
          <w:iCs/>
          <w:color w:val="C00000"/>
        </w:rPr>
        <w:t>приобретение творческой лаборатории»: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укрепления материально-технической базы библиотеки (приобретение выставочного и офисного оборудования, приобретение библиотечной техники</w:t>
      </w:r>
      <w:r w:rsidR="000E5C69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приобретение творческой лаборатории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т.д.);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обеспечения безопасности библиотеки и библиотечных фондов (оснащение специализированной мебелью, средствами по соблюдению особого климатиче</w:t>
      </w:r>
      <w:r w:rsidR="003D19DF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ского режима в фондохранилищах);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4) Комплектование муниципальной библиотеки.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Мероприятие предусматривает приобретение литературы и периодических изданий для отдела библиотечного обслуживания населения муниципального автономного учреждения культуры «Культурно-досуговый центр «Премьер»».</w:t>
      </w:r>
    </w:p>
    <w:p w:rsidR="007F2AC4" w:rsidRPr="006D256E" w:rsidRDefault="007F2AC4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27.10.2017 №702-п в абзац четвертый подпункта 5 подраздела «Решение задачи 2 «Создание условий для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внедрения технических и творческих инноваций»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внесены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дополнения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5) Совершенствование условий доступа к культурным ценностям, поддержка эффективных музейных технологий, которое предполагает: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обеспечение доступа к сети «Интернет», обеспечение услуги по подключению к сети «Интернет» (увеличение скорости передачи данных), обеспечение освещения деятельности на официальном сайте учреждения и обеспечение функционирования 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официального сайта учреждения и обеспечение функционирования официального сайта отдела библиотечного обслуживания населения МАУК «КДЦ «Премьер»;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- обеспечение настройки и обслуживания локальной вычислительной сети, настройку и поддержание в работоспособном состоянии программного обеспечения сервера и рабочих станций, автоматизацию рабочих мест пользователей, установку, обновление, настройку и адаптацию программных обеспечений, установленных на сервере и рабочих станциях;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приобретение персональных компьютеров, </w:t>
      </w:r>
    </w:p>
    <w:p w:rsidR="001703DA" w:rsidRPr="00DA00BD" w:rsidRDefault="001703DA" w:rsidP="001703D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875A3">
        <w:rPr>
          <w:rFonts w:ascii="Times New Roman" w:eastAsia="Times New Roman" w:hAnsi="Times New Roman" w:cs="Times New Roman"/>
          <w:i/>
          <w:iCs/>
          <w:color w:val="C00000"/>
        </w:rPr>
        <w:t>29.12.2020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№6</w:t>
      </w:r>
      <w:r w:rsidR="007875A3">
        <w:rPr>
          <w:rFonts w:ascii="Times New Roman" w:eastAsia="Times New Roman" w:hAnsi="Times New Roman" w:cs="Times New Roman"/>
          <w:i/>
          <w:iCs/>
          <w:color w:val="C00000"/>
        </w:rPr>
        <w:t>66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="007875A3">
        <w:rPr>
          <w:rFonts w:ascii="Times New Roman" w:eastAsia="Times New Roman" w:hAnsi="Times New Roman" w:cs="Times New Roman"/>
          <w:i/>
          <w:iCs/>
          <w:color w:val="C00000"/>
        </w:rPr>
        <w:t xml:space="preserve">абзац пятый подпункта 5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«Решение задачи 2 «Создание условий для внедрения технических и творческих инноваций</w:t>
      </w:r>
      <w:r w:rsidR="007875A3">
        <w:rPr>
          <w:rFonts w:ascii="Times New Roman" w:eastAsia="Times New Roman" w:hAnsi="Times New Roman" w:cs="Times New Roman"/>
          <w:i/>
          <w:iCs/>
          <w:color w:val="C00000"/>
        </w:rPr>
        <w:t>, удовлетворение потребности населения в предоставлении доступа к историческим культурным ценностям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» </w:t>
      </w:r>
      <w:r w:rsidR="007875A3">
        <w:rPr>
          <w:rFonts w:ascii="Times New Roman" w:eastAsia="Times New Roman" w:hAnsi="Times New Roman" w:cs="Times New Roman"/>
          <w:i/>
          <w:iCs/>
          <w:color w:val="C00000"/>
        </w:rPr>
        <w:t>изложить в новой редакции:</w:t>
      </w:r>
    </w:p>
    <w:p w:rsidR="006D256E" w:rsidRPr="006D256E" w:rsidRDefault="001703DA" w:rsidP="001703DA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6D256E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мероприятий по модернизации IT-оборудования и компьютерных программ (модернизация программного обеспечения МАРК, приобретение лицензионного программного обеспечения (антивирусного, контент-фильтрация),</w:t>
      </w:r>
      <w:r w:rsidR="007F2A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поставку (обновление) АБИ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С, поставку программного обеспечения САБ ИРБИС64 (предоставления прав на использование программного обеспечения) для осуществления электронной каталогизации.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поддержку выставочных проектов и создание стационарных экспозиций краеведческого музея, 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проведение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направленных на создание и экспонирование не менее 3-х выставок, в том числе из фондов государственных и муниципальных музеев автономного округа, что предполагает культурный обмен между музеями автономного округа, Российской Федерации (обмен выставками из фондов музеев);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модернизацию выставочного оборудования и существующих экспозиций, создание автоматизированной учетной базы данных музейных фондов, модернизацию IT-оборудования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краеведческого музея</w:t>
      </w:r>
      <w:r w:rsidR="00DC3591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0013A" w:rsidRPr="006D256E" w:rsidRDefault="00F0013A" w:rsidP="00F0013A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25.09.2019 №583-п пункт 5 подраздела «Решение задачи 2 «Создание условий для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внедрения технических и творческих инноваций</w:t>
      </w:r>
      <w:r>
        <w:rPr>
          <w:rFonts w:ascii="Times New Roman" w:eastAsia="Times New Roman" w:hAnsi="Times New Roman" w:cs="Times New Roman"/>
          <w:i/>
          <w:iCs/>
          <w:color w:val="C00000"/>
        </w:rPr>
        <w:t>, удовлетворение потребности населения в предоставлении доступа к историческим и культурным ценностям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C00000"/>
        </w:rPr>
        <w:t>дополнить текстом следующего содержания:</w:t>
      </w:r>
    </w:p>
    <w:p w:rsidR="00DC3591" w:rsidRDefault="00DC3591" w:rsidP="00F0013A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 предоставлении иных межбюджетных трансфертов за счет средств субсидии н развитие сферы культуры в муниципальных образованиях Ханты-Мансийского автономного округа-Югры из бюджета Сургутского района бюджету городского поселения Федоровский, предусматривается </w:t>
      </w:r>
    </w:p>
    <w:p w:rsidR="00DC3591" w:rsidRDefault="00DC3591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 комплектование библиотечных, в том числе книжных фондов;</w:t>
      </w:r>
    </w:p>
    <w:p w:rsidR="00DC3591" w:rsidRDefault="00DC3591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 перевод документов машиночитаемые форматы;</w:t>
      </w:r>
    </w:p>
    <w:p w:rsidR="00DC3591" w:rsidRDefault="00DC3591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 подключение общедоступных библиотек к сети Интернет;</w:t>
      </w:r>
    </w:p>
    <w:p w:rsidR="00F0013A" w:rsidRDefault="00F0013A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 подписка (прио</w:t>
      </w:r>
      <w:r w:rsidR="002E6A58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бретение) периодических изданий;</w:t>
      </w:r>
    </w:p>
    <w:p w:rsidR="002E6A58" w:rsidRDefault="002E6A58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д) модернизация общедоступных библиотек.</w:t>
      </w:r>
    </w:p>
    <w:p w:rsidR="006D256E" w:rsidRPr="006D256E" w:rsidRDefault="006D256E" w:rsidP="00F0013A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6) Содействие сохранению и приумножению музейного фонда краеведческого музея. Данное мероприятие предполагается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реализовывать посредством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обеспечения сохранности музейных экспонатов и коллекций (установка специализированного фондового и выставочного оборудования для защиты музейных коллекций);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комплектование музейного фонда краеведческого музея.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7) Формирование информационного музейного пространства в городском поселении. Данное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мероприятие предусматривает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информатизацию музея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 участие в конкурсе общественных музеев, участие в образовательных курсах, семинарах по музейной деятельности. </w:t>
      </w:r>
    </w:p>
    <w:p w:rsidR="00D51256" w:rsidRPr="002148E4" w:rsidRDefault="00D51256" w:rsidP="00D5125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30.</w:t>
      </w:r>
      <w:r>
        <w:rPr>
          <w:rFonts w:ascii="Times New Roman" w:eastAsia="Times New Roman" w:hAnsi="Times New Roman" w:cs="Times New Roman"/>
          <w:i/>
          <w:iCs/>
          <w:color w:val="C00000"/>
        </w:rPr>
        <w:t>09.2021 №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527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последний подраздела «Решение задачи 2» раздела 3 подпрограммы 1 изложить в новой редакции:</w:t>
      </w:r>
    </w:p>
    <w:p w:rsidR="006D256E" w:rsidRDefault="006D256E" w:rsidP="00D51256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Данные мероприятия реализуются в соответствии с постановлением администрации городского поселения Федоровский от 06.11.2014 №467-п/</w:t>
      </w:r>
      <w:proofErr w:type="spellStart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нпа</w:t>
      </w:r>
      <w:proofErr w:type="spellEnd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утверждении Порядка формирования и финансового обеспечения выполнения муниципального задания муниципальными учреждениями городского поселения Федоровский» посредством предоставления субсидии на финансовое обеспечение выполнения муниципального задания на оказание муниципальных услуг (выполнение работ)» и в соответствии с постановлением администрации городского поселения Федоровский от </w:t>
      </w:r>
      <w:r w:rsidR="00A84194"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29 декабря 2020 года №655</w:t>
      </w:r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-п/</w:t>
      </w:r>
      <w:proofErr w:type="spellStart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нпа</w:t>
      </w:r>
      <w:proofErr w:type="spellEnd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утверждении Порядка определения объема и условий предоставления из бюджета городского поселения Федоровский </w:t>
      </w:r>
      <w:r w:rsidR="00A84194"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субсидии на иные цели муниципальным бюджетным и автономным учреждениям, подведомственным администрации городского поселения Федоровский»</w:t>
      </w:r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посредством предоставления субсидии на иные цели</w:t>
      </w:r>
      <w:r w:rsidR="00A84194"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2148E4" w:rsidRPr="002148E4" w:rsidRDefault="002148E4" w:rsidP="002148E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05.10.2016 №683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в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подраздел «Решение задачи </w:t>
      </w:r>
      <w:r>
        <w:rPr>
          <w:rFonts w:ascii="Times New Roman" w:eastAsia="Times New Roman" w:hAnsi="Times New Roman" w:cs="Times New Roman"/>
          <w:i/>
          <w:iCs/>
          <w:color w:val="C00000"/>
        </w:rPr>
        <w:t>3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 «</w:t>
      </w:r>
      <w:r w:rsidRPr="002148E4">
        <w:rPr>
          <w:rFonts w:ascii="Times New Roman" w:eastAsia="Times New Roman" w:hAnsi="Times New Roman" w:cs="Times New Roman"/>
          <w:i/>
          <w:iCs/>
          <w:color w:val="C00000"/>
        </w:rPr>
        <w:t>Развитие музейного дела и удовлетворение потребности населения в предоставлении доступа к историческим и культурным ценностям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C00000"/>
        </w:rPr>
        <w:t>исключен</w:t>
      </w:r>
    </w:p>
    <w:p w:rsidR="00604114" w:rsidRPr="002148E4" w:rsidRDefault="00604114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Решение задачи 3 «Развитие музейного дела и удовлетворение потребности населения в предоставлении доступа к историческим и культурным ценностям» планируется посредством следующих основных мероприятий: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1) Совершенствование условий доступа к культурным ценностям, поддержка эффективных музейных технологий, которое предполагает: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- поддержку выставочных проектов и создание стационарных экспозиций краеведческого музея, 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- проведение 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мероприятий,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 направленных на создание и экспонирование не менее 3-х выставок, в том числе из фондов государственных и муниципальных музеев автономного округа, что предполагает культурный обмен между музеями автономного округа, Российской Федерации (обмен выставками из фондов музеев);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- модернизацию выставочного оборудования и существующих экспозиций, создание автоматизированной учетной базы данных музейных фондов, модернизацию IT-оборудования 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краеведческого музея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.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2) Содействие сохранению и приумножению музейного фонда краеведческого музея. Данное мероприятие предполагается 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реализовывать посредством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: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- обеспечения сохранности музейных экспонатов и коллекций (установка специализированного фондового и выставочного оборудования для защиты музейных коллекций);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- комплектование музейного фонда краеведческого музея.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lastRenderedPageBreak/>
        <w:t xml:space="preserve">3) Формирование информационного музейного пространства в городском поселении. Данное 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мероприятие предусматривает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: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- 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информатизацию музея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;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-  участие в конкурсе общественных музеев, участие в образовательных курсах, семинарах по музейной деятельности. 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В результате достижения поставленных в подпрограмме целей ожидается: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1) обеспечение свободного доступа населения к информации, в том числе посредством современных систем связи (создание библиотечного сайта);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2) модернизация информационной деятельности библиотеки, создание собственных электронных ресурсов;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3) совершенствование системы библиотечного обслуживания социально незащищённых слоёв населения (инвалидов, пожилых граждан, детей и юношества); 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4) повышение уровня комплектования книжных фондов библиотеки;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5) создание условий для популяризации и обеспечение равного доступа всех категорий населения к культурному 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наследию как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 городского поселения Федоровский, так и автономного округа и представление его в сети Интернет;  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6) развитие новых форм музейной деятельности, расширение социальной функции краеведческого музея;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7) сохранение фондовых коллекций музея, обеспечение безопасности и сохранности музейного фонда краеведческого музея, перевод основного музейного фонда в цифровой формат; </w:t>
      </w:r>
    </w:p>
    <w:p w:rsidR="00DA00BD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8) преодоление существующего отставания музея в использовании современных информационных технологий и создании электронных продуктов культуры.</w:t>
      </w:r>
    </w:p>
    <w:p w:rsidR="00D81B6D" w:rsidRDefault="00D81B6D" w:rsidP="00D81B6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DA00BD" w:rsidRDefault="00DA00BD" w:rsidP="00D81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2 </w:t>
      </w:r>
      <w:r w:rsidRPr="00DA0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«Поддержка многообразия культурно-досуговой деятельности»</w:t>
      </w:r>
    </w:p>
    <w:p w:rsidR="00B76D66" w:rsidRDefault="00B76D66" w:rsidP="00B76D6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B76D66" w:rsidRPr="00DA00BD" w:rsidRDefault="00B76D66" w:rsidP="00B76D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</w:t>
      </w:r>
      <w:r w:rsidRPr="00301740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Федоровский </w:t>
      </w:r>
      <w:r w:rsidR="00301740" w:rsidRPr="00F907E7">
        <w:rPr>
          <w:rFonts w:ascii="Times New Roman" w:eastAsia="Times New Roman" w:hAnsi="Times New Roman" w:cs="Times New Roman"/>
          <w:i/>
          <w:iCs/>
          <w:color w:val="C00000"/>
        </w:rPr>
        <w:t xml:space="preserve">от </w:t>
      </w:r>
      <w:r w:rsidR="00C22364">
        <w:rPr>
          <w:rFonts w:ascii="Times New Roman" w:eastAsia="Times New Roman" w:hAnsi="Times New Roman" w:cs="Times New Roman"/>
          <w:i/>
          <w:iCs/>
          <w:color w:val="C00000"/>
        </w:rPr>
        <w:t>24</w:t>
      </w:r>
      <w:r w:rsidR="00301740" w:rsidRPr="00B03CA6">
        <w:rPr>
          <w:rFonts w:ascii="Times New Roman" w:eastAsia="Times New Roman" w:hAnsi="Times New Roman" w:cs="Times New Roman"/>
          <w:i/>
          <w:iCs/>
          <w:color w:val="C00000"/>
        </w:rPr>
        <w:t>.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04</w:t>
      </w:r>
      <w:r w:rsidR="00301740" w:rsidRPr="00B03CA6">
        <w:rPr>
          <w:rFonts w:ascii="Times New Roman" w:eastAsia="Times New Roman" w:hAnsi="Times New Roman" w:cs="Times New Roman"/>
          <w:i/>
          <w:iCs/>
          <w:color w:val="C00000"/>
        </w:rPr>
        <w:t>.202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5</w:t>
      </w:r>
      <w:r w:rsidR="00301740" w:rsidRPr="00B03CA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C22364">
        <w:rPr>
          <w:rFonts w:ascii="Times New Roman" w:eastAsia="Times New Roman" w:hAnsi="Times New Roman" w:cs="Times New Roman"/>
          <w:i/>
          <w:iCs/>
          <w:color w:val="C00000"/>
        </w:rPr>
        <w:t>307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-</w:t>
      </w:r>
      <w:r w:rsidR="00301740" w:rsidRPr="00B03CA6">
        <w:rPr>
          <w:rFonts w:ascii="Times New Roman" w:eastAsia="Times New Roman" w:hAnsi="Times New Roman" w:cs="Times New Roman"/>
          <w:i/>
          <w:iCs/>
          <w:color w:val="C00000"/>
        </w:rPr>
        <w:t>п</w:t>
      </w:r>
      <w:r w:rsidR="00301740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</w:rPr>
        <w:t>паспорт подпрограммы 2 изложен в следующей редакции: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1. Паспорт подпрограммы 2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709"/>
        <w:gridCol w:w="709"/>
        <w:gridCol w:w="566"/>
        <w:gridCol w:w="567"/>
        <w:gridCol w:w="567"/>
        <w:gridCol w:w="567"/>
        <w:gridCol w:w="567"/>
        <w:gridCol w:w="709"/>
        <w:gridCol w:w="709"/>
      </w:tblGrid>
      <w:tr w:rsidR="00C22364" w:rsidRPr="00C22364" w:rsidTr="00C67415">
        <w:tc>
          <w:tcPr>
            <w:tcW w:w="1843" w:type="dxa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Поддержка многообразия культурно - досуговой деятельности </w:t>
            </w: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(далее – подпрограмма 2).</w:t>
            </w:r>
          </w:p>
        </w:tc>
      </w:tr>
      <w:tr w:rsidR="00C22364" w:rsidRPr="00C22364" w:rsidTr="00C67415">
        <w:tc>
          <w:tcPr>
            <w:tcW w:w="1843" w:type="dxa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(далее – Отдел).</w:t>
            </w:r>
          </w:p>
        </w:tc>
      </w:tr>
      <w:tr w:rsidR="00C22364" w:rsidRPr="00C22364" w:rsidTr="00C67415">
        <w:tc>
          <w:tcPr>
            <w:tcW w:w="1843" w:type="dxa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автономное учреждение культуры «Культурно-досуговый центр «Премьер»; Немуниципальные (негосударственные) некоммерческие организации</w:t>
            </w:r>
          </w:p>
        </w:tc>
      </w:tr>
      <w:tr w:rsidR="00C22364" w:rsidRPr="00C22364" w:rsidTr="00C674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прав граждан на участие в культурной жизни, реализация творческого потенциала жителей городского поселения Федоровский.</w:t>
            </w:r>
          </w:p>
        </w:tc>
      </w:tr>
      <w:tr w:rsidR="00C22364" w:rsidRPr="00C22364" w:rsidTr="00C674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Обеспечение жителей поселения услугами культурно - досуговой деятельности;</w:t>
            </w:r>
          </w:p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Стимулирование развития самодеятельного художественного творчества;</w:t>
            </w:r>
          </w:p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Создание условий для развития самодеятельного, художественного и народно - прикладного творчества, сохранения и развития традиционной культуры народов, проживающих в поселении; </w:t>
            </w:r>
          </w:p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современных условий функционирования учреждений культурно-досугового типа</w:t>
            </w: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22364" w:rsidRPr="00C22364" w:rsidTr="00C674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Показатели (индикаторы)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numPr>
                <w:ilvl w:val="0"/>
                <w:numId w:val="3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Соотношение количества участников клубных формирований по сравнению с предыдущим годом, %;</w:t>
            </w:r>
          </w:p>
          <w:p w:rsidR="00C22364" w:rsidRPr="00C22364" w:rsidRDefault="00C22364" w:rsidP="00C22364">
            <w:pPr>
              <w:numPr>
                <w:ilvl w:val="0"/>
                <w:numId w:val="36"/>
              </w:num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Охват детей, привлекаемых к участию в творческих мероприятиях, %;</w:t>
            </w:r>
          </w:p>
          <w:p w:rsidR="00C22364" w:rsidRPr="00C22364" w:rsidRDefault="00C22364" w:rsidP="00C22364">
            <w:pPr>
              <w:numPr>
                <w:ilvl w:val="0"/>
                <w:numId w:val="36"/>
              </w:num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клубных формирований, ед.;</w:t>
            </w:r>
          </w:p>
          <w:p w:rsidR="00C22364" w:rsidRPr="00C22364" w:rsidRDefault="00C22364" w:rsidP="00C22364">
            <w:pPr>
              <w:numPr>
                <w:ilvl w:val="0"/>
                <w:numId w:val="36"/>
              </w:num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детей, занимающихся в клубных формированиях, чел.</w:t>
            </w:r>
          </w:p>
        </w:tc>
      </w:tr>
      <w:tr w:rsidR="00C22364" w:rsidRPr="00C22364" w:rsidTr="00C674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Сроки реализации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64" w:rsidRPr="00C22364" w:rsidRDefault="00C22364" w:rsidP="00C2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2014-2027 годы</w:t>
            </w:r>
          </w:p>
        </w:tc>
      </w:tr>
      <w:tr w:rsidR="00C22364" w:rsidRPr="00C22364" w:rsidTr="00C674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Бюджетные ассигнования, в том числе по годам: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64" w:rsidRPr="00C22364" w:rsidRDefault="00C22364" w:rsidP="00C2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Расходы (рублей)</w:t>
            </w:r>
          </w:p>
        </w:tc>
      </w:tr>
      <w:tr w:rsidR="00C22364" w:rsidRPr="00C22364" w:rsidTr="00C67415">
        <w:tblPrEx>
          <w:jc w:val="center"/>
          <w:tblInd w:w="0" w:type="dxa"/>
        </w:tblPrEx>
        <w:trPr>
          <w:cantSplit/>
          <w:trHeight w:val="1134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47" w:right="113" w:hanging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</w:tr>
      <w:tr w:rsidR="00C22364" w:rsidRPr="00C22364" w:rsidTr="00C67415">
        <w:tblPrEx>
          <w:jc w:val="center"/>
          <w:tblInd w:w="0" w:type="dxa"/>
        </w:tblPrEx>
        <w:trPr>
          <w:cantSplit/>
          <w:trHeight w:val="1942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330 243 259,35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24 307 967,50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23 713 823,00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23 602 128,00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24 778 186,00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26 921 697,00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26 680 611,50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22 240 680,43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21 384 364,21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19 534 682,35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26 046 542,29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22 152 417,07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22 740 160,00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</w:tr>
      <w:tr w:rsidR="00C22364" w:rsidRPr="00C22364" w:rsidTr="00C67415">
        <w:tblPrEx>
          <w:jc w:val="center"/>
          <w:tblInd w:w="0" w:type="dxa"/>
        </w:tblPrEx>
        <w:trPr>
          <w:cantSplit/>
          <w:trHeight w:val="1873"/>
          <w:jc w:val="center"/>
        </w:trPr>
        <w:tc>
          <w:tcPr>
            <w:tcW w:w="1843" w:type="dxa"/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 бюджета городского поселения Федоровский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306 569 865,42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24 013 967,50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21 672 378,00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23 402 168,00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21 080 072,00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22 456 838,00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21 874 838,00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20 957 145,73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20 550 477,87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18 920 447,89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20 788 668,36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21 972 704,07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22 740 160,00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</w:tr>
      <w:tr w:rsidR="00C22364" w:rsidRPr="00C22364" w:rsidTr="00C67415">
        <w:tblPrEx>
          <w:jc w:val="center"/>
          <w:tblInd w:w="0" w:type="dxa"/>
        </w:tblPrEx>
        <w:trPr>
          <w:cantSplit/>
          <w:trHeight w:val="1839"/>
          <w:jc w:val="center"/>
        </w:trPr>
        <w:tc>
          <w:tcPr>
            <w:tcW w:w="1843" w:type="dxa"/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Средства бюджета Сургутского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16 336 529,93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2 898 114,00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812 400,00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4 805 773,50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1 283 534,70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553 886,34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345 234,46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5 257 873,93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179 713,00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C67415">
        <w:tblPrEx>
          <w:jc w:val="center"/>
          <w:tblInd w:w="0" w:type="dxa"/>
        </w:tblPrEx>
        <w:trPr>
          <w:cantSplit/>
          <w:trHeight w:val="1974"/>
          <w:jc w:val="center"/>
        </w:trPr>
        <w:tc>
          <w:tcPr>
            <w:tcW w:w="1843" w:type="dxa"/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Средства бюджета автономного округа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7 336 864,00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294 000,00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1 941 445,00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99 960,00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800 000,00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3 652 459,00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269 000,00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C67415">
        <w:tc>
          <w:tcPr>
            <w:tcW w:w="1843" w:type="dxa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9072" w:type="dxa"/>
            <w:gridSpan w:val="15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результаты представлены в </w:t>
            </w:r>
            <w:hyperlink w:anchor="sub_1200" w:history="1">
              <w:r w:rsidRPr="00C2236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таблице</w:t>
              </w:r>
            </w:hyperlink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к Муниципальной программе</w:t>
            </w:r>
          </w:p>
        </w:tc>
      </w:tr>
    </w:tbl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7ADF" w:rsidRDefault="00297ADF" w:rsidP="0033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>2. Цели, задачи и показатели (индикаторы) достижения целей и решения задач, описание основных ожидаемых результатов реализации подпрограммы 2</w:t>
      </w: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Pr="00251FBA" w:rsidRDefault="00A2127E" w:rsidP="00251F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DA00BD" w:rsidRPr="00251FBA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DA00BD" w:rsidRPr="00251FB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5" w:history="1">
        <w:r w:rsidR="00DA00BD" w:rsidRPr="00251FBA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DA00BD" w:rsidRPr="00251FBA">
        <w:rPr>
          <w:rFonts w:ascii="Times New Roman" w:eastAsia="Calibri" w:hAnsi="Times New Roman" w:cs="Times New Roman"/>
          <w:sz w:val="28"/>
          <w:szCs w:val="28"/>
        </w:rPr>
        <w:t xml:space="preserve"> подпрограммы 2 приведены в ее паспорте.</w:t>
      </w:r>
    </w:p>
    <w:p w:rsidR="00DA00BD" w:rsidRDefault="00DA00BD" w:rsidP="00251F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целевых показателей (индикаторов) подпрограммы</w:t>
      </w:r>
      <w:r w:rsidRPr="00251F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760AE" w:rsidRDefault="009760AE" w:rsidP="00251F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60AE" w:rsidRPr="00DA00BD" w:rsidRDefault="009760AE" w:rsidP="009760A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28.04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6 №259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C00000"/>
        </w:rPr>
        <w:t>пункты 1 и 2 раздела 2 изложены в новой редакции</w:t>
      </w:r>
    </w:p>
    <w:p w:rsidR="009760AE" w:rsidRPr="00FD2676" w:rsidRDefault="009760AE" w:rsidP="009760AE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9760AE" w:rsidRPr="00FD6AAC" w:rsidRDefault="00DA00BD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0AE">
        <w:rPr>
          <w:rFonts w:ascii="Times New Roman" w:eastAsia="Times New Roman" w:hAnsi="Times New Roman" w:cs="Times New Roman"/>
          <w:bCs/>
          <w:sz w:val="28"/>
          <w:szCs w:val="24"/>
        </w:rPr>
        <w:t xml:space="preserve">1. </w:t>
      </w:r>
      <w:r w:rsidR="009760AE" w:rsidRPr="009760AE">
        <w:rPr>
          <w:rFonts w:ascii="Times New Roman" w:hAnsi="Times New Roman" w:cs="Times New Roman"/>
          <w:sz w:val="28"/>
          <w:szCs w:val="28"/>
        </w:rPr>
        <w:t>Количество</w:t>
      </w:r>
      <w:r w:rsidR="009760AE" w:rsidRPr="00FD6AAC">
        <w:rPr>
          <w:rFonts w:ascii="Times New Roman" w:hAnsi="Times New Roman" w:cs="Times New Roman"/>
          <w:sz w:val="28"/>
          <w:szCs w:val="28"/>
        </w:rPr>
        <w:t xml:space="preserve"> клубных формирований, ед.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 Данный показатель отражает количество клубных формирований.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При расчёте значения целевого показателя применяются данные государственной статистической отчётности, ведомственная статистика.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Источники – форма государственной и отраслевой статистической отчётности «Сведения об учреждении культурно-досугового типа», утверждённая постановлением Росстата от 11 июля 2005 года  № 43 «Об утверждении статистического инструментария для организации </w:t>
      </w:r>
      <w:proofErr w:type="spellStart"/>
      <w:r w:rsidRPr="00FD6AAC">
        <w:rPr>
          <w:rFonts w:ascii="Times New Roman" w:hAnsi="Times New Roman" w:cs="Times New Roman"/>
          <w:sz w:val="28"/>
          <w:szCs w:val="28"/>
        </w:rPr>
        <w:t>Роскультурой</w:t>
      </w:r>
      <w:proofErr w:type="spellEnd"/>
      <w:r w:rsidRPr="00FD6AAC">
        <w:rPr>
          <w:rFonts w:ascii="Times New Roman" w:hAnsi="Times New Roman" w:cs="Times New Roman"/>
          <w:sz w:val="28"/>
          <w:szCs w:val="28"/>
        </w:rPr>
        <w:t xml:space="preserve"> статистического наблюдения за деятельностью организаций культуры, искусства и кинематографии» (далее – форма статистической отчётности 7-НК), «Свод годовых сведений об учреждениях культурно-досугового типа системы Минкультуры России» от 11 сентября 2003 года № 1199,  данные статистической отчетности.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Значение целевого показателя определяется как количество клубных формирований (ед.).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2. Количество детей, занимающихся в клубных формированиях, чел.</w:t>
      </w:r>
    </w:p>
    <w:p w:rsidR="009760AE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Данный показатель отражает количество детей, занимающихся в клубных формированиях.</w:t>
      </w:r>
    </w:p>
    <w:p w:rsidR="00DE545B" w:rsidRPr="00FD6AAC" w:rsidRDefault="00DE545B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2</w:t>
      </w:r>
      <w:r>
        <w:rPr>
          <w:rFonts w:ascii="Times New Roman" w:eastAsia="Times New Roman" w:hAnsi="Times New Roman" w:cs="Times New Roman"/>
          <w:i/>
          <w:iCs/>
          <w:color w:val="C00000"/>
        </w:rPr>
        <w:t>7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.12.201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6 №981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абзацы 3 и 4 пункта 2 раздела 2 изложены в новой редакции</w:t>
      </w:r>
    </w:p>
    <w:p w:rsidR="00DE545B" w:rsidRPr="00DE545B" w:rsidRDefault="00DE545B" w:rsidP="00DE545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45B">
        <w:rPr>
          <w:rFonts w:ascii="Times New Roman" w:eastAsia="Calibri" w:hAnsi="Times New Roman" w:cs="Times New Roman"/>
          <w:sz w:val="28"/>
          <w:szCs w:val="28"/>
          <w:lang w:eastAsia="en-US"/>
        </w:rPr>
        <w:t>При расчёте значения целевого показателя применяются данные отчетности: «Количество детей, занимающихся в клубных формированиях в текущем году – всего (чел.).</w:t>
      </w:r>
    </w:p>
    <w:p w:rsidR="009760AE" w:rsidRPr="00FD6AAC" w:rsidRDefault="00DE545B" w:rsidP="00DE54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545B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 – данные отчетности муниципального автономного учреждения культуры «Культурно-досуговый центр «Премьер</w:t>
      </w:r>
      <w:r w:rsidR="009760AE" w:rsidRPr="00FD6AAC">
        <w:rPr>
          <w:rFonts w:ascii="Times New Roman" w:hAnsi="Times New Roman" w:cs="Times New Roman"/>
          <w:sz w:val="28"/>
          <w:szCs w:val="28"/>
        </w:rPr>
        <w:t>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Значение целевого показателя определяется как количество детей, занимающихся в клубных фо</w:t>
      </w:r>
      <w:r>
        <w:rPr>
          <w:rFonts w:ascii="Times New Roman" w:hAnsi="Times New Roman" w:cs="Times New Roman"/>
          <w:sz w:val="28"/>
          <w:szCs w:val="28"/>
        </w:rPr>
        <w:t>рмированиях, чел.</w:t>
      </w:r>
    </w:p>
    <w:p w:rsidR="00DA00BD" w:rsidRDefault="00DA00BD" w:rsidP="009760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0B4" w:rsidRDefault="000D20B4" w:rsidP="000D2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0D20B4" w:rsidRDefault="000D20B4" w:rsidP="000D2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772FE"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28.12.2015 №723-п 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в разделе </w:t>
      </w:r>
      <w:r>
        <w:rPr>
          <w:rFonts w:ascii="Times New Roman" w:eastAsia="Times New Roman" w:hAnsi="Times New Roman" w:cs="Times New Roman"/>
          <w:i/>
          <w:iCs/>
          <w:color w:val="C00000"/>
        </w:rPr>
        <w:t>2подпрограммы 2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 - пункт </w:t>
      </w:r>
      <w:r>
        <w:rPr>
          <w:rFonts w:ascii="Times New Roman" w:eastAsia="Times New Roman" w:hAnsi="Times New Roman" w:cs="Times New Roman"/>
          <w:i/>
          <w:iCs/>
          <w:color w:val="C00000"/>
        </w:rPr>
        <w:t>3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 исключен</w:t>
      </w:r>
    </w:p>
    <w:p w:rsidR="000D20B4" w:rsidRDefault="000D20B4" w:rsidP="00251F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251FBA" w:rsidRDefault="00DA00BD" w:rsidP="00251F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 реализации подпрограммы: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При осуществлении достижения поставленных в подпрограмме целей ожидается: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1) расширение спектра и качества культурно-досуговых услуг, предоставляемых населению поселения и обеспечение их доступности для широкого круга потребителей;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 xml:space="preserve">2) приобщение к единому культурному пространству </w:t>
      </w:r>
      <w:r w:rsidRPr="00251FBA">
        <w:rPr>
          <w:rFonts w:ascii="Times New Roman" w:eastAsia="Calibri" w:hAnsi="Times New Roman" w:cs="Times New Roman"/>
          <w:sz w:val="28"/>
          <w:szCs w:val="28"/>
          <w:lang w:eastAsia="en-US"/>
        </w:rPr>
        <w:t>для развития самодеятельного художественного творчества, традиционной народной культуры и национальных культур народов, проживающих на территории городского поселения</w:t>
      </w:r>
      <w:r w:rsidRPr="00251FBA">
        <w:rPr>
          <w:rFonts w:ascii="Times New Roman" w:eastAsia="Times New Roman" w:hAnsi="Times New Roman" w:cs="Times New Roman"/>
          <w:sz w:val="28"/>
          <w:szCs w:val="28"/>
        </w:rPr>
        <w:t xml:space="preserve">, формирование толерантности и развития диалога культур многонационального поселения; 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lastRenderedPageBreak/>
        <w:t>3) повышение активности и развитие творческих инициатив населения поселения;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4) обеспечение разнообразия культурного досуга молодёжи как средства профилактики правонарушений и иных негативных явлений;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 xml:space="preserve">5) активизация гастрольной деятельности самодеятельных коллективов и исполнителей; 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 xml:space="preserve">6) оснащение клубного учреждения светозвуковым оборудованием, музыкальными инструментами; 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7) развитие современных направлений в сфере декоративно-прикладного творчества и ремёсел народов Севера;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8) расширение спектра культурно-досуговых услуг населению с применением современных технических средств;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9) увеличение количества посетителей киносеансов, в том числе детской аудитории.</w:t>
      </w:r>
    </w:p>
    <w:p w:rsidR="00604114" w:rsidRDefault="00604114" w:rsidP="0060411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604114" w:rsidRDefault="00604114" w:rsidP="0060411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772FE"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28.12.2015 №723-п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раздел 3 изложен в новой редакции</w:t>
      </w:r>
    </w:p>
    <w:p w:rsidR="00DA00BD" w:rsidRPr="00DA00BD" w:rsidRDefault="00DA00BD" w:rsidP="00FE3E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bCs/>
          <w:sz w:val="28"/>
          <w:szCs w:val="24"/>
        </w:rPr>
        <w:t>3. Перечень и краткое описание основных мероприятий подпрограммы 2</w:t>
      </w: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Подпрограмма направлена на обеспечение прав граждан в культурной жизни, реализацию творческого потенциала жителей городского поселения Федоровский.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Для решения указанной цели предусматривается решение четырех задач.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задачи 1 «Обеспечение жителей поселения услугами культурно - досуговой деятельности» предполагается посредством следующих основных мероприятий.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1) Организация деятельности клубных формирований и формирований самодеятельности народного творчества реализуется посредством выполнения муниципального задания на оказание муниципальных услуг (выполнение работ) муниципальным автономным учреждением, утвержденного муниципальным правовым актом администрации городского поселения Федоровский.</w:t>
      </w:r>
    </w:p>
    <w:p w:rsidR="006041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предусматривает организацию публичных мероприятий с участием клубных формирований и формирований самодеятельного народного творчества, в том числе организацию систематических занятий в формах и видах, характерных для данного клубного формирования (репетиция, урок, лекция). Предусматривается работа по созданию и проведению концертов и концертных программ, фестивалей, выставок, смотров, конкурсов, конференций и иных мероприятий с участием коллективов самодеятельного народного творчества.</w:t>
      </w:r>
    </w:p>
    <w:p w:rsidR="00E14701" w:rsidRDefault="00E14701" w:rsidP="00E14701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2</w:t>
      </w:r>
      <w:r>
        <w:rPr>
          <w:rFonts w:ascii="Times New Roman" w:eastAsia="Times New Roman" w:hAnsi="Times New Roman" w:cs="Times New Roman"/>
          <w:i/>
          <w:iCs/>
          <w:color w:val="C00000"/>
        </w:rPr>
        <w:t>5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</w:t>
      </w:r>
      <w:r>
        <w:rPr>
          <w:rFonts w:ascii="Times New Roman" w:eastAsia="Times New Roman" w:hAnsi="Times New Roman" w:cs="Times New Roman"/>
          <w:i/>
          <w:iCs/>
          <w:color w:val="C00000"/>
        </w:rPr>
        <w:t>09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583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последний раздела 3 изложен в новой редакции</w:t>
      </w:r>
    </w:p>
    <w:p w:rsidR="00604114" w:rsidRPr="00995914" w:rsidRDefault="00604114" w:rsidP="00E1470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Данное мероприятие реализуется в соответствии с постановлением администрации городского поселения Федоровский от </w:t>
      </w:r>
      <w:r w:rsidR="00E14701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14701">
        <w:rPr>
          <w:rFonts w:ascii="Times New Roman" w:eastAsia="Calibri" w:hAnsi="Times New Roman" w:cs="Times New Roman"/>
          <w:sz w:val="28"/>
          <w:szCs w:val="28"/>
          <w:lang w:eastAsia="en-US"/>
        </w:rPr>
        <w:t>01.2018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E14701">
        <w:rPr>
          <w:rFonts w:ascii="Times New Roman" w:eastAsia="Calibri" w:hAnsi="Times New Roman" w:cs="Times New Roman"/>
          <w:sz w:val="28"/>
          <w:szCs w:val="28"/>
          <w:lang w:eastAsia="en-US"/>
        </w:rPr>
        <w:t>38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-п/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нпа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995914">
        <w:rPr>
          <w:rFonts w:ascii="Times New Roman" w:eastAsia="Times New Roman" w:hAnsi="Times New Roman" w:cs="Arial"/>
          <w:sz w:val="28"/>
          <w:szCs w:val="28"/>
          <w:lang w:eastAsia="en-US"/>
        </w:rPr>
        <w:t>Об утверждении Порядка формирования и финансового обеспечения выполнения муниципального задания муниципальными учреждениями городского поселения Федоровский»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предоставления субсидии на финансовое обеспечение выполнения муниципального задания на оказание муниципальных услуг 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(выполнение работ)</w:t>
      </w:r>
      <w:r w:rsidR="00E14701">
        <w:rPr>
          <w:rFonts w:ascii="Times New Roman" w:eastAsia="Calibri" w:hAnsi="Times New Roman" w:cs="Times New Roman"/>
          <w:sz w:val="28"/>
          <w:szCs w:val="28"/>
          <w:lang w:eastAsia="en-US"/>
        </w:rPr>
        <w:t>, постановлением администрации городского поселения Федоровский от 31.07.2018 №533-п «об утверждении порядка предоставления субсидии некоммерческим организациям, не являющимися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Развитие кинообслуживания населения. Данное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предусматривает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организацию и проведение на территории поселения тематических кинофестивалей, социальных 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киноакций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, национальных кинопремьер, иных киномероприятий;</w:t>
      </w:r>
    </w:p>
    <w:p w:rsidR="006041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тематическое обеспечение муниципальных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киномероприятий, организацию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рекламной компании по продвижению кинокомпании, реализацию мероприятий по популяризации российского кинематографа, по организации кинообслуживания детей и юношества.</w:t>
      </w:r>
    </w:p>
    <w:p w:rsidR="00C87430" w:rsidRPr="00995914" w:rsidRDefault="00C87430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повышения эффективности предоставления услуг и привлечения некоммерческих организаций, повышения доступности услуг в сфере культуры через расширения участия некоммерческих организаций в представлении услуг гражданам, предусматривается реализация конкурсных проектов на организацию деятельности клубных формирований и формирований самодеятельного народного творчества.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задачи 2 «Стимулирование развития самодеятельного художественного творчества» планируется посредством следующих основных мероприятий: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Совершенствование системы поиска, выявления и сопровождения одаренных детей и молодежи в сфере культуры и искусств.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Данное мероприятие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предполагает проведение мероприятий, направленных на организацию и проведение конкурсов, выставок с участием детей и молодежи, проводимых в рамках муниципального задания, а также обеспечение гастролей творческих детско-юношеских коллективов, обеспечение участия одаренных детей и молодежи во всероссийских, профессиональных конкурсах, выставках, формирование «банка данных» талантливых детей и молодых дарований.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Продвижение культурного бренда городского поселения Федоровский. Мероприятие предполагается реализовать посредством:</w:t>
      </w:r>
    </w:p>
    <w:p w:rsidR="006041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оказания поддержки участия творческих коллективов и деятелей культуры в окружных и российских культурных форумах, выставках, фестивалях, конкурсах народного творчества городского поселения, Всероссийских рейтинговых фестивалях;</w:t>
      </w:r>
    </w:p>
    <w:p w:rsidR="00C8668A" w:rsidRDefault="00C8668A" w:rsidP="00C8668A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2</w:t>
      </w:r>
      <w:r>
        <w:rPr>
          <w:rFonts w:ascii="Times New Roman" w:eastAsia="Times New Roman" w:hAnsi="Times New Roman" w:cs="Times New Roman"/>
          <w:i/>
          <w:iCs/>
          <w:color w:val="C00000"/>
        </w:rPr>
        <w:t>7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</w:t>
      </w:r>
      <w:r>
        <w:rPr>
          <w:rFonts w:ascii="Times New Roman" w:eastAsia="Times New Roman" w:hAnsi="Times New Roman" w:cs="Times New Roman"/>
          <w:i/>
          <w:iCs/>
          <w:color w:val="C00000"/>
        </w:rPr>
        <w:t>06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6269AD">
        <w:rPr>
          <w:rFonts w:ascii="Times New Roman" w:eastAsia="Times New Roman" w:hAnsi="Times New Roman" w:cs="Times New Roman"/>
          <w:i/>
          <w:iCs/>
          <w:color w:val="C00000"/>
        </w:rPr>
        <w:t>417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3 Подпункта 2 подраздела «Решение задачи 2 «Стимулирования развития самодеятельного художественного творчества» дополнить словами: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организации и проведения м</w:t>
      </w:r>
      <w:r w:rsidR="00C86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ероприятий по 30-летнему юбилею, 35-летнему юбилею 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Федоровский;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участия коллективов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отдельных исполнителей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любительского творчества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районных и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окружных фестивалях,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конкурсах народного творчества, 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государственных конкурсах и фестивалях, организацию обменных выступлений и гастрольных поездок; 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 оказания поддержки инновационных проектов, программ в области культурно-досуговой деятельности, различных культурных инициатив, акций, направленных на вовлечение в культурную деятельность различных социальных групп населения.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Мероприятие реализуется в соответствии с постановлением администрации городского поселения Федоровский от 06.11.2014 №466-п/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нпа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995914">
        <w:rPr>
          <w:rFonts w:ascii="Times New Roman" w:eastAsia="Times New Roman" w:hAnsi="Times New Roman" w:cs="Arial"/>
          <w:sz w:val="28"/>
          <w:szCs w:val="28"/>
          <w:lang w:eastAsia="en-US"/>
        </w:rPr>
        <w:t>Об утверждении Порядка определения объема и условий предоставления субсидий из бюджета городского поселения Федоровский муниципальным бюджетным и автономным учреждениям городского поселения Федоровский на иные цели»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предоставления субсидии на иные цели в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целях финансового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обеспечения отдельных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муниципальной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программы.   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задачи 3 «Создание условий для развития самодеятельного, художественного и народно - прикладного творчества, сохранения и развития традиционной культуры народов, проживающих в поселении» планируется посредством следующих основных мероприятий: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1) Создания условий для постановки новых концертных и театральных постановок. Мероприятие предусматривает создание, организацию и проведение концертно-театральных мероприятий, приобретение материалов для изготовления костюмов, реквизита, приобретение костюмов.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2) 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Создания условий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сохранения и развития традиционной культуры народов, проживающих на территории поселения. Данное мероприятие предполагается реализовать посредством:  </w:t>
      </w:r>
    </w:p>
    <w:p w:rsidR="006C1DEC" w:rsidRDefault="00604114" w:rsidP="00FE3E75">
      <w:pPr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оказание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поддержки фестивалей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конкурсов, смотров, направленных на сохранение и развитие традиционной культуры народов, проживающих на территории поселения (проведение фестиваля национальных культур в рамках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которого: праздник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татаро-</w:t>
      </w:r>
      <w:r w:rsidR="00747EA5">
        <w:rPr>
          <w:rFonts w:ascii="Times New Roman" w:eastAsia="Calibri" w:hAnsi="Times New Roman" w:cs="Times New Roman"/>
          <w:sz w:val="28"/>
          <w:szCs w:val="28"/>
          <w:lang w:eastAsia="en-US"/>
        </w:rPr>
        <w:t>башкирской культуры «Сабантуй»;</w:t>
      </w:r>
    </w:p>
    <w:p w:rsidR="00FE3E75" w:rsidRPr="006D256E" w:rsidRDefault="00FE3E75" w:rsidP="00FE3E7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24.05.2018 №334-п в абзац третий подпункта 2 подраздела «Решение задачи 3 «Создание условий для развития самодеятельного, художественного и народно-прикладного творчества, сохранения и развития традиционной культуры народов, проживающих в поселении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»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внесены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дополнения</w:t>
      </w:r>
      <w:r w:rsidR="00295A4B"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604114" w:rsidRDefault="00604114" w:rsidP="00295A4B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 проведение мероприятий, посвящённых государственным праздникам, памятным датам и знаменательным событиям международного, российского</w:t>
      </w:r>
      <w:r w:rsidR="006C1D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окружного</w:t>
      </w:r>
      <w:r w:rsidR="006C1D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6C1DEC" w:rsidRPr="00FE3E7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районного</w:t>
      </w:r>
      <w:r w:rsidR="00747E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значения;</w:t>
      </w:r>
    </w:p>
    <w:p w:rsidR="00747EA5" w:rsidRDefault="00747EA5" w:rsidP="00747EA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25.01.2019 №47-п Подпункт 2 подраздела «Решение задачи 3 «Создание условий для развития самодеятельного, художественного и народно-прикладного творчества, сохранения и развития традиционной культуры народов, проживающих в поселении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2 дополните четвертым абзацем следующего содержания:</w:t>
      </w:r>
    </w:p>
    <w:p w:rsidR="00747EA5" w:rsidRDefault="00747EA5" w:rsidP="00295A4B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и проведение национальных праздников.</w:t>
      </w:r>
    </w:p>
    <w:p w:rsidR="00295A4B" w:rsidRDefault="00295A4B" w:rsidP="00295A4B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24.05.2018 №334-подраздел «Решение задачи 3 «Создание условий для развития самодеятельного, художественного и народно-прикладного творчества, сохранения и развития традиционной культуры народов, проживающих в поселении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дополнить абзацем:</w:t>
      </w:r>
    </w:p>
    <w:p w:rsidR="00295A4B" w:rsidRPr="00875F5C" w:rsidRDefault="00295A4B" w:rsidP="00D961BC">
      <w:pPr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5F5C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 реализуются в соответствии с постановлением администрации городского поселения Федоровский от 06.11.2014 №466-п/</w:t>
      </w:r>
      <w:proofErr w:type="spellStart"/>
      <w:r w:rsidRPr="00875F5C">
        <w:rPr>
          <w:rFonts w:ascii="Times New Roman" w:eastAsia="Times New Roman" w:hAnsi="Times New Roman" w:cs="Times New Roman"/>
          <w:sz w:val="28"/>
          <w:szCs w:val="28"/>
          <w:lang w:eastAsia="en-US"/>
        </w:rPr>
        <w:t>нпа</w:t>
      </w:r>
      <w:proofErr w:type="spellEnd"/>
      <w:r w:rsidRPr="00875F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утверждении </w:t>
      </w:r>
      <w:r w:rsidRPr="00875F5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Порядка определения объема и условий предоставления субсидий из бюджета городского поселения Федоровский муниципальным бюджетным и автономным учреждениям городского поселения Федоровский на иные цели» посредством предоставления субсидии на иные цели в целях финансового обеспечения отдельных мероприятий муниципальной программы.</w:t>
      </w:r>
    </w:p>
    <w:p w:rsidR="00604114" w:rsidRPr="00995914" w:rsidRDefault="00604114" w:rsidP="00295A4B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задачи 4 «Обеспечение современных условий функционирования учреждения культурно-досугового типа» предусматривает следующие основные мероприятия: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1) Повышение уровня материально-технического оснащения культурно-досугового учреждения. Мероприятие предполагается реализовать посредством: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обновления сценического, свето- и звуковоспроизводящего и звукозаписывающего оборудования;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приобретения музыкальных инструментов для духового оркестра, 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клавинол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кабинетов вокала и сцены;</w:t>
      </w:r>
    </w:p>
    <w:p w:rsidR="006041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проведения мероприятий по модернизации IT-оборудования и компьютерных программ, что предполагает приобретение компьютеров, программного обеспечения и оргтехники, создание собственных информационных ресурсов;</w:t>
      </w:r>
    </w:p>
    <w:p w:rsidR="00D961BC" w:rsidRPr="00D961BC" w:rsidRDefault="00D961BC" w:rsidP="00604114">
      <w:pPr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28.04.2023 №151-п а</w:t>
      </w:r>
      <w:r w:rsidRPr="00D961BC">
        <w:rPr>
          <w:rFonts w:ascii="Times New Roman" w:eastAsia="Times New Roman" w:hAnsi="Times New Roman" w:cs="Times New Roman"/>
          <w:i/>
          <w:iCs/>
          <w:color w:val="C00000"/>
        </w:rPr>
        <w:t>бзац 5 подраздела «Реализация задачи 4 «Обеспечение современных условий функционирования учреждения культурно досугового типа» раздела 3 подпрограммы 2 приложения к Постановлению изложить в новой редакции</w:t>
      </w:r>
      <w:r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604114" w:rsidRDefault="00D961BC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1BC">
        <w:rPr>
          <w:rFonts w:ascii="Times New Roman" w:eastAsia="Calibri" w:hAnsi="Times New Roman" w:cs="Times New Roman"/>
          <w:sz w:val="28"/>
          <w:szCs w:val="28"/>
          <w:lang w:eastAsia="en-US"/>
        </w:rPr>
        <w:t>- модернизации системы безопасности: замена видеокамер, монитора охраны, оборудования шлагбаума, замена систем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 охранно-пожарной сигнализации</w:t>
      </w:r>
      <w:r w:rsidR="00604114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35FF1" w:rsidRPr="00995914" w:rsidRDefault="00F35FF1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приобретение и установка климатического оборудования;</w:t>
      </w:r>
    </w:p>
    <w:p w:rsidR="00DE545B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приобретения видео демонстрационного оборудования, видео проекции в формате 4D</w:t>
      </w:r>
      <w:r w:rsidR="00DE545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74C39" w:rsidRDefault="00774C39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29.05.2020 №268-п подпункт 1 подраздела «Реализация задачи 4 «Обеспечение современных условий функционирования учреждения культурно досугового типа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2 изложить в новой редакции:</w:t>
      </w:r>
    </w:p>
    <w:p w:rsidR="00604114" w:rsidRDefault="00DE545B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05B"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приобретения сценического покрытия</w:t>
      </w:r>
      <w:r w:rsidR="00774C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74C39">
        <w:rPr>
          <w:rFonts w:ascii="Times New Roman" w:eastAsia="Calibri" w:hAnsi="Times New Roman" w:cs="Times New Roman"/>
          <w:sz w:val="28"/>
          <w:szCs w:val="28"/>
          <w:lang w:eastAsia="en-US"/>
        </w:rPr>
        <w:t>антискользящего</w:t>
      </w:r>
      <w:proofErr w:type="spellEnd"/>
      <w:r w:rsidR="00774C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покрытия</w:t>
      </w:r>
      <w:r w:rsidR="007F386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A1CBC" w:rsidRDefault="009A1CBC" w:rsidP="009A1CBC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31.05.2019 №356-</w:t>
      </w:r>
      <w:r w:rsidR="007236F8">
        <w:rPr>
          <w:rFonts w:ascii="Times New Roman" w:eastAsia="Times New Roman" w:hAnsi="Times New Roman" w:cs="Times New Roman"/>
          <w:i/>
          <w:iCs/>
          <w:color w:val="C00000"/>
        </w:rPr>
        <w:t xml:space="preserve">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подпункт 1 подраздела «Реализация задачи 4 «Обеспечение современных условий функционирования учреждения культурно досугового типа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2 дополнить абзацем:</w:t>
      </w:r>
    </w:p>
    <w:p w:rsidR="007F3868" w:rsidRDefault="007F3868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приобретения компьютера для управления комплектом световых спецэффектов и шоу-техники,</w:t>
      </w:r>
      <w:r w:rsidR="009A1C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комплекта световых спецэффектов и шоу-техники.</w:t>
      </w:r>
    </w:p>
    <w:p w:rsidR="007236F8" w:rsidRDefault="007236F8" w:rsidP="007236F8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07.04.2023 №123-п подпункт 1 подраздела «Реализация задачи 4 «Обеспечение современных условий функционирования учреждения культурно досугового типа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2 дополнить абзацем:</w:t>
      </w:r>
    </w:p>
    <w:p w:rsidR="007236F8" w:rsidRDefault="007236F8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приобретение теплообменников.</w:t>
      </w:r>
    </w:p>
    <w:p w:rsidR="00B05CA5" w:rsidRDefault="00B05CA5" w:rsidP="00B05CA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26.12.2024 №710-п подпункт 1 подраздела «Реализация задачи 4 «Обеспечение современных условий функционирования учреждения культурно досугового типа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2 дополнить абзацем:</w:t>
      </w:r>
    </w:p>
    <w:p w:rsidR="00B05CA5" w:rsidRPr="00B05CA5" w:rsidRDefault="00B05CA5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5CA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05CA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приобретение пульта управления, радиосистемы микрофонной, </w:t>
      </w:r>
      <w:proofErr w:type="spellStart"/>
      <w:r w:rsidRPr="00B05CA5">
        <w:rPr>
          <w:rFonts w:ascii="Times New Roman" w:eastAsia="Calibri" w:hAnsi="Times New Roman" w:cs="Times New Roman"/>
          <w:sz w:val="28"/>
          <w:szCs w:val="28"/>
          <w:lang w:eastAsia="en-US"/>
        </w:rPr>
        <w:t>аудиоинтерфейса</w:t>
      </w:r>
      <w:proofErr w:type="spellEnd"/>
      <w:r w:rsidRPr="00B05CA5">
        <w:rPr>
          <w:rFonts w:ascii="Times New Roman" w:eastAsia="Calibri" w:hAnsi="Times New Roman" w:cs="Times New Roman"/>
          <w:sz w:val="28"/>
          <w:szCs w:val="28"/>
          <w:lang w:eastAsia="en-US"/>
        </w:rPr>
        <w:t>, столов складных прямоугольных, стульев обеденных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51256" w:rsidRDefault="00D51256" w:rsidP="00D5125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30.</w:t>
      </w:r>
      <w:r>
        <w:rPr>
          <w:rFonts w:ascii="Times New Roman" w:eastAsia="Times New Roman" w:hAnsi="Times New Roman" w:cs="Times New Roman"/>
          <w:i/>
          <w:iCs/>
          <w:color w:val="C00000"/>
        </w:rPr>
        <w:t>09.2021 №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527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последний подпункта 1 подраздела «Решение задачи 4» раздела 3 подпрограммы 2 изложить в новой редакции:</w:t>
      </w:r>
    </w:p>
    <w:p w:rsidR="00A84194" w:rsidRDefault="00A84194" w:rsidP="00A84194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Мероприятие</w:t>
      </w:r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реализуются в соответствии с постановлением администрации городского поселения Федоровский от 29 декабря 2020 года №655-п/</w:t>
      </w:r>
      <w:proofErr w:type="spellStart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нпа</w:t>
      </w:r>
      <w:proofErr w:type="spellEnd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утверждении Порядка определения объема и условий предоставления из бюджета городского поселения Федоровский субсидии на иные цели муниципальным бюджетным и автономным учреждениям, подведомственным администрации городского поселения Федоровский» посредством предоставления субсидии на иные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604114" w:rsidRPr="00995914" w:rsidRDefault="00604114" w:rsidP="00A8419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2) Укрепление материально-технической базы МАУК КДЦ «Премьер».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предполагается реализовать посредством: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 проведения текущего ремонта учреждения, поддержания эстетического вида, соблюдения санитарных норм;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приобретения мобильного рекламного оборудования и расходных материалов к нему;</w:t>
      </w:r>
    </w:p>
    <w:p w:rsidR="00604114" w:rsidRDefault="00326B2D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118110</wp:posOffset>
                </wp:positionV>
                <wp:extent cx="2552700" cy="95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77C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.7pt;margin-top:9.3pt;width:201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IoIwIAAEgEAAAOAAAAZHJzL2Uyb0RvYy54bWysVEuP2jAQvlfqf7ByhzwKL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"/>
            </w:pict>
          </mc:Fallback>
        </mc:AlternateContent>
      </w:r>
      <w:r w:rsidR="00604114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 обновления мебели и инвентаря.</w:t>
      </w:r>
    </w:p>
    <w:p w:rsidR="00471314" w:rsidRDefault="00471314" w:rsidP="004713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30.06.2021 №341-п абзац пятый Пункта 2 подраздела «Реализация задачи 4» раздела 3 подпрограммы 2 после слова «оборудования» дополнить словами «(в том числе игрового)»:</w:t>
      </w:r>
    </w:p>
    <w:p w:rsidR="00A16409" w:rsidRDefault="0025598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обновления мебели, оборудования</w:t>
      </w:r>
      <w:r w:rsidR="004713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том числе игрового)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инвентаря</w:t>
      </w:r>
      <w:r w:rsidR="00A1640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16409" w:rsidRDefault="00A16409" w:rsidP="00A16409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 w:rsidR="00FD3B1B">
        <w:rPr>
          <w:rFonts w:ascii="Times New Roman" w:eastAsia="Times New Roman" w:hAnsi="Times New Roman" w:cs="Times New Roman"/>
          <w:i/>
          <w:iCs/>
          <w:color w:val="C00000"/>
        </w:rPr>
        <w:t xml:space="preserve"> 09.</w:t>
      </w:r>
      <w:r>
        <w:rPr>
          <w:rFonts w:ascii="Times New Roman" w:eastAsia="Times New Roman" w:hAnsi="Times New Roman" w:cs="Times New Roman"/>
          <w:i/>
          <w:iCs/>
          <w:color w:val="C00000"/>
        </w:rPr>
        <w:t>04.2021 №</w:t>
      </w:r>
      <w:r w:rsidR="00FD3B1B">
        <w:rPr>
          <w:rFonts w:ascii="Times New Roman" w:eastAsia="Times New Roman" w:hAnsi="Times New Roman" w:cs="Times New Roman"/>
          <w:i/>
          <w:iCs/>
          <w:color w:val="C00000"/>
        </w:rPr>
        <w:t>157</w:t>
      </w:r>
      <w:r>
        <w:rPr>
          <w:rFonts w:ascii="Times New Roman" w:eastAsia="Times New Roman" w:hAnsi="Times New Roman" w:cs="Times New Roman"/>
          <w:i/>
          <w:iCs/>
          <w:color w:val="C00000"/>
        </w:rPr>
        <w:t>-</w:t>
      </w:r>
      <w:proofErr w:type="gramStart"/>
      <w:r>
        <w:rPr>
          <w:rFonts w:ascii="Times New Roman" w:eastAsia="Times New Roman" w:hAnsi="Times New Roman" w:cs="Times New Roman"/>
          <w:i/>
          <w:iCs/>
          <w:color w:val="C00000"/>
        </w:rPr>
        <w:t>п  пункт</w:t>
      </w:r>
      <w:proofErr w:type="gramEnd"/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 подраздела «Реализация задачи 4 «Обеспечение современных условий функционирования учреждения культурно-досугового типа» раздела 3 подпрограммы 2 дополнить абзацем:</w:t>
      </w:r>
    </w:p>
    <w:p w:rsidR="00A16409" w:rsidRDefault="00A16409" w:rsidP="00A16409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16409">
        <w:rPr>
          <w:rFonts w:ascii="Times New Roman" w:eastAsia="Times New Roman" w:hAnsi="Times New Roman" w:cs="Times New Roman"/>
          <w:iCs/>
          <w:sz w:val="28"/>
          <w:szCs w:val="28"/>
        </w:rPr>
        <w:t>- приобретение вешал.</w:t>
      </w:r>
    </w:p>
    <w:p w:rsidR="004A051C" w:rsidRDefault="004A051C" w:rsidP="004A051C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08.07.2024 №408-п пункт 2 </w:t>
      </w:r>
      <w:r w:rsidRPr="004A051C">
        <w:rPr>
          <w:rFonts w:ascii="Times New Roman" w:eastAsia="Times New Roman" w:hAnsi="Times New Roman" w:cs="Times New Roman"/>
          <w:i/>
          <w:iCs/>
          <w:color w:val="C00000"/>
        </w:rPr>
        <w:t xml:space="preserve">подраздела «Реализация задачи 4 «Обеспечение современных условий функционирования учреждения культурно-досугового типа»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раздела 3 подпрограммы 2 </w:t>
      </w:r>
      <w:r w:rsidR="00FE772E" w:rsidRPr="00FE772E">
        <w:rPr>
          <w:rFonts w:ascii="Times New Roman" w:eastAsia="Times New Roman" w:hAnsi="Times New Roman" w:cs="Times New Roman"/>
          <w:i/>
          <w:iCs/>
          <w:color w:val="C00000"/>
        </w:rPr>
        <w:t>приложения к Постановлению после слов «- приобретение вешал.»</w:t>
      </w:r>
      <w:r w:rsidR="00FE772E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</w:rPr>
        <w:t>дополнить абзацем следующего содержания:</w:t>
      </w:r>
    </w:p>
    <w:p w:rsidR="004A051C" w:rsidRPr="004A051C" w:rsidRDefault="004A051C" w:rsidP="004A051C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051C">
        <w:rPr>
          <w:rFonts w:ascii="Times New Roman" w:eastAsia="Times New Roman" w:hAnsi="Times New Roman" w:cs="Times New Roman"/>
          <w:iCs/>
          <w:sz w:val="28"/>
          <w:szCs w:val="28"/>
        </w:rPr>
        <w:t>- приобретения и установки жалюзи;</w:t>
      </w:r>
    </w:p>
    <w:p w:rsidR="004A051C" w:rsidRDefault="004A051C" w:rsidP="004A051C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051C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FF0D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A051C">
        <w:rPr>
          <w:rFonts w:ascii="Times New Roman" w:eastAsia="Times New Roman" w:hAnsi="Times New Roman" w:cs="Times New Roman"/>
          <w:iCs/>
          <w:sz w:val="28"/>
          <w:szCs w:val="28"/>
        </w:rPr>
        <w:t>ремонта фонтана на площади МАУК КДЦ «Премьер».</w:t>
      </w:r>
    </w:p>
    <w:p w:rsidR="001A005F" w:rsidRDefault="001A005F" w:rsidP="001A005F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 w:rsidR="004A051C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30.</w:t>
      </w:r>
      <w:r>
        <w:rPr>
          <w:rFonts w:ascii="Times New Roman" w:eastAsia="Times New Roman" w:hAnsi="Times New Roman" w:cs="Times New Roman"/>
          <w:i/>
          <w:iCs/>
          <w:color w:val="C00000"/>
        </w:rPr>
        <w:t>09.2021 №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527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-п подпункт 2 подраздела «Реализация задачи 4» раздела 3 подпрограммы 2 дополнить абзацем следующего 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содержания:</w:t>
      </w:r>
    </w:p>
    <w:p w:rsidR="001A005F" w:rsidRPr="00A16409" w:rsidRDefault="001A005F" w:rsidP="001A005F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Мероприятие реализуется в соответствии с постановлением администрации городского поселения Федоровский от 29.12.2021 №655-п/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нпа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«Об утверждении Порядка определения объема и условий предоставления из бюджета городского поселения Федоровский субсидии на иные цели муниципальным бюджетным и автономным учреждениям, подведомственным администрации городского поселения Федоровский».</w:t>
      </w:r>
    </w:p>
    <w:p w:rsidR="00D81B6D" w:rsidRDefault="00D81B6D" w:rsidP="00D81B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D81B6D" w:rsidRPr="00D81B6D" w:rsidRDefault="00D81B6D" w:rsidP="00D81B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B6D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03</w:t>
      </w:r>
      <w:r w:rsidR="00A80FA9" w:rsidRPr="00B03CA6">
        <w:rPr>
          <w:rFonts w:ascii="Times New Roman" w:eastAsia="Times New Roman" w:hAnsi="Times New Roman" w:cs="Times New Roman"/>
          <w:i/>
          <w:iCs/>
          <w:color w:val="C00000"/>
        </w:rPr>
        <w:t>.0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4</w:t>
      </w:r>
      <w:r w:rsidR="00A80FA9" w:rsidRPr="00B03CA6">
        <w:rPr>
          <w:rFonts w:ascii="Times New Roman" w:eastAsia="Times New Roman" w:hAnsi="Times New Roman" w:cs="Times New Roman"/>
          <w:i/>
          <w:iCs/>
          <w:color w:val="C00000"/>
        </w:rPr>
        <w:t>.202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5</w:t>
      </w:r>
      <w:r w:rsidR="00A80FA9" w:rsidRPr="00B03CA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265</w:t>
      </w:r>
      <w:r w:rsidR="00A80FA9" w:rsidRPr="00B03CA6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 w:rsidR="00A80FA9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="0059577B" w:rsidRPr="00D81B6D">
        <w:rPr>
          <w:rFonts w:ascii="Times New Roman" w:eastAsia="Times New Roman" w:hAnsi="Times New Roman" w:cs="Times New Roman"/>
          <w:i/>
          <w:iCs/>
          <w:color w:val="C00000"/>
        </w:rPr>
        <w:t>Паспорт</w:t>
      </w:r>
      <w:r w:rsidRPr="00D81B6D">
        <w:rPr>
          <w:rFonts w:ascii="Times New Roman" w:eastAsia="Times New Roman" w:hAnsi="Times New Roman" w:cs="Times New Roman"/>
          <w:i/>
          <w:iCs/>
          <w:color w:val="C00000"/>
        </w:rPr>
        <w:t xml:space="preserve"> подпрограммы 3 </w:t>
      </w:r>
      <w:r>
        <w:rPr>
          <w:rFonts w:ascii="Times New Roman" w:eastAsia="Times New Roman" w:hAnsi="Times New Roman" w:cs="Times New Roman"/>
          <w:i/>
          <w:iCs/>
          <w:color w:val="C00000"/>
        </w:rPr>
        <w:t>изложен в новой редакции: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0BD">
        <w:rPr>
          <w:rFonts w:ascii="Times New Roman" w:eastAsia="Calibri" w:hAnsi="Times New Roman" w:cs="Times New Roman"/>
          <w:b/>
          <w:sz w:val="28"/>
          <w:szCs w:val="28"/>
        </w:rPr>
        <w:t>Подпрограмма 3 «</w:t>
      </w:r>
      <w:r w:rsidRPr="00DA0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Совершенствование системы управления культурой в городском поселении Федоровский и создание благоприятных условий для развития туризма</w:t>
      </w:r>
      <w:r w:rsidRPr="00DA00B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0BD" w:rsidRPr="00AA439E" w:rsidRDefault="00DA00BD" w:rsidP="00227EEE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439E">
        <w:rPr>
          <w:rFonts w:ascii="Times New Roman" w:eastAsia="Calibri" w:hAnsi="Times New Roman" w:cs="Times New Roman"/>
          <w:sz w:val="28"/>
          <w:szCs w:val="28"/>
        </w:rPr>
        <w:t>Паспорт подпрограммы 3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8"/>
        <w:gridCol w:w="770"/>
        <w:gridCol w:w="770"/>
        <w:gridCol w:w="647"/>
      </w:tblGrid>
      <w:tr w:rsidR="00F7480D" w:rsidRPr="00F7480D" w:rsidTr="00F7480D"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системы управления культурой в городском поселении Федоровский и создание благоприятных условий для развития туризма</w:t>
            </w: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(далее – подпрограмма 3)</w:t>
            </w:r>
          </w:p>
        </w:tc>
      </w:tr>
      <w:tr w:rsidR="00F7480D" w:rsidRPr="00F7480D" w:rsidTr="00F7480D"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Ответственный исполнитель 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(далее – Отдел)</w:t>
            </w:r>
          </w:p>
        </w:tc>
      </w:tr>
      <w:tr w:rsidR="00F7480D" w:rsidRPr="00F7480D" w:rsidTr="00F7480D"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Муниципальные учреждения культуры городского поселения Федоровский</w:t>
            </w:r>
          </w:p>
        </w:tc>
      </w:tr>
      <w:tr w:rsidR="00F7480D" w:rsidRPr="00F7480D" w:rsidTr="00F748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Повышение эффективности </w:t>
            </w: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</w:t>
            </w: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управления в отрасли культура и создание благоприятных условий для развития туризма</w:t>
            </w:r>
          </w:p>
        </w:tc>
      </w:tr>
      <w:tr w:rsidR="00F7480D" w:rsidRPr="00F7480D" w:rsidTr="00F748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Задачи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информационных ресурсов муниципальных учреждений</w:t>
            </w: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культуры.</w:t>
            </w:r>
          </w:p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Усиление социальной направленности культурной политики в городском поселении Федоровский.</w:t>
            </w:r>
          </w:p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</w:t>
            </w: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Продвижение туристических возможностей городского поселения Федоровский.</w:t>
            </w:r>
          </w:p>
        </w:tc>
      </w:tr>
      <w:tr w:rsidR="00F7480D" w:rsidRPr="00F7480D" w:rsidTr="00F748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 Доля размещенной в сети Интернет информации в общем объеме обязательной к размещению в соответствии с нормативными правовыми актами Российской Федерации и городского поселения, %;</w:t>
            </w:r>
          </w:p>
          <w:p w:rsidR="00F7480D" w:rsidRPr="00F7480D" w:rsidRDefault="00F7480D" w:rsidP="00F74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 Уровень удовлетворенности граждан городского поселения Федоровский качеством услуг, предоставляемых учреждениями культуры поселения, %</w:t>
            </w:r>
          </w:p>
        </w:tc>
      </w:tr>
      <w:tr w:rsidR="00F7480D" w:rsidRPr="00F7480D" w:rsidTr="00F748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Сроки реализации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0D" w:rsidRPr="00F7480D" w:rsidRDefault="00F7480D" w:rsidP="00F74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2014-2027 годы</w:t>
            </w:r>
          </w:p>
        </w:tc>
      </w:tr>
      <w:tr w:rsidR="00F7480D" w:rsidRPr="00F7480D" w:rsidTr="00F748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Бюджетные ассигнования, в том числе по годам: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0D" w:rsidRPr="00F7480D" w:rsidRDefault="00F7480D" w:rsidP="00F74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(рублей)</w:t>
            </w:r>
          </w:p>
        </w:tc>
      </w:tr>
      <w:tr w:rsidR="00F7480D" w:rsidRPr="00F7480D" w:rsidTr="00F7480D">
        <w:tblPrEx>
          <w:jc w:val="center"/>
          <w:tblInd w:w="0" w:type="dxa"/>
        </w:tblPrEx>
        <w:trPr>
          <w:cantSplit/>
          <w:trHeight w:val="1134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47" w:right="113" w:hanging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70" w:type="dxa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647" w:type="dxa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</w:tr>
      <w:tr w:rsidR="00F7480D" w:rsidRPr="00F7480D" w:rsidTr="00F7480D">
        <w:tblPrEx>
          <w:jc w:val="center"/>
          <w:tblInd w:w="0" w:type="dxa"/>
        </w:tblPrEx>
        <w:trPr>
          <w:cantSplit/>
          <w:trHeight w:val="1601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7" w:type="dxa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7480D" w:rsidRPr="00F7480D" w:rsidTr="00F7480D">
        <w:tblPrEx>
          <w:jc w:val="center"/>
          <w:tblInd w:w="0" w:type="dxa"/>
        </w:tblPrEx>
        <w:trPr>
          <w:cantSplit/>
          <w:trHeight w:val="1433"/>
          <w:jc w:val="center"/>
        </w:trPr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Средства бюджета автономного округа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7" w:type="dxa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7480D" w:rsidRPr="00F7480D" w:rsidTr="00F7480D">
        <w:tblPrEx>
          <w:jc w:val="center"/>
          <w:tblInd w:w="0" w:type="dxa"/>
        </w:tblPrEx>
        <w:trPr>
          <w:cantSplit/>
          <w:trHeight w:val="1432"/>
          <w:jc w:val="center"/>
        </w:trPr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Средства бюджета Сургутского района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7" w:type="dxa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7480D" w:rsidRPr="00F7480D" w:rsidTr="00F7480D">
        <w:tblPrEx>
          <w:jc w:val="center"/>
          <w:tblInd w:w="0" w:type="dxa"/>
        </w:tblPrEx>
        <w:trPr>
          <w:cantSplit/>
          <w:trHeight w:val="1550"/>
          <w:jc w:val="center"/>
        </w:trPr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 бюджета городского поселения Федоровский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7" w:type="dxa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7480D" w:rsidRPr="00F7480D" w:rsidTr="00F7480D"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Ожидаемые результаты представлены в </w:t>
            </w:r>
            <w:hyperlink w:anchor="sub_1200" w:history="1">
              <w:r w:rsidRPr="00F7480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таблице</w:t>
              </w:r>
            </w:hyperlink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 к Муниципальной программе</w:t>
            </w:r>
          </w:p>
        </w:tc>
      </w:tr>
    </w:tbl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7ADF" w:rsidRDefault="00297ADF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lastRenderedPageBreak/>
        <w:t>2. Цели, задачи и показатели (индикаторы) достижения целей и решения задач, описание основных ожидаемых результатов реализации подпрограммы 3</w:t>
      </w: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Pr="00DA00BD" w:rsidRDefault="00A2127E" w:rsidP="004A07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DA00BD" w:rsidRPr="00DA00BD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DA00BD" w:rsidRPr="00DA00B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7" w:history="1">
        <w:r w:rsidR="00DA00BD" w:rsidRPr="00DA00BD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DA00BD" w:rsidRPr="00DA00BD">
        <w:rPr>
          <w:rFonts w:ascii="Times New Roman" w:eastAsia="Calibri" w:hAnsi="Times New Roman" w:cs="Times New Roman"/>
          <w:sz w:val="28"/>
          <w:szCs w:val="28"/>
        </w:rPr>
        <w:t xml:space="preserve"> подпрограммы 3 приведены в ее паспорте. 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Описание показателей (индикаторов) подпрограммы: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1. Доля размещенной в сети Интернет информации в общем объеме обязательной к размещению в соответствии с нормативными правовыми актами Российской Федерации и городского поселения.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Показатель определяется как отношение количества </w:t>
      </w:r>
      <w:proofErr w:type="gramStart"/>
      <w:r w:rsidRPr="00DA00BD">
        <w:rPr>
          <w:rFonts w:ascii="Times New Roman" w:eastAsia="Calibri" w:hAnsi="Times New Roman" w:cs="Times New Roman"/>
          <w:sz w:val="28"/>
          <w:szCs w:val="28"/>
        </w:rPr>
        <w:t>документов</w:t>
      </w:r>
      <w:proofErr w:type="gramEnd"/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61C" w:rsidRPr="00DA00BD">
        <w:rPr>
          <w:rFonts w:ascii="Times New Roman" w:eastAsia="Calibri" w:hAnsi="Times New Roman" w:cs="Times New Roman"/>
          <w:sz w:val="28"/>
          <w:szCs w:val="28"/>
        </w:rPr>
        <w:t>размещенных на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официальных сайтах к количеству документов обязательных для размещения в соответствии с нормативными правовыми актами Российской Федерации и городского поселения.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При расчете показателя используются количественные целочисленные величины. Методом сбора информации является единовременное обследование на отчетную дату. Показатель является относительной величиной, выраженной в процентах, периодичность показателя - годовая.</w:t>
      </w:r>
    </w:p>
    <w:p w:rsidR="00DA00BD" w:rsidRPr="00DA00BD" w:rsidRDefault="00DA00BD" w:rsidP="004A07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Уровень удовлетворенности граждан городского поселения Федоровский качеством услуг, предоставляемых учреждениями культуры поселения. </w:t>
      </w:r>
    </w:p>
    <w:p w:rsidR="00DA00BD" w:rsidRPr="00DA00BD" w:rsidRDefault="00DA00BD" w:rsidP="004A07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Показатель измеряется в процентах, от числа опрошенных граждан городского поселения Федоровский. Опрос проводится с охватом не менее 200 респондентов. В настоящее время уровень удовлетворенности предоставляемыми услугами, согласно опроса населения составляет – 67%.       </w:t>
      </w:r>
    </w:p>
    <w:p w:rsidR="00DA00BD" w:rsidRPr="00DA00BD" w:rsidRDefault="00DA00BD" w:rsidP="004A07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 2018 году показатель должен достичь 90 %.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Ожидаемые результаты реализации подпрограммы: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обеспечение открытости и прозрачности деятельности учреждений культуры;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повышение уровня удовлетворенности граждан поселения.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3. Перечень и краткое описание мероприятий подпрограммы 3.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Для решения указанной цели предусматривается решение трех задач.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Решение задачи 1 «Формирование информационных ресурсов муниципальных учреждений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культуры» планируется посредством реализации основного мероприятия по 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>формированию информационных ресурсов муниципальных учреждений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культуры, которое предполагает проведение 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направленных на информирование населения о деятельности и достижениях учреждений культуры, посредством обеспечения информационного наполнения сайтов учреждений культуры и официального сайта  администрации поселения, печатного органа и местного телевидения.  </w:t>
      </w:r>
    </w:p>
    <w:p w:rsidR="00DA00BD" w:rsidRPr="00DA00BD" w:rsidRDefault="00DA00BD" w:rsidP="004A07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Решение задачи 2 «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Усиление социальной направленности культурной политики в городском поселении Федоровский» осуществляется посредством реализации следующих мероприятий: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A00B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поддержки учреждений и организаций культуры и </w:t>
      </w:r>
      <w:r w:rsidR="00B7461C" w:rsidRPr="00DA00BD">
        <w:rPr>
          <w:rFonts w:ascii="Times New Roman" w:eastAsia="Times New Roman" w:hAnsi="Times New Roman" w:cs="Times New Roman"/>
          <w:sz w:val="28"/>
          <w:szCs w:val="28"/>
        </w:rPr>
        <w:t>искусства по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 проведению социологических и маркетинговых исследований, а также информационному и методическому обеспечению, проведению мониторингов и исследований развития отрасли культура.</w:t>
      </w:r>
    </w:p>
    <w:p w:rsidR="00DA00BD" w:rsidRPr="00DA00BD" w:rsidRDefault="00DA00BD" w:rsidP="004A0722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Повышение профессионального образования сотрудников учреждений культуры. </w:t>
      </w:r>
    </w:p>
    <w:p w:rsidR="00DA00BD" w:rsidRPr="00DA00BD" w:rsidRDefault="00DA00BD" w:rsidP="004A0722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 3 «Продвижение туристических возможностей городского поселения Федоровский» предполагается реализовать посредством реализации основного мероприятия по продвижению туристических возможностей городского поселения Федоровский. Данное мероприятие планируется посредством разработки и продвижения бренда городского поселения </w:t>
      </w:r>
      <w:r w:rsidR="00C8668A" w:rsidRPr="00DA00BD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gramStart"/>
      <w:r w:rsidRPr="00DA00BD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предложений по внедрению на рынок туристического маршрута через городское поселение Федоровский.</w:t>
      </w: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0BD" w:rsidRPr="00DA00BD" w:rsidRDefault="00DA00BD" w:rsidP="00DA00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  <w:sectPr w:rsidR="00DA00BD" w:rsidRPr="00DA00BD" w:rsidSect="0007235C">
          <w:headerReference w:type="default" r:id="rId18"/>
          <w:footerReference w:type="default" r:id="rId19"/>
          <w:headerReference w:type="first" r:id="rId20"/>
          <w:pgSz w:w="11906" w:h="16838"/>
          <w:pgMar w:top="1134" w:right="567" w:bottom="993" w:left="1134" w:header="709" w:footer="709" w:gutter="0"/>
          <w:cols w:space="720"/>
          <w:docGrid w:linePitch="299"/>
        </w:sectPr>
      </w:pPr>
    </w:p>
    <w:p w:rsidR="000D20B4" w:rsidRDefault="00AA439E" w:rsidP="00B67DB2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 w:rsidRPr="000D20B4">
        <w:rPr>
          <w:rFonts w:ascii="Times New Roman" w:eastAsia="Times New Roman" w:hAnsi="Times New Roman" w:cs="Times New Roman"/>
          <w:i/>
          <w:iCs/>
          <w:color w:val="C00000"/>
        </w:rPr>
        <w:lastRenderedPageBreak/>
        <w:t xml:space="preserve">Постановлением администрации городского поселения Федоровский </w:t>
      </w:r>
      <w:r w:rsidR="001762D9" w:rsidRPr="001762D9">
        <w:rPr>
          <w:rFonts w:ascii="Times New Roman" w:eastAsia="Times New Roman" w:hAnsi="Times New Roman" w:cs="Times New Roman"/>
          <w:i/>
          <w:iCs/>
          <w:color w:val="C00000"/>
        </w:rPr>
        <w:t xml:space="preserve">от 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03</w:t>
      </w:r>
      <w:r w:rsidR="00AC7034" w:rsidRPr="00B03CA6">
        <w:rPr>
          <w:rFonts w:ascii="Times New Roman" w:eastAsia="Times New Roman" w:hAnsi="Times New Roman" w:cs="Times New Roman"/>
          <w:i/>
          <w:iCs/>
          <w:color w:val="C00000"/>
        </w:rPr>
        <w:t>.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04.2025</w:t>
      </w:r>
      <w:r w:rsidR="00AC7034" w:rsidRPr="00B03CA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265</w:t>
      </w:r>
      <w:r w:rsidR="00AC7034" w:rsidRPr="00B03CA6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 w:rsidR="001762D9" w:rsidRPr="001762D9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Pr="000D20B4">
        <w:rPr>
          <w:rFonts w:ascii="Times New Roman" w:eastAsia="Times New Roman" w:hAnsi="Times New Roman" w:cs="Times New Roman"/>
          <w:i/>
          <w:iCs/>
          <w:color w:val="C00000"/>
        </w:rPr>
        <w:t xml:space="preserve">таблица </w:t>
      </w:r>
      <w:r>
        <w:rPr>
          <w:rFonts w:ascii="Times New Roman" w:eastAsia="Times New Roman" w:hAnsi="Times New Roman" w:cs="Times New Roman"/>
          <w:i/>
          <w:iCs/>
          <w:color w:val="C00000"/>
        </w:rPr>
        <w:t>1</w:t>
      </w:r>
      <w:r w:rsidRPr="000D20B4">
        <w:rPr>
          <w:rFonts w:ascii="Times New Roman" w:eastAsia="Times New Roman" w:hAnsi="Times New Roman" w:cs="Times New Roman"/>
          <w:i/>
          <w:iCs/>
          <w:color w:val="C00000"/>
        </w:rPr>
        <w:t xml:space="preserve"> настоящего приложения изложена в новой редакции</w:t>
      </w:r>
      <w:r w:rsidR="00D81B6D"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AA439E" w:rsidRPr="00AA439E" w:rsidRDefault="00AA439E" w:rsidP="00D81B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Таблица 1</w:t>
      </w:r>
    </w:p>
    <w:p w:rsidR="00AA439E" w:rsidRPr="00AA439E" w:rsidRDefault="00AA439E" w:rsidP="007B67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B67F6" w:rsidRDefault="00AA439E" w:rsidP="007B6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 показателях (индикаторах) муниципальной программы, </w:t>
      </w:r>
    </w:p>
    <w:p w:rsidR="00AA439E" w:rsidRDefault="00AA439E" w:rsidP="007B6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подпрограмм муниципальной программы и их значениях</w:t>
      </w:r>
    </w:p>
    <w:tbl>
      <w:tblPr>
        <w:tblW w:w="506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2081"/>
        <w:gridCol w:w="637"/>
        <w:gridCol w:w="1022"/>
        <w:gridCol w:w="741"/>
        <w:gridCol w:w="643"/>
        <w:gridCol w:w="674"/>
        <w:gridCol w:w="666"/>
        <w:gridCol w:w="590"/>
        <w:gridCol w:w="715"/>
        <w:gridCol w:w="770"/>
        <w:gridCol w:w="784"/>
        <w:gridCol w:w="732"/>
        <w:gridCol w:w="779"/>
        <w:gridCol w:w="741"/>
        <w:gridCol w:w="871"/>
        <w:gridCol w:w="787"/>
        <w:gridCol w:w="862"/>
      </w:tblGrid>
      <w:tr w:rsidR="00F7480D" w:rsidRPr="00F7480D" w:rsidTr="00F7480D">
        <w:trPr>
          <w:tblHeader/>
          <w:jc w:val="center"/>
        </w:trPr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Показатель (индикатор) (наименование)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393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 показателей</w:t>
            </w:r>
          </w:p>
        </w:tc>
      </w:tr>
      <w:tr w:rsidR="00F7480D" w:rsidRPr="00F7480D" w:rsidTr="00F7480D">
        <w:trPr>
          <w:cantSplit/>
          <w:trHeight w:val="1134"/>
          <w:tblHeader/>
          <w:jc w:val="center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Базовое значение показателя </w:t>
            </w:r>
          </w:p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 начало реализации программы)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F7480D" w:rsidRPr="00F7480D" w:rsidTr="00F7480D">
        <w:trPr>
          <w:tblHeader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F7480D" w:rsidRPr="00F7480D" w:rsidTr="00F7480D">
        <w:trPr>
          <w:trHeight w:val="401"/>
          <w:jc w:val="center"/>
        </w:trPr>
        <w:tc>
          <w:tcPr>
            <w:tcW w:w="470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Охват населения услугами библиотеки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выставочных проектов, организованных на базе краеведческого музея, в том числе выставок из фондов государственных музеев автономного округа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Охват населения услугами культурно - </w:t>
            </w:r>
            <w:proofErr w:type="gramStart"/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досугового  учреждения</w:t>
            </w:r>
            <w:proofErr w:type="gramEnd"/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71 500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58 421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71 464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зарегистрированных пользователей библиотеки 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21,0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22,0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23,0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23,5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граждан, занимающихся в клубных формированиях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граждан, дополнительно привлеченных к систематическим занятиям в клубных формированиях на территории городского поселения Федоровский в результате реализации проектов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≤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≤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≤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≤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7480D" w:rsidRPr="00F7480D" w:rsidTr="00F7480D">
        <w:trPr>
          <w:trHeight w:val="528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1 «Обеспечение современных условий для информационно-библиотечного обслуживания населения городского поселения Федоровский и развития музейного дела»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библиотечный фонд библиотеки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единиц/1 тыс. 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77,2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85,8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90,1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51,0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52,0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53,0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1.2.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библиотечного фонда, отраженного в электронном каталоге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88,7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Охват населения услугами краеведческого музея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Охват населения услугами библиотеки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19 277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19 400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19 400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19 400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19 400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22 732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23 174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23 615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24 277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26 628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30 095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31 900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33 800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(количество посещений)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27 829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30 612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33 397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45 960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62 156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9 062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75 968</w:t>
            </w:r>
          </w:p>
        </w:tc>
      </w:tr>
      <w:tr w:rsidR="00F7480D" w:rsidRPr="00F7480D" w:rsidTr="00F7480D">
        <w:trPr>
          <w:trHeight w:val="457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2 «Поддержка многообразия культурно-досуговой деятельности»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Соотношение количества участников клубных формирований по сравнению с предыдущим годом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Охват детей, привлекаемых к участию в творческих мероприятиях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783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Количество клубных формирований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детей, занимающихся в клубных формированиях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257</w:t>
            </w:r>
          </w:p>
        </w:tc>
      </w:tr>
      <w:tr w:rsidR="00F7480D" w:rsidRPr="00F7480D" w:rsidTr="00F7480D">
        <w:trPr>
          <w:trHeight w:val="617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3 «Совершенствование системы управления культурой в городском поселении Федоровский и создание благоприятных условий для развития туризма»</w:t>
            </w:r>
          </w:p>
        </w:tc>
      </w:tr>
      <w:tr w:rsidR="00F7480D" w:rsidRPr="00F7480D" w:rsidTr="00F7480D">
        <w:trPr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размещенной в сети Интернет информации в общем объеме обязательной к размещению в соответствии с нормативными 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правовыми актами Российской Федерации и городского поселения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7480D" w:rsidRPr="00F7480D" w:rsidTr="00F7480D">
        <w:trPr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3.2.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 удовлетворенности граждан городского поселения Федоровский качеством услуг, предоставляемых учреждениями культуры поселения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</w:tbl>
    <w:p w:rsidR="007B67F6" w:rsidRPr="00AA439E" w:rsidRDefault="007B67F6" w:rsidP="007B6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A00BD" w:rsidRPr="00DA00BD" w:rsidRDefault="00DA00BD" w:rsidP="00DA00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8149F" w:rsidRDefault="0068149F" w:rsidP="00067B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616644" w:rsidRDefault="00616644" w:rsidP="00067B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  <w:sectPr w:rsidR="00616644" w:rsidSect="00B67DB2">
          <w:headerReference w:type="default" r:id="rId21"/>
          <w:footerReference w:type="default" r:id="rId22"/>
          <w:headerReference w:type="first" r:id="rId23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8149F" w:rsidRDefault="0068149F" w:rsidP="00067B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68149F" w:rsidRDefault="00AA439E" w:rsidP="00681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D20B4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</w:t>
      </w:r>
      <w:r w:rsidR="00E652D4">
        <w:rPr>
          <w:rFonts w:ascii="Times New Roman" w:eastAsia="Times New Roman" w:hAnsi="Times New Roman" w:cs="Times New Roman"/>
          <w:i/>
          <w:iCs/>
          <w:color w:val="C00000"/>
        </w:rPr>
        <w:t>дского поселения Федоровский</w:t>
      </w:r>
      <w:r w:rsidR="004A6518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="00F230E2" w:rsidRPr="00F230E2">
        <w:rPr>
          <w:rFonts w:ascii="Times New Roman" w:eastAsia="Times New Roman" w:hAnsi="Times New Roman" w:cs="Times New Roman"/>
          <w:i/>
          <w:iCs/>
          <w:color w:val="C00000"/>
        </w:rPr>
        <w:t>от 06.06.2025 №45</w:t>
      </w:r>
      <w:r w:rsidR="00F230E2">
        <w:rPr>
          <w:rFonts w:ascii="Times New Roman" w:eastAsia="Times New Roman" w:hAnsi="Times New Roman" w:cs="Times New Roman"/>
          <w:i/>
          <w:iCs/>
          <w:color w:val="C00000"/>
        </w:rPr>
        <w:t xml:space="preserve">9-п </w:t>
      </w:r>
      <w:r w:rsidRPr="000D20B4">
        <w:rPr>
          <w:rFonts w:ascii="Times New Roman" w:eastAsia="Times New Roman" w:hAnsi="Times New Roman" w:cs="Times New Roman"/>
          <w:i/>
          <w:iCs/>
          <w:color w:val="C00000"/>
        </w:rPr>
        <w:t xml:space="preserve">таблица </w:t>
      </w:r>
      <w:r>
        <w:rPr>
          <w:rFonts w:ascii="Times New Roman" w:eastAsia="Times New Roman" w:hAnsi="Times New Roman" w:cs="Times New Roman"/>
          <w:i/>
          <w:iCs/>
          <w:color w:val="C00000"/>
        </w:rPr>
        <w:t>2</w:t>
      </w:r>
      <w:r w:rsidRPr="000D20B4">
        <w:rPr>
          <w:rFonts w:ascii="Times New Roman" w:eastAsia="Times New Roman" w:hAnsi="Times New Roman" w:cs="Times New Roman"/>
          <w:i/>
          <w:iCs/>
          <w:color w:val="C00000"/>
        </w:rPr>
        <w:t xml:space="preserve"> настоящего приложения изложена в новой редакции</w:t>
      </w:r>
      <w:r w:rsidR="00272097"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AA439E" w:rsidRPr="00D32390" w:rsidRDefault="00AA439E" w:rsidP="002720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3239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Таблица 2</w:t>
      </w:r>
    </w:p>
    <w:p w:rsidR="00AA439E" w:rsidRPr="00AA439E" w:rsidRDefault="00AA439E" w:rsidP="00AA4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Объем финансовых ресурсов на реализацию муниципальной программы</w:t>
      </w:r>
    </w:p>
    <w:p w:rsidR="00AA439E" w:rsidRDefault="00AA439E" w:rsidP="00AA4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07E7" w:rsidRPr="00AA439E" w:rsidRDefault="00F907E7" w:rsidP="00AA4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122"/>
        <w:gridCol w:w="721"/>
        <w:gridCol w:w="688"/>
        <w:gridCol w:w="729"/>
        <w:gridCol w:w="689"/>
        <w:gridCol w:w="729"/>
        <w:gridCol w:w="689"/>
        <w:gridCol w:w="704"/>
        <w:gridCol w:w="708"/>
        <w:gridCol w:w="704"/>
        <w:gridCol w:w="709"/>
        <w:gridCol w:w="709"/>
        <w:gridCol w:w="596"/>
        <w:gridCol w:w="822"/>
        <w:gridCol w:w="709"/>
        <w:gridCol w:w="454"/>
      </w:tblGrid>
      <w:tr w:rsidR="00F230E2" w:rsidRPr="00F230E2" w:rsidTr="004E64AB">
        <w:trPr>
          <w:trHeight w:val="39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Всего, (рублей)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 финансирования по годам, (рублей)</w:t>
            </w:r>
          </w:p>
        </w:tc>
      </w:tr>
      <w:tr w:rsidR="00F230E2" w:rsidRPr="00F230E2" w:rsidTr="004E64AB">
        <w:trPr>
          <w:trHeight w:val="21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F230E2" w:rsidRPr="00F230E2" w:rsidTr="004E64AB">
        <w:trPr>
          <w:cantSplit/>
          <w:trHeight w:val="1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</w:tr>
      <w:tr w:rsidR="00F230E2" w:rsidRPr="00F230E2" w:rsidTr="004E64AB">
        <w:trPr>
          <w:cantSplit/>
          <w:trHeight w:val="181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</w:t>
            </w: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 xml:space="preserve">программа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культуры в городском поселении Федоровский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социального развития управления по организации деятельности органов местного самоуправления и социальному развитию администрации городского </w:t>
            </w: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поселения Федоровский </w:t>
            </w: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(далее – Отдел социального развития)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Всего, </w:t>
            </w: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</w:t>
            </w:r>
            <w:proofErr w:type="gramStart"/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числе:   </w:t>
            </w:r>
            <w:proofErr w:type="gramEnd"/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412 456 169,26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30 711 061,82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28 568 721,59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28 052 760,00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29 671 348,00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32 612 882,00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31 760 407,71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27 642 931,62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27 255 047,49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26 572 379,63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32 858 225,90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28 461 322,00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29 549 437,10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29 377 886,85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29 361 757,55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121 986,11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6 300,00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7 238,00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3 122,44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37 078,87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35 191,20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27 055,60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12 244 531,26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707 500,00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2 289 322,50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418 429,50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1 115 350,00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4 770 920,00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201 609,73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368 000,00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1 114 800,00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1 106 100,00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47 190,81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55 038,28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50 270,44</w:t>
            </w:r>
          </w:p>
        </w:tc>
      </w:tr>
      <w:tr w:rsidR="00F230E2" w:rsidRPr="00F230E2" w:rsidTr="004E64AB">
        <w:trPr>
          <w:cantSplit/>
          <w:trHeight w:val="209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18 294 575,27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146 637,50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162 200,50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2 953 764,00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855 724,00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5 158 675,54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1 475 460,65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719 332,91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670 236,30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5 800 574,57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216 013,00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21 067,42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22 557,37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19 331,51</w:t>
            </w:r>
          </w:p>
        </w:tc>
      </w:tr>
      <w:tr w:rsidR="00F230E2" w:rsidRPr="00F230E2" w:rsidTr="004E64AB">
        <w:trPr>
          <w:cantSplit/>
          <w:trHeight w:val="197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381 795 076,62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29 930 561,82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26 126 461,59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27 466 130,00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25 602 234,00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26 979 000,00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26 397 000,00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26 167 470,97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26 167 714,58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24 787 343,33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25 951 551,33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28 245 309,00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29 444 100,00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29 265 100,00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29 265 100,00</w:t>
            </w:r>
          </w:p>
        </w:tc>
      </w:tr>
      <w:tr w:rsidR="00F230E2" w:rsidRPr="00F230E2" w:rsidTr="004E64AB">
        <w:trPr>
          <w:cantSplit/>
          <w:trHeight w:val="227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Подпрограмма 1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Обеспечение современных условий для информационно-библиотечного обслуживания населения </w:t>
            </w: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городского поселения Федоровский и развития музейного дела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</w:t>
            </w:r>
            <w:proofErr w:type="gramStart"/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числе:   </w:t>
            </w:r>
            <w:proofErr w:type="gramEnd"/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82 212 909,91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6 403 094,32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4 854 898,59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4 450 632,00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4 893 162,00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5 691 185,00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5 079 796,21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5 402 251,19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5 870 683,28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7 037 697,28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6 811 683,61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6 308 904,93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6 809 277,10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6 307 886,85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6 291 757,55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121 986,11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6 300,00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7 238,00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3 122,44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37 078,87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35 191,20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27 055,60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4 907 667,26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413 500,00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347 877,50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318 469,50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315 350,00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1 118 461,00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201 609,73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845 800,00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1 106 100,00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47 190,81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55 038,28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50 270,44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1 958 045,34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46 637,50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62 200,50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55 650,00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43 324,00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352 902,04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191 925,95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165 446,57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325 001,84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542 700,64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36 300,00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21 067,42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22 557,37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19 331,51</w:t>
            </w:r>
          </w:p>
        </w:tc>
      </w:tr>
      <w:tr w:rsidR="00F230E2" w:rsidRPr="00F230E2" w:rsidTr="004E64AB">
        <w:trPr>
          <w:cantSplit/>
          <w:trHeight w:val="208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75 225 211,20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5 916 594,32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4 454 083,59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4 063 962,00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4 522 162,00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4 522 162,00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4 522 162,00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5 210 325,24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5 617 236,71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5 866 895,44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5 162 882,97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6 272 604,93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6 703 940,00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6 195 100,00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6 195 100,00</w:t>
            </w:r>
          </w:p>
        </w:tc>
      </w:tr>
      <w:tr w:rsidR="00F230E2" w:rsidRPr="00F230E2" w:rsidTr="004E64AB">
        <w:trPr>
          <w:cantSplit/>
          <w:trHeight w:val="21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1.1.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Организация библиотечного обслуживания населения </w:t>
            </w: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73 954 352,93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4 234 028,64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4 481 897,00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3 831 962,00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4 422 162,00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5 302 362,00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4 723 881,00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4 941 826,19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5 682 683,28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5 680 447,28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5 429 058,61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6 308 904,93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6 524 940,00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6 195 100,00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6 195 100,00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МКУК «Федоровская библиотека»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2 056 731,64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2 056 731,64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211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1 190 465,00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310 265,00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880 200,00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1 121 119,00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301 719,00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191 925,95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165 446,57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113 551,84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266 175,64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36 300,00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225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69 586 037,29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2 177 297,00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4 131 632,00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3 825 962,00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4 422 162,00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4 422 162,00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4 422 162,00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4 749 900,24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5 517 236,71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5 566 895,44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5 162 882,97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6 272 604,93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6 524 940,00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6 195 100,00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6 195 100,00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1.2.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проведения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1 285 088,00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1 285 088,00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МКУК «Федоровская библиотека»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579 564,00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579 564,00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705 524,00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705 524,00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1.3.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Модернизация программно-аппаратного комплекса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164 147,36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88 977,68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75 169,68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МКУК «Федоровская библиотека»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45 128,70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45 128,70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119 018,66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43 848,98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75 169,68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1.4.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и сохранение электронного банка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1.5.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Активизация социальной функции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1.6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Комплектование муниципальной библиотеки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2 586 464,62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300 000,00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297 831,91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444 670,00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274 000,00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151 765,00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124 416,21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284 337,10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112 786,85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96 657,55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121 986,11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6 300,00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7 238,00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3 122,44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37 078,87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35 191,20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27 055,60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561 754,06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37 612,50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170 569,50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147 900,00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36 762,00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16 410,53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47 190,81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55 038,28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50 270,44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138 442,54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6 637,50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30 100,50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26 100,00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7 765,00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4 883,24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21 067,42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22 557,37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19 331,51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1 764 281,91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300 000,00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247 281,91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238 000,00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1.7.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условий доступа к культурным ценностям, поддержка эффективных музейных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4 134 857,00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495 000,00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174 000,00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197 000,00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237 058,00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231 499,00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360 425,00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1 057 250,00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1 382 625,00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3 067 448,20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413 500,00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147 900,00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167 450,00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201 499,00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185 199,20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845 800,00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1 106 100,00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698 483,80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26 100,00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29 550,00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35 559,00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46 299,80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211 450,00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276 525,00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368 925,00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8 500,00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360 425,00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1.8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Содействие сохранению и приумножению музейного фонда </w:t>
            </w: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краеведческого музея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1.9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информационного музейного пространства в городском поселении.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22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Подпрограмма 2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«Поддержка многообразия культурно-досуговой деятельности»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</w:t>
            </w:r>
            <w:proofErr w:type="gramStart"/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числе:   </w:t>
            </w:r>
            <w:proofErr w:type="gramEnd"/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330 243 259,35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24 307 967,50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23 713 823,00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23 602 128,00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24 778 186,00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26 921 697,00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26 680 611,50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22 240 680,43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21 384 364,21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19 534 682,35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26 046 542,29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22 152 417,07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22 740 160,00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23 070 000,00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23 070 000,00</w:t>
            </w:r>
          </w:p>
        </w:tc>
      </w:tr>
      <w:tr w:rsidR="00F230E2" w:rsidRPr="00F230E2" w:rsidTr="004E64AB">
        <w:trPr>
          <w:cantSplit/>
          <w:trHeight w:val="225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7 336 864,00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294 000,00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1 941 445,00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99 960,00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3 652 459,00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211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16 336 529,93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2 898 114,00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812 400,00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4 805 773,50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1 283 534,70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553 886,34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345 234,46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5 257 873,93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179 713,00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224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306 569 865,42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24 013 967,50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21 672 378,00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23 402 168,00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21 080 072,00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22 456 838,00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21 874 838,00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20 957 145,73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20 550 477,87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18 920 447,89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20 788 668,36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21 972 704,07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22 740 160,00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23 070 000,00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23 070 000,00</w:t>
            </w:r>
          </w:p>
        </w:tc>
      </w:tr>
      <w:tr w:rsidR="00F230E2" w:rsidRPr="00F230E2" w:rsidTr="004E64AB">
        <w:trPr>
          <w:cantSplit/>
          <w:trHeight w:val="21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2.1.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Организация проведения различных по форме и тематике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289 042 253,28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12 552 770,00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13 645 114,00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22 995 368,00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23 580 072,00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25 985 397,00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20 906 631,50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20 765 680,43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20 779 364,21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18 417 495,35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19 996 092,72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21 138 108,07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22 540 160,00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22 870 000,00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22 870 000,00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982 840,00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982 840,00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25 115 044,00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12 552 770,00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12 562 274,00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4 028 559,00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3 528 559,00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5 447 586,36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2 000 000,00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1 031 793,50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642 534,70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553 886,34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295 234,46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674 424,36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149 713,00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225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251 561 553,24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22 895 368,00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21 080 072,00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22 456 838,00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19 627 523,24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19 627 838,00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19 730 170,14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17 711 328,16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19 163 860,63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20 988 395,07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22 540 160,00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22 870 000,00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22 870 000,00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Немуниципальные (негосударственные) некоммерческие организации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1 806 670,68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247 314,76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495 307,73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495 307,73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410 932,73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157 807,73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224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2.2.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19 251 063,00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9 432 354,00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9 818 709,00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708 605,00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708 605,00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97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18 542 458,00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9 432 354,00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9 110 104,00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кинообслуживания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2.3.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системы поиска, выявления и сопровождения одаренных детей и молодежи в сфере культуры и искусств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без финансирования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Основное мероприятие 2.4.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Продвижение культурного бренда городского поселения Федоровский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4 028 843,50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2 028 843,50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2 000 000,00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4 028 843,50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2 028 843,50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2 000 000,00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2.5.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постановки новых концертных и театральных постановок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2 938 960,00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294 000,00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99 960,00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570 000,00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375 000,00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300 000,00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200 000,00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автономного округа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643 960,00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294 000,00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99 960,00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995 000,00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570 000,00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375 000,00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1 300 000,00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300 000,00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200 000,00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2.6.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сохранения и развития традиционной культуры народов, проживающих на территории городском поселении Федоровский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2 200 400,00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192 400,00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1 244 000,00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125 000,00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1 183 400,00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192 400,00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641 000,00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1 017 000,00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603 000,00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125 000,00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без финансирования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207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2.7.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Повышение уровня материально-технического оснащения.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10 577 223,14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506 800,00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898 114,00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3 048 980,00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231 000,00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209 187,00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4 909 052,14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494 090,00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автономного округа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280 000,00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Сургутского района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7 712 146,14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898 114,00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3 048 980,00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3 765 052,14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2 585 077,00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506 800,00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231 000,00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209 187,00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1 144 000,00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494 090,00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2.8.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2 204 516,43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173 900,00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841 397,43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420 219,00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автономного округа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692 900,00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123 900,00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898 397,43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818 397,43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613 219,00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23 000,00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390 219,00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Подпрограмма 3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системы управления культурой в городском поселении Федоровский и создание благоприятных условий для развития туризма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</w:t>
            </w:r>
            <w:proofErr w:type="gramStart"/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числе:   </w:t>
            </w:r>
            <w:proofErr w:type="gramEnd"/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Основное мероприятие 3.1.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информационных ресурсов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социального развития;</w:t>
            </w: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без финансирования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3.2.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Обеспечение поддержки учреждений и организаций культуры и искусства по проведению социологических и маркетинговых исследований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социального развития;</w:t>
            </w:r>
          </w:p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3.3.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Повышение профессионального образования сотрудников </w:t>
            </w: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средства учреждения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3.4.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Продвижение туристических возможностей городского поселения Федоровский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социального развития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без финансирования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3.5.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Стимулирование сотрудников учреждения культуры за особые достижения (выплата денежной премии)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F230E2" w:rsidRPr="00F230E2" w:rsidTr="004E64AB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социального развития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E2" w:rsidRPr="00F230E2" w:rsidRDefault="00F230E2" w:rsidP="00F230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</w:tbl>
    <w:p w:rsidR="00086D94" w:rsidRDefault="00086D94" w:rsidP="002B2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3D5984" w:rsidRDefault="003D5984" w:rsidP="00326B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3D5984" w:rsidSect="00AC3E03">
          <w:pgSz w:w="16838" w:h="11906" w:orient="landscape"/>
          <w:pgMar w:top="1134" w:right="850" w:bottom="709" w:left="1701" w:header="708" w:footer="708" w:gutter="0"/>
          <w:cols w:space="708"/>
          <w:docGrid w:linePitch="360"/>
        </w:sectPr>
      </w:pPr>
    </w:p>
    <w:p w:rsidR="00AA439E" w:rsidRPr="004F2985" w:rsidRDefault="00AA439E" w:rsidP="00AA43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</w:pPr>
      <w:r w:rsidRPr="000D20B4">
        <w:rPr>
          <w:rFonts w:ascii="Times New Roman" w:eastAsia="Times New Roman" w:hAnsi="Times New Roman" w:cs="Times New Roman"/>
          <w:i/>
          <w:iCs/>
          <w:color w:val="C00000"/>
        </w:rPr>
        <w:lastRenderedPageBreak/>
        <w:t xml:space="preserve">Постановлением администрации городского поселения Федоровский </w:t>
      </w:r>
      <w:r w:rsidRPr="004F2985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от 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03.04.</w:t>
      </w:r>
      <w:r w:rsidR="00F7480D" w:rsidRPr="00B03CA6">
        <w:rPr>
          <w:rFonts w:ascii="Times New Roman" w:eastAsia="Times New Roman" w:hAnsi="Times New Roman" w:cs="Times New Roman"/>
          <w:i/>
          <w:iCs/>
          <w:color w:val="C00000"/>
        </w:rPr>
        <w:t>202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5</w:t>
      </w:r>
      <w:r w:rsidR="00F7480D" w:rsidRPr="00B03CA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265</w:t>
      </w:r>
      <w:r w:rsidR="00F7480D" w:rsidRPr="00B03CA6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 w:rsidR="00F7480D" w:rsidRPr="001762D9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Pr="004F2985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таблица 3 настоящего приложения изложена в новой редакции</w:t>
      </w:r>
      <w:r w:rsidR="00214698" w:rsidRPr="004F2985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:</w:t>
      </w:r>
    </w:p>
    <w:p w:rsidR="009760AE" w:rsidRPr="000D20B4" w:rsidRDefault="009760AE" w:rsidP="003D59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AA439E" w:rsidRPr="00AA439E" w:rsidRDefault="00AA439E" w:rsidP="00AA43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Таблица 3</w:t>
      </w:r>
    </w:p>
    <w:p w:rsidR="00AA439E" w:rsidRDefault="00AA439E" w:rsidP="00AA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Прогноз сводных показателей муниципальных заданий на оказание муниципальных услуг муниципальными учреждениями по муниципальной программе городского поселения Федоровский</w:t>
      </w:r>
    </w:p>
    <w:p w:rsidR="00AA439E" w:rsidRPr="00AA439E" w:rsidRDefault="00AA439E" w:rsidP="00AA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31165" w:rsidRPr="00431165" w:rsidRDefault="00431165" w:rsidP="0043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426"/>
        <w:gridCol w:w="426"/>
        <w:gridCol w:w="284"/>
        <w:gridCol w:w="424"/>
        <w:gridCol w:w="284"/>
        <w:gridCol w:w="283"/>
        <w:gridCol w:w="425"/>
        <w:gridCol w:w="426"/>
        <w:gridCol w:w="424"/>
        <w:gridCol w:w="567"/>
        <w:gridCol w:w="567"/>
        <w:gridCol w:w="567"/>
        <w:gridCol w:w="13"/>
        <w:gridCol w:w="554"/>
        <w:gridCol w:w="567"/>
        <w:gridCol w:w="567"/>
        <w:gridCol w:w="567"/>
        <w:gridCol w:w="567"/>
        <w:gridCol w:w="567"/>
        <w:gridCol w:w="441"/>
        <w:gridCol w:w="442"/>
        <w:gridCol w:w="433"/>
        <w:gridCol w:w="434"/>
        <w:gridCol w:w="444"/>
        <w:gridCol w:w="494"/>
        <w:gridCol w:w="493"/>
        <w:gridCol w:w="476"/>
      </w:tblGrid>
      <w:tr w:rsidR="00F7480D" w:rsidRPr="00F7480D" w:rsidTr="00F7480D">
        <w:trPr>
          <w:trHeight w:val="654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наименование услуги, показателя объема услуги, подпрограммы муниципальной программы</w:t>
            </w:r>
          </w:p>
        </w:tc>
        <w:tc>
          <w:tcPr>
            <w:tcW w:w="59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Значение показателя объема услуги</w:t>
            </w:r>
          </w:p>
        </w:tc>
        <w:tc>
          <w:tcPr>
            <w:tcW w:w="70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Расходы городского поселения Федоровский на </w:t>
            </w:r>
          </w:p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оказание муниципальной услуги, (рублей)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2027</w:t>
            </w:r>
          </w:p>
        </w:tc>
      </w:tr>
      <w:tr w:rsidR="00F7480D" w:rsidRPr="00F7480D" w:rsidTr="00F7480D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30</w:t>
            </w:r>
          </w:p>
        </w:tc>
      </w:tr>
      <w:tr w:rsidR="00F7480D" w:rsidRPr="00F7480D" w:rsidTr="00F7480D">
        <w:trPr>
          <w:trHeight w:val="67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Наименование услуги и ее содержание:</w:t>
            </w:r>
          </w:p>
        </w:tc>
        <w:tc>
          <w:tcPr>
            <w:tcW w:w="59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Организация библиотечного обслуживания населения</w:t>
            </w:r>
          </w:p>
        </w:tc>
        <w:tc>
          <w:tcPr>
            <w:tcW w:w="705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F7480D" w:rsidRPr="00F7480D" w:rsidTr="00F7480D">
        <w:trPr>
          <w:trHeight w:val="18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Показатель объема услуги:</w:t>
            </w:r>
          </w:p>
        </w:tc>
        <w:tc>
          <w:tcPr>
            <w:tcW w:w="59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Книговыдача (единиц)</w:t>
            </w:r>
          </w:p>
        </w:tc>
        <w:tc>
          <w:tcPr>
            <w:tcW w:w="70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F7480D" w:rsidRPr="00F7480D" w:rsidTr="00F7480D">
        <w:trPr>
          <w:cantSplit/>
          <w:trHeight w:val="27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ind w:left="52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Подпрограмма 1 «Обеспечение современных условий для информационно-библиотечного обслуживания населения городского поселения Федоровский и развития музейного дела»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53 162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63 516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4 234 028,64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4 441 897,00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</w:tr>
      <w:tr w:rsidR="00F7480D" w:rsidRPr="00F7480D" w:rsidTr="00F7480D">
        <w:trPr>
          <w:cantSplit/>
          <w:trHeight w:val="14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lastRenderedPageBreak/>
              <w:t>Основное мероприятие 1.1. «Организация библиотечного обслуживания»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53 162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63 516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4 234 028,64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4 441 897,00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</w:tr>
      <w:tr w:rsidR="00F7480D" w:rsidRPr="00F7480D" w:rsidTr="00F7480D">
        <w:trPr>
          <w:cantSplit/>
          <w:trHeight w:val="3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Показатель объема услуги: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Количество посещений (единиц)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704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F7480D" w:rsidRPr="00F7480D" w:rsidTr="00F7480D">
        <w:trPr>
          <w:cantSplit/>
          <w:trHeight w:val="211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Подпрограмма 1 «Обеспечение современных условий для информационно-библиотечного обслуживания населения городского поселения Федоровский и развития музейного дела»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22 732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23 174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23 615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24 277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45 960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62 156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69 062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75 968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4 206 632,00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4 749 900,24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5 517 236,71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5 680 447,28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5 162 882,97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5 429 604,93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</w:tr>
      <w:tr w:rsidR="00F7480D" w:rsidRPr="00F7480D" w:rsidTr="00F7480D">
        <w:trPr>
          <w:cantSplit/>
          <w:trHeight w:val="14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Основное мероприятие 1.1. «Организация библиотечного обслуживания»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22 732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23 174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23 615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24 277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45 960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62 156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69 062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75 968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3 825 962,00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4 749 900,24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5 517 236,71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 5 680 447,28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5 162 882,97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5 429 604,93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Основное мероприятие 1.6. «Комплектование муниципальной библиотеки»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206 670,00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</w:tr>
      <w:tr w:rsidR="00F7480D" w:rsidRPr="00F7480D" w:rsidTr="00F7480D">
        <w:trPr>
          <w:cantSplit/>
          <w:trHeight w:val="167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Основное мероприятие 1.7. «Совершенствование условий доступа к культурным ценностям, поддержка эффективных музейных технологий»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174 000,00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</w:tr>
    </w:tbl>
    <w:p w:rsidR="00431165" w:rsidRPr="00431165" w:rsidRDefault="00431165" w:rsidP="00706D6A">
      <w:p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431165" w:rsidRPr="00431165" w:rsidSect="00B67DB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7E" w:rsidRDefault="00A2127E">
      <w:pPr>
        <w:spacing w:after="0" w:line="240" w:lineRule="auto"/>
      </w:pPr>
      <w:r>
        <w:separator/>
      </w:r>
    </w:p>
  </w:endnote>
  <w:endnote w:type="continuationSeparator" w:id="0">
    <w:p w:rsidR="00A2127E" w:rsidRDefault="00A2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15" w:rsidRDefault="00C67415">
    <w:pPr>
      <w:pStyle w:val="a6"/>
    </w:pPr>
  </w:p>
  <w:p w:rsidR="00C67415" w:rsidRDefault="00C674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15" w:rsidRDefault="00C67415" w:rsidP="00DA00BD">
    <w:pPr>
      <w:pStyle w:val="a6"/>
    </w:pPr>
  </w:p>
  <w:p w:rsidR="00C67415" w:rsidRDefault="00C674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15" w:rsidRDefault="00C67415" w:rsidP="00FA4BEF">
    <w:pPr>
      <w:pStyle w:val="a6"/>
    </w:pPr>
  </w:p>
  <w:p w:rsidR="00C67415" w:rsidRDefault="00C674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7E" w:rsidRDefault="00A2127E">
      <w:pPr>
        <w:spacing w:after="0" w:line="240" w:lineRule="auto"/>
      </w:pPr>
      <w:r>
        <w:separator/>
      </w:r>
    </w:p>
  </w:footnote>
  <w:footnote w:type="continuationSeparator" w:id="0">
    <w:p w:rsidR="00A2127E" w:rsidRDefault="00A21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15" w:rsidRPr="006B643A" w:rsidRDefault="00C67415" w:rsidP="002B2A77">
    <w:pPr>
      <w:pStyle w:val="aff"/>
      <w:jc w:val="both"/>
      <w:rPr>
        <w:szCs w:val="28"/>
      </w:rPr>
    </w:pPr>
    <w:r w:rsidRPr="0013616E">
      <w:rPr>
        <w:sz w:val="22"/>
        <w:szCs w:val="22"/>
      </w:rPr>
      <w:t>Постановление администрации городского поселения Федоровский от 22.10.2013 №401-п «О муниципальной программе городского поселения Федоровский «Развитие культуры в городском поселении Федоровский» (в ред. от 20.01.2014 №24-п, от 02.07.2014 №283-п, от 28.08.2014 №349-п, от 29.09.2014 №395-п, от 27.10.2014 №451-п, от 17.12.2014 №525-п, от 31.12.2014 №577-п, от 05.02.2015 №32-п, от 21.04.2015 №198-п, от 30.06.2015 №335-п</w:t>
    </w:r>
    <w:r>
      <w:rPr>
        <w:sz w:val="22"/>
        <w:szCs w:val="22"/>
      </w:rPr>
      <w:t xml:space="preserve">, </w:t>
    </w:r>
    <w:r>
      <w:rPr>
        <w:szCs w:val="28"/>
      </w:rPr>
      <w:t xml:space="preserve">от 27.07.2015 №376-п, </w:t>
    </w:r>
    <w:r w:rsidRPr="00372A39">
      <w:rPr>
        <w:szCs w:val="28"/>
      </w:rPr>
      <w:t>от 06.08.2015 №391-п</w:t>
    </w:r>
    <w:r>
      <w:rPr>
        <w:szCs w:val="28"/>
      </w:rPr>
      <w:t>,</w:t>
    </w:r>
    <w:r w:rsidRPr="00E615A5">
      <w:rPr>
        <w:szCs w:val="28"/>
      </w:rPr>
      <w:t>от 10.11.2015 №573-п</w:t>
    </w:r>
    <w:r>
      <w:rPr>
        <w:szCs w:val="28"/>
      </w:rPr>
      <w:t>,</w:t>
    </w:r>
    <w:r w:rsidRPr="00404433">
      <w:rPr>
        <w:szCs w:val="28"/>
      </w:rPr>
      <w:t xml:space="preserve">от </w:t>
    </w:r>
    <w:r w:rsidRPr="007772FE">
      <w:rPr>
        <w:szCs w:val="28"/>
      </w:rPr>
      <w:t>28.12.2015 №723-п</w:t>
    </w:r>
    <w:r>
      <w:rPr>
        <w:szCs w:val="28"/>
      </w:rPr>
      <w:t xml:space="preserve">, </w:t>
    </w:r>
    <w:r w:rsidRPr="00ED362F">
      <w:rPr>
        <w:szCs w:val="28"/>
      </w:rPr>
      <w:t>от 25.03.2016 №170-п</w:t>
    </w:r>
    <w:r>
      <w:rPr>
        <w:szCs w:val="28"/>
      </w:rPr>
      <w:t xml:space="preserve">, от 28.04.2016 №259-п, </w:t>
    </w:r>
    <w:r w:rsidRPr="00431165">
      <w:rPr>
        <w:szCs w:val="28"/>
      </w:rPr>
      <w:t>от 17.06.2016 №416-п</w:t>
    </w:r>
    <w:r>
      <w:rPr>
        <w:szCs w:val="28"/>
      </w:rPr>
      <w:t>, от 25.07.2016 №523-п, от 11.08.2016 №554-п, от 23.08.2016 №590-п, от 05.10.2016 №683-п, от 06.12.2016 №891-п, от 27.12.2016 №981-п, от 27.03.2017 №187-п, от 28.04.2017 №275-п, от 27.10.2017 №702-п, от 15.03.2018 №175-п, от 24.05.2018 №334-п, от 27.09.2018 №620-п, от 28.12.2018 №880-п, от 25.01.2019 №47-п, от 12.02.2019 №88-п, от 27.03.2019 №215-п, от 18.04.2019 №272-п, от 08.05.2019 №292-п, от 31.05.2019 №356-п, от 27.06.2019 №417-п, от 30.07.2019 №481-п, от 29.09.2019 №583-п, от 30.09.2019 №587-п, от 16.10.2019 №627-п, от 29.11.2019 №721-п, от 26.12.2019 №798-п, от 30.03.2020 №177-п, от 08.05.2020 №236-п, от 29.05.2020 №268-п, от 29.12.2020 №666-п, от 30.12.2020 №680-п, от 29.01.2021 №26-п, от 25.03.2021 №126-п, от 09.04.2021 №157-п, от 30.06.2021 №341-п, от 03.09.2021 №469-п, от 30.09.2021 №527-п, от 12.10.2021 №567-п, от 28.12.2021 №763-п, от 01.02.2022 №29-п, от 06.05.2022 №256-п, от 05.07.2022 №379-п, от 28.10.2022 №587-п, от 29.12.2022 №693-п, от 30.12.2022 № 703-п, от 20.02.2023 №45-п, от 07.04.2023 №123-п, от 28.04.2023 №151-п, от 08.06.2023 №213-п, от 29.06.2023 №329-п, от 31.10.2023 №630-п, от 21.03.2024 №145-п, от 29.03.2024 №187-п, от 08.07.2024 №408-п, от 07.10.2024 от №533-п, от 26.11.2024.№625-п, от 26.12.2024 №710-п, от 03.04.2025 № 265-п, от 08.04.2025 № 271-п, от 24.04.202</w:t>
    </w:r>
    <w:r w:rsidR="00F230E2">
      <w:rPr>
        <w:szCs w:val="28"/>
      </w:rPr>
      <w:t>5 № 307-п, от 02.06.2025 №434-п, от 06.06.2025 №459-п.</w:t>
    </w:r>
    <w:r>
      <w:rPr>
        <w:szCs w:val="28"/>
      </w:rPr>
      <w:t>)</w:t>
    </w:r>
  </w:p>
  <w:p w:rsidR="00C67415" w:rsidRDefault="00C67415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15" w:rsidRDefault="00C67415">
    <w:pPr>
      <w:pStyle w:val="af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15" w:rsidRDefault="00C67415">
    <w:pPr>
      <w:pStyle w:val="aff"/>
    </w:pPr>
  </w:p>
  <w:p w:rsidR="00C67415" w:rsidRDefault="00C67415">
    <w:pPr>
      <w:pStyle w:val="af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15" w:rsidRDefault="00C67415">
    <w:pPr>
      <w:pStyle w:val="af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15" w:rsidRDefault="00C67415">
    <w:pPr>
      <w:pStyle w:val="aff"/>
    </w:pPr>
  </w:p>
  <w:p w:rsidR="00C67415" w:rsidRDefault="00C67415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2C2C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148E9"/>
    <w:multiLevelType w:val="hybridMultilevel"/>
    <w:tmpl w:val="0CAC88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E67C6"/>
    <w:multiLevelType w:val="multilevel"/>
    <w:tmpl w:val="1458F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10F07255"/>
    <w:multiLevelType w:val="hybridMultilevel"/>
    <w:tmpl w:val="D108A480"/>
    <w:lvl w:ilvl="0" w:tplc="6C3A83EE">
      <w:start w:val="2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5D13348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7F837FC"/>
    <w:multiLevelType w:val="multilevel"/>
    <w:tmpl w:val="EA822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18E12A20"/>
    <w:multiLevelType w:val="multilevel"/>
    <w:tmpl w:val="EA822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19051145"/>
    <w:multiLevelType w:val="multilevel"/>
    <w:tmpl w:val="5882C8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8">
    <w:nsid w:val="19C43603"/>
    <w:multiLevelType w:val="hybridMultilevel"/>
    <w:tmpl w:val="187CA4BE"/>
    <w:lvl w:ilvl="0" w:tplc="96A01F4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1656D"/>
    <w:multiLevelType w:val="multilevel"/>
    <w:tmpl w:val="5C4C427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FF0000"/>
        <w:sz w:val="28"/>
      </w:rPr>
    </w:lvl>
  </w:abstractNum>
  <w:abstractNum w:abstractNumId="10">
    <w:nsid w:val="24B140B8"/>
    <w:multiLevelType w:val="multilevel"/>
    <w:tmpl w:val="1D140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67E6EF9"/>
    <w:multiLevelType w:val="multilevel"/>
    <w:tmpl w:val="CD1E6BAC"/>
    <w:lvl w:ilvl="0">
      <w:start w:val="1"/>
      <w:numFmt w:val="decimal"/>
      <w:lvlText w:val="%1."/>
      <w:lvlJc w:val="left"/>
      <w:pPr>
        <w:ind w:left="1129" w:hanging="360"/>
      </w:pPr>
    </w:lvl>
    <w:lvl w:ilvl="1">
      <w:start w:val="2"/>
      <w:numFmt w:val="decimal"/>
      <w:isLgl/>
      <w:lvlText w:val="%1.%2."/>
      <w:lvlJc w:val="left"/>
      <w:pPr>
        <w:ind w:left="1414" w:hanging="64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89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849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strike w:val="0"/>
        <w:dstrike w:val="0"/>
        <w:u w:val="none"/>
        <w:effect w:val="none"/>
      </w:rPr>
    </w:lvl>
  </w:abstractNum>
  <w:abstractNum w:abstractNumId="12">
    <w:nsid w:val="2A5D6D67"/>
    <w:multiLevelType w:val="hybridMultilevel"/>
    <w:tmpl w:val="9B7A1DCE"/>
    <w:lvl w:ilvl="0" w:tplc="F424B0F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53F48"/>
    <w:multiLevelType w:val="hybridMultilevel"/>
    <w:tmpl w:val="27D46C32"/>
    <w:lvl w:ilvl="0" w:tplc="5524A72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14094"/>
    <w:multiLevelType w:val="multilevel"/>
    <w:tmpl w:val="6A268E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u w:val="none"/>
      </w:rPr>
    </w:lvl>
  </w:abstractNum>
  <w:abstractNum w:abstractNumId="15">
    <w:nsid w:val="33353F3A"/>
    <w:multiLevelType w:val="hybridMultilevel"/>
    <w:tmpl w:val="6422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E457B"/>
    <w:multiLevelType w:val="multilevel"/>
    <w:tmpl w:val="607CF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410B0583"/>
    <w:multiLevelType w:val="multilevel"/>
    <w:tmpl w:val="483CB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56F6848"/>
    <w:multiLevelType w:val="multilevel"/>
    <w:tmpl w:val="DCE83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45F91359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AF55AC3"/>
    <w:multiLevelType w:val="multilevel"/>
    <w:tmpl w:val="8B5E3334"/>
    <w:lvl w:ilvl="0">
      <w:start w:val="1"/>
      <w:numFmt w:val="decimal"/>
      <w:lvlText w:val="%1."/>
      <w:lvlJc w:val="left"/>
      <w:pPr>
        <w:ind w:left="735" w:hanging="7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1">
    <w:nsid w:val="500B0D41"/>
    <w:multiLevelType w:val="multilevel"/>
    <w:tmpl w:val="462451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>
    <w:nsid w:val="504C27A5"/>
    <w:multiLevelType w:val="hybridMultilevel"/>
    <w:tmpl w:val="24A8BB44"/>
    <w:lvl w:ilvl="0" w:tplc="91B43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B16E2"/>
    <w:multiLevelType w:val="multilevel"/>
    <w:tmpl w:val="E9C264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5027E07"/>
    <w:multiLevelType w:val="multilevel"/>
    <w:tmpl w:val="675A5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5ACA4DB1"/>
    <w:multiLevelType w:val="multilevel"/>
    <w:tmpl w:val="EA822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60224C2D"/>
    <w:multiLevelType w:val="multilevel"/>
    <w:tmpl w:val="DCE83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>
    <w:nsid w:val="65A118E9"/>
    <w:multiLevelType w:val="hybridMultilevel"/>
    <w:tmpl w:val="27D46C32"/>
    <w:lvl w:ilvl="0" w:tplc="5524A72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5777A"/>
    <w:multiLevelType w:val="hybridMultilevel"/>
    <w:tmpl w:val="FCEC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70E0C"/>
    <w:multiLevelType w:val="hybridMultilevel"/>
    <w:tmpl w:val="05803F32"/>
    <w:lvl w:ilvl="0" w:tplc="1FB0F9D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751C84"/>
    <w:multiLevelType w:val="multilevel"/>
    <w:tmpl w:val="EA822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1">
    <w:nsid w:val="77E018EA"/>
    <w:multiLevelType w:val="hybridMultilevel"/>
    <w:tmpl w:val="E90E7544"/>
    <w:lvl w:ilvl="0" w:tplc="ED5ED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250AC"/>
    <w:multiLevelType w:val="hybridMultilevel"/>
    <w:tmpl w:val="9EC0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12977"/>
    <w:multiLevelType w:val="multilevel"/>
    <w:tmpl w:val="E89E9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34">
    <w:nsid w:val="7D642E46"/>
    <w:multiLevelType w:val="multilevel"/>
    <w:tmpl w:val="D3CE0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32"/>
  </w:num>
  <w:num w:numId="2">
    <w:abstractNumId w:val="22"/>
  </w:num>
  <w:num w:numId="3">
    <w:abstractNumId w:val="0"/>
  </w:num>
  <w:num w:numId="4">
    <w:abstractNumId w:val="20"/>
  </w:num>
  <w:num w:numId="5">
    <w:abstractNumId w:val="17"/>
  </w:num>
  <w:num w:numId="6">
    <w:abstractNumId w:val="5"/>
  </w:num>
  <w:num w:numId="7">
    <w:abstractNumId w:val="27"/>
  </w:num>
  <w:num w:numId="8">
    <w:abstractNumId w:val="18"/>
  </w:num>
  <w:num w:numId="9">
    <w:abstractNumId w:val="13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6"/>
  </w:num>
  <w:num w:numId="14">
    <w:abstractNumId w:val="3"/>
  </w:num>
  <w:num w:numId="15">
    <w:abstractNumId w:val="7"/>
  </w:num>
  <w:num w:numId="16">
    <w:abstractNumId w:val="19"/>
  </w:num>
  <w:num w:numId="17">
    <w:abstractNumId w:val="12"/>
  </w:num>
  <w:num w:numId="18">
    <w:abstractNumId w:val="25"/>
  </w:num>
  <w:num w:numId="19">
    <w:abstractNumId w:val="30"/>
  </w:num>
  <w:num w:numId="20">
    <w:abstractNumId w:val="31"/>
  </w:num>
  <w:num w:numId="21">
    <w:abstractNumId w:val="33"/>
  </w:num>
  <w:num w:numId="22">
    <w:abstractNumId w:val="23"/>
  </w:num>
  <w:num w:numId="23">
    <w:abstractNumId w:val="29"/>
  </w:num>
  <w:num w:numId="24">
    <w:abstractNumId w:val="21"/>
  </w:num>
  <w:num w:numId="25">
    <w:abstractNumId w:val="2"/>
  </w:num>
  <w:num w:numId="26">
    <w:abstractNumId w:val="3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6"/>
  </w:num>
  <w:num w:numId="30">
    <w:abstractNumId w:val="10"/>
  </w:num>
  <w:num w:numId="31">
    <w:abstractNumId w:val="4"/>
  </w:num>
  <w:num w:numId="32">
    <w:abstractNumId w:val="9"/>
  </w:num>
  <w:num w:numId="33">
    <w:abstractNumId w:val="1"/>
  </w:num>
  <w:num w:numId="3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1"/>
    <w:rsid w:val="00000FCA"/>
    <w:rsid w:val="00001200"/>
    <w:rsid w:val="0000584E"/>
    <w:rsid w:val="000129DC"/>
    <w:rsid w:val="00020748"/>
    <w:rsid w:val="00022437"/>
    <w:rsid w:val="00026A33"/>
    <w:rsid w:val="00026AE6"/>
    <w:rsid w:val="0004021F"/>
    <w:rsid w:val="000446EA"/>
    <w:rsid w:val="0004522B"/>
    <w:rsid w:val="00053A09"/>
    <w:rsid w:val="00060CBF"/>
    <w:rsid w:val="000610A3"/>
    <w:rsid w:val="00065F8B"/>
    <w:rsid w:val="0006729A"/>
    <w:rsid w:val="00067BEE"/>
    <w:rsid w:val="0007235C"/>
    <w:rsid w:val="0008009A"/>
    <w:rsid w:val="000830EB"/>
    <w:rsid w:val="00086D94"/>
    <w:rsid w:val="0008798B"/>
    <w:rsid w:val="00095E42"/>
    <w:rsid w:val="000A2095"/>
    <w:rsid w:val="000A6307"/>
    <w:rsid w:val="000A65F4"/>
    <w:rsid w:val="000B4FDB"/>
    <w:rsid w:val="000C169D"/>
    <w:rsid w:val="000C41E7"/>
    <w:rsid w:val="000C774C"/>
    <w:rsid w:val="000D0CF1"/>
    <w:rsid w:val="000D20B4"/>
    <w:rsid w:val="000E09A3"/>
    <w:rsid w:val="000E5C69"/>
    <w:rsid w:val="000F293F"/>
    <w:rsid w:val="000F4E54"/>
    <w:rsid w:val="000F688A"/>
    <w:rsid w:val="00105584"/>
    <w:rsid w:val="00110E93"/>
    <w:rsid w:val="00123104"/>
    <w:rsid w:val="0013616E"/>
    <w:rsid w:val="00136785"/>
    <w:rsid w:val="001375A3"/>
    <w:rsid w:val="00145383"/>
    <w:rsid w:val="00147839"/>
    <w:rsid w:val="0015058D"/>
    <w:rsid w:val="00152FC0"/>
    <w:rsid w:val="00154A84"/>
    <w:rsid w:val="0015728F"/>
    <w:rsid w:val="00166E67"/>
    <w:rsid w:val="001703DA"/>
    <w:rsid w:val="00174DAB"/>
    <w:rsid w:val="001762D9"/>
    <w:rsid w:val="00191576"/>
    <w:rsid w:val="00194907"/>
    <w:rsid w:val="001970C3"/>
    <w:rsid w:val="001A005F"/>
    <w:rsid w:val="001A06A0"/>
    <w:rsid w:val="001A1590"/>
    <w:rsid w:val="001B33C6"/>
    <w:rsid w:val="001C093A"/>
    <w:rsid w:val="001C1B14"/>
    <w:rsid w:val="001C5DC3"/>
    <w:rsid w:val="001D222E"/>
    <w:rsid w:val="001E2669"/>
    <w:rsid w:val="001F137B"/>
    <w:rsid w:val="001F572C"/>
    <w:rsid w:val="001F7B80"/>
    <w:rsid w:val="002015BD"/>
    <w:rsid w:val="00201871"/>
    <w:rsid w:val="00203670"/>
    <w:rsid w:val="00207300"/>
    <w:rsid w:val="00211185"/>
    <w:rsid w:val="00211A05"/>
    <w:rsid w:val="00212472"/>
    <w:rsid w:val="00214698"/>
    <w:rsid w:val="0021481D"/>
    <w:rsid w:val="002148E4"/>
    <w:rsid w:val="00221106"/>
    <w:rsid w:val="002221AB"/>
    <w:rsid w:val="00224597"/>
    <w:rsid w:val="00227EEE"/>
    <w:rsid w:val="00233531"/>
    <w:rsid w:val="002379C1"/>
    <w:rsid w:val="00241D0B"/>
    <w:rsid w:val="00243F04"/>
    <w:rsid w:val="00247895"/>
    <w:rsid w:val="00251FBA"/>
    <w:rsid w:val="002542C9"/>
    <w:rsid w:val="00255668"/>
    <w:rsid w:val="00255984"/>
    <w:rsid w:val="00264C3D"/>
    <w:rsid w:val="002672E7"/>
    <w:rsid w:val="00271E12"/>
    <w:rsid w:val="00272097"/>
    <w:rsid w:val="00275AE8"/>
    <w:rsid w:val="00283F53"/>
    <w:rsid w:val="00293BF5"/>
    <w:rsid w:val="00295066"/>
    <w:rsid w:val="00295A4B"/>
    <w:rsid w:val="00297ADF"/>
    <w:rsid w:val="002A007E"/>
    <w:rsid w:val="002A0A35"/>
    <w:rsid w:val="002A0D5C"/>
    <w:rsid w:val="002A238A"/>
    <w:rsid w:val="002A2E1D"/>
    <w:rsid w:val="002A5AF4"/>
    <w:rsid w:val="002A71B5"/>
    <w:rsid w:val="002A76DB"/>
    <w:rsid w:val="002B1035"/>
    <w:rsid w:val="002B12B7"/>
    <w:rsid w:val="002B2A77"/>
    <w:rsid w:val="002B3497"/>
    <w:rsid w:val="002B366C"/>
    <w:rsid w:val="002C168D"/>
    <w:rsid w:val="002C5443"/>
    <w:rsid w:val="002D05EB"/>
    <w:rsid w:val="002D6575"/>
    <w:rsid w:val="002D728D"/>
    <w:rsid w:val="002E220B"/>
    <w:rsid w:val="002E408D"/>
    <w:rsid w:val="002E6A58"/>
    <w:rsid w:val="00300DA9"/>
    <w:rsid w:val="00301740"/>
    <w:rsid w:val="00303F0A"/>
    <w:rsid w:val="0030413D"/>
    <w:rsid w:val="00305487"/>
    <w:rsid w:val="0030743D"/>
    <w:rsid w:val="003124F7"/>
    <w:rsid w:val="00322609"/>
    <w:rsid w:val="003262FF"/>
    <w:rsid w:val="00326B2D"/>
    <w:rsid w:val="0032734F"/>
    <w:rsid w:val="00334808"/>
    <w:rsid w:val="00337FDA"/>
    <w:rsid w:val="00353175"/>
    <w:rsid w:val="00354590"/>
    <w:rsid w:val="00355529"/>
    <w:rsid w:val="00361F5F"/>
    <w:rsid w:val="00365E5D"/>
    <w:rsid w:val="00370D76"/>
    <w:rsid w:val="00372A39"/>
    <w:rsid w:val="003828FD"/>
    <w:rsid w:val="0038348C"/>
    <w:rsid w:val="00386574"/>
    <w:rsid w:val="00386D73"/>
    <w:rsid w:val="0039101A"/>
    <w:rsid w:val="0039307D"/>
    <w:rsid w:val="003B00F7"/>
    <w:rsid w:val="003B1D37"/>
    <w:rsid w:val="003B309C"/>
    <w:rsid w:val="003B3B71"/>
    <w:rsid w:val="003B4EC8"/>
    <w:rsid w:val="003C51ED"/>
    <w:rsid w:val="003D0A82"/>
    <w:rsid w:val="003D19DF"/>
    <w:rsid w:val="003D279B"/>
    <w:rsid w:val="003D2952"/>
    <w:rsid w:val="003D4C7C"/>
    <w:rsid w:val="003D5984"/>
    <w:rsid w:val="003E1B4E"/>
    <w:rsid w:val="003F5C83"/>
    <w:rsid w:val="003F61EA"/>
    <w:rsid w:val="00402605"/>
    <w:rsid w:val="0040432D"/>
    <w:rsid w:val="00404433"/>
    <w:rsid w:val="0040792D"/>
    <w:rsid w:val="00414F35"/>
    <w:rsid w:val="00415A6F"/>
    <w:rsid w:val="00427EF4"/>
    <w:rsid w:val="00431165"/>
    <w:rsid w:val="0044236F"/>
    <w:rsid w:val="00446190"/>
    <w:rsid w:val="00453334"/>
    <w:rsid w:val="004600C1"/>
    <w:rsid w:val="00463394"/>
    <w:rsid w:val="0046562C"/>
    <w:rsid w:val="00471314"/>
    <w:rsid w:val="00472D22"/>
    <w:rsid w:val="00484A9A"/>
    <w:rsid w:val="0048514F"/>
    <w:rsid w:val="00485886"/>
    <w:rsid w:val="004911C7"/>
    <w:rsid w:val="00496CF5"/>
    <w:rsid w:val="004A051C"/>
    <w:rsid w:val="004A0722"/>
    <w:rsid w:val="004A0A51"/>
    <w:rsid w:val="004A6518"/>
    <w:rsid w:val="004A77D2"/>
    <w:rsid w:val="004B4263"/>
    <w:rsid w:val="004C5614"/>
    <w:rsid w:val="004C6FFC"/>
    <w:rsid w:val="004C7CC1"/>
    <w:rsid w:val="004E4078"/>
    <w:rsid w:val="004F2985"/>
    <w:rsid w:val="004F69E3"/>
    <w:rsid w:val="00503F22"/>
    <w:rsid w:val="00504F02"/>
    <w:rsid w:val="00505506"/>
    <w:rsid w:val="0051209C"/>
    <w:rsid w:val="00515B4A"/>
    <w:rsid w:val="00516015"/>
    <w:rsid w:val="00516AD7"/>
    <w:rsid w:val="0053336C"/>
    <w:rsid w:val="00542D34"/>
    <w:rsid w:val="00543EC0"/>
    <w:rsid w:val="0055795C"/>
    <w:rsid w:val="00565270"/>
    <w:rsid w:val="00572699"/>
    <w:rsid w:val="00576A25"/>
    <w:rsid w:val="0058278A"/>
    <w:rsid w:val="00584EC8"/>
    <w:rsid w:val="00587D17"/>
    <w:rsid w:val="00592DE4"/>
    <w:rsid w:val="0059577B"/>
    <w:rsid w:val="005A6843"/>
    <w:rsid w:val="005B21C9"/>
    <w:rsid w:val="005B6CBC"/>
    <w:rsid w:val="005C3FB3"/>
    <w:rsid w:val="005C46CA"/>
    <w:rsid w:val="005C569D"/>
    <w:rsid w:val="005C5C35"/>
    <w:rsid w:val="005D0F8D"/>
    <w:rsid w:val="005D482B"/>
    <w:rsid w:val="005E18AC"/>
    <w:rsid w:val="005E59F9"/>
    <w:rsid w:val="005F1815"/>
    <w:rsid w:val="005F254D"/>
    <w:rsid w:val="005F4D47"/>
    <w:rsid w:val="005F51B1"/>
    <w:rsid w:val="006007E7"/>
    <w:rsid w:val="00603545"/>
    <w:rsid w:val="00604114"/>
    <w:rsid w:val="00606EF4"/>
    <w:rsid w:val="00610D89"/>
    <w:rsid w:val="00616644"/>
    <w:rsid w:val="00616841"/>
    <w:rsid w:val="00621AF2"/>
    <w:rsid w:val="006269AD"/>
    <w:rsid w:val="00635A66"/>
    <w:rsid w:val="00647D3F"/>
    <w:rsid w:val="006531FA"/>
    <w:rsid w:val="00653377"/>
    <w:rsid w:val="006563C5"/>
    <w:rsid w:val="00660374"/>
    <w:rsid w:val="00662D00"/>
    <w:rsid w:val="006739AC"/>
    <w:rsid w:val="0067470A"/>
    <w:rsid w:val="00680DDF"/>
    <w:rsid w:val="0068149F"/>
    <w:rsid w:val="00682F12"/>
    <w:rsid w:val="00684D08"/>
    <w:rsid w:val="006917C7"/>
    <w:rsid w:val="00695E48"/>
    <w:rsid w:val="006A1EE1"/>
    <w:rsid w:val="006A6A4A"/>
    <w:rsid w:val="006B33B1"/>
    <w:rsid w:val="006B643A"/>
    <w:rsid w:val="006C1DEC"/>
    <w:rsid w:val="006C7372"/>
    <w:rsid w:val="006C7BEB"/>
    <w:rsid w:val="006D256E"/>
    <w:rsid w:val="006D4957"/>
    <w:rsid w:val="006D5939"/>
    <w:rsid w:val="006E403A"/>
    <w:rsid w:val="006F12B7"/>
    <w:rsid w:val="006F5980"/>
    <w:rsid w:val="007005FF"/>
    <w:rsid w:val="007007DA"/>
    <w:rsid w:val="00704687"/>
    <w:rsid w:val="00706D6A"/>
    <w:rsid w:val="00707F15"/>
    <w:rsid w:val="007210FC"/>
    <w:rsid w:val="007236F8"/>
    <w:rsid w:val="007269D2"/>
    <w:rsid w:val="00734724"/>
    <w:rsid w:val="00734B4F"/>
    <w:rsid w:val="00736983"/>
    <w:rsid w:val="007371BB"/>
    <w:rsid w:val="00747EA5"/>
    <w:rsid w:val="00750DB3"/>
    <w:rsid w:val="007673B8"/>
    <w:rsid w:val="007721AF"/>
    <w:rsid w:val="00774C39"/>
    <w:rsid w:val="007772FE"/>
    <w:rsid w:val="007807D6"/>
    <w:rsid w:val="00781FCD"/>
    <w:rsid w:val="00785981"/>
    <w:rsid w:val="007875A3"/>
    <w:rsid w:val="007923FE"/>
    <w:rsid w:val="00792CA6"/>
    <w:rsid w:val="007950D2"/>
    <w:rsid w:val="00796A57"/>
    <w:rsid w:val="00797ED8"/>
    <w:rsid w:val="007A18E1"/>
    <w:rsid w:val="007A3527"/>
    <w:rsid w:val="007A47AC"/>
    <w:rsid w:val="007A5EAA"/>
    <w:rsid w:val="007A7896"/>
    <w:rsid w:val="007B344B"/>
    <w:rsid w:val="007B5AFF"/>
    <w:rsid w:val="007B67F6"/>
    <w:rsid w:val="007C1143"/>
    <w:rsid w:val="007C5D74"/>
    <w:rsid w:val="007D11E0"/>
    <w:rsid w:val="007D1FB9"/>
    <w:rsid w:val="007F01D4"/>
    <w:rsid w:val="007F2AC4"/>
    <w:rsid w:val="007F3868"/>
    <w:rsid w:val="007F5D27"/>
    <w:rsid w:val="007F76F0"/>
    <w:rsid w:val="008018EF"/>
    <w:rsid w:val="00803B91"/>
    <w:rsid w:val="00813A6F"/>
    <w:rsid w:val="00815445"/>
    <w:rsid w:val="008235F8"/>
    <w:rsid w:val="00826C38"/>
    <w:rsid w:val="00827BE4"/>
    <w:rsid w:val="008308D1"/>
    <w:rsid w:val="008427DA"/>
    <w:rsid w:val="00842E61"/>
    <w:rsid w:val="00843FEB"/>
    <w:rsid w:val="00851594"/>
    <w:rsid w:val="00870ADB"/>
    <w:rsid w:val="0087128B"/>
    <w:rsid w:val="008717EE"/>
    <w:rsid w:val="00875F5C"/>
    <w:rsid w:val="008771F4"/>
    <w:rsid w:val="00884452"/>
    <w:rsid w:val="00884A29"/>
    <w:rsid w:val="00885D55"/>
    <w:rsid w:val="00887163"/>
    <w:rsid w:val="00891EDA"/>
    <w:rsid w:val="008A2652"/>
    <w:rsid w:val="008A5653"/>
    <w:rsid w:val="008A64E1"/>
    <w:rsid w:val="008A68EC"/>
    <w:rsid w:val="008B7D6F"/>
    <w:rsid w:val="008C7BF1"/>
    <w:rsid w:val="008D6F44"/>
    <w:rsid w:val="008E3ABB"/>
    <w:rsid w:val="008E5FEC"/>
    <w:rsid w:val="008E7FB4"/>
    <w:rsid w:val="008F417D"/>
    <w:rsid w:val="00903D6F"/>
    <w:rsid w:val="00904F5D"/>
    <w:rsid w:val="00910141"/>
    <w:rsid w:val="0091024A"/>
    <w:rsid w:val="00917B99"/>
    <w:rsid w:val="00924E17"/>
    <w:rsid w:val="009263D5"/>
    <w:rsid w:val="00951175"/>
    <w:rsid w:val="0095320C"/>
    <w:rsid w:val="009616CD"/>
    <w:rsid w:val="00962414"/>
    <w:rsid w:val="009760AE"/>
    <w:rsid w:val="009A1CBC"/>
    <w:rsid w:val="009A5B51"/>
    <w:rsid w:val="009B1A71"/>
    <w:rsid w:val="009B3D34"/>
    <w:rsid w:val="009C3B9E"/>
    <w:rsid w:val="009C7293"/>
    <w:rsid w:val="009D55E1"/>
    <w:rsid w:val="009D5B99"/>
    <w:rsid w:val="009E1FCF"/>
    <w:rsid w:val="009F4E47"/>
    <w:rsid w:val="00A035D5"/>
    <w:rsid w:val="00A16409"/>
    <w:rsid w:val="00A20A26"/>
    <w:rsid w:val="00A2127E"/>
    <w:rsid w:val="00A239BC"/>
    <w:rsid w:val="00A240A9"/>
    <w:rsid w:val="00A252AF"/>
    <w:rsid w:val="00A25ABC"/>
    <w:rsid w:val="00A27A45"/>
    <w:rsid w:val="00A3543D"/>
    <w:rsid w:val="00A46A5E"/>
    <w:rsid w:val="00A52ACA"/>
    <w:rsid w:val="00A569A9"/>
    <w:rsid w:val="00A61C44"/>
    <w:rsid w:val="00A657AC"/>
    <w:rsid w:val="00A66B3D"/>
    <w:rsid w:val="00A71014"/>
    <w:rsid w:val="00A73C98"/>
    <w:rsid w:val="00A744EA"/>
    <w:rsid w:val="00A760EC"/>
    <w:rsid w:val="00A80FA9"/>
    <w:rsid w:val="00A84194"/>
    <w:rsid w:val="00A85235"/>
    <w:rsid w:val="00A91E9E"/>
    <w:rsid w:val="00A9250B"/>
    <w:rsid w:val="00A93AAD"/>
    <w:rsid w:val="00A94CE3"/>
    <w:rsid w:val="00AA3994"/>
    <w:rsid w:val="00AA3FA7"/>
    <w:rsid w:val="00AA439E"/>
    <w:rsid w:val="00AA5E7F"/>
    <w:rsid w:val="00AB2536"/>
    <w:rsid w:val="00AB7F0C"/>
    <w:rsid w:val="00AC05C3"/>
    <w:rsid w:val="00AC1911"/>
    <w:rsid w:val="00AC3E03"/>
    <w:rsid w:val="00AC62AE"/>
    <w:rsid w:val="00AC7034"/>
    <w:rsid w:val="00AD691F"/>
    <w:rsid w:val="00AE2056"/>
    <w:rsid w:val="00AE3649"/>
    <w:rsid w:val="00AE43CD"/>
    <w:rsid w:val="00AE586F"/>
    <w:rsid w:val="00AF2BC8"/>
    <w:rsid w:val="00AF4698"/>
    <w:rsid w:val="00B0112B"/>
    <w:rsid w:val="00B03CA6"/>
    <w:rsid w:val="00B03E14"/>
    <w:rsid w:val="00B04B01"/>
    <w:rsid w:val="00B0594B"/>
    <w:rsid w:val="00B05CA5"/>
    <w:rsid w:val="00B07DAE"/>
    <w:rsid w:val="00B133AC"/>
    <w:rsid w:val="00B168E1"/>
    <w:rsid w:val="00B22063"/>
    <w:rsid w:val="00B40237"/>
    <w:rsid w:val="00B414DF"/>
    <w:rsid w:val="00B513E6"/>
    <w:rsid w:val="00B56029"/>
    <w:rsid w:val="00B66084"/>
    <w:rsid w:val="00B67DB2"/>
    <w:rsid w:val="00B71F32"/>
    <w:rsid w:val="00B737A4"/>
    <w:rsid w:val="00B738C5"/>
    <w:rsid w:val="00B73E8F"/>
    <w:rsid w:val="00B7461C"/>
    <w:rsid w:val="00B76D66"/>
    <w:rsid w:val="00B84F19"/>
    <w:rsid w:val="00B92CC9"/>
    <w:rsid w:val="00B9349D"/>
    <w:rsid w:val="00B93B67"/>
    <w:rsid w:val="00BA0CB5"/>
    <w:rsid w:val="00BB065D"/>
    <w:rsid w:val="00BB3CFF"/>
    <w:rsid w:val="00BB4492"/>
    <w:rsid w:val="00BC03EB"/>
    <w:rsid w:val="00BC1280"/>
    <w:rsid w:val="00BC5427"/>
    <w:rsid w:val="00BC5E21"/>
    <w:rsid w:val="00BD20D7"/>
    <w:rsid w:val="00BD3B50"/>
    <w:rsid w:val="00BD4ACF"/>
    <w:rsid w:val="00BF1116"/>
    <w:rsid w:val="00BF1612"/>
    <w:rsid w:val="00BF3DAC"/>
    <w:rsid w:val="00BF45AD"/>
    <w:rsid w:val="00C01AA8"/>
    <w:rsid w:val="00C05D4A"/>
    <w:rsid w:val="00C071B3"/>
    <w:rsid w:val="00C1211B"/>
    <w:rsid w:val="00C22364"/>
    <w:rsid w:val="00C23441"/>
    <w:rsid w:val="00C27166"/>
    <w:rsid w:val="00C3239E"/>
    <w:rsid w:val="00C370AF"/>
    <w:rsid w:val="00C429D7"/>
    <w:rsid w:val="00C43441"/>
    <w:rsid w:val="00C55077"/>
    <w:rsid w:val="00C550CD"/>
    <w:rsid w:val="00C601EA"/>
    <w:rsid w:val="00C66136"/>
    <w:rsid w:val="00C67415"/>
    <w:rsid w:val="00C81D19"/>
    <w:rsid w:val="00C8411C"/>
    <w:rsid w:val="00C84651"/>
    <w:rsid w:val="00C85B65"/>
    <w:rsid w:val="00C8668A"/>
    <w:rsid w:val="00C87430"/>
    <w:rsid w:val="00C91092"/>
    <w:rsid w:val="00C9361B"/>
    <w:rsid w:val="00C94AF3"/>
    <w:rsid w:val="00CA0F0C"/>
    <w:rsid w:val="00CA7204"/>
    <w:rsid w:val="00CB29B8"/>
    <w:rsid w:val="00CD2F5B"/>
    <w:rsid w:val="00CD4E38"/>
    <w:rsid w:val="00CD613D"/>
    <w:rsid w:val="00CE32AE"/>
    <w:rsid w:val="00CE73C4"/>
    <w:rsid w:val="00CF1B4F"/>
    <w:rsid w:val="00CF7109"/>
    <w:rsid w:val="00D05D0A"/>
    <w:rsid w:val="00D1147A"/>
    <w:rsid w:val="00D1342D"/>
    <w:rsid w:val="00D172C5"/>
    <w:rsid w:val="00D21CC5"/>
    <w:rsid w:val="00D32390"/>
    <w:rsid w:val="00D35557"/>
    <w:rsid w:val="00D35A41"/>
    <w:rsid w:val="00D51256"/>
    <w:rsid w:val="00D55211"/>
    <w:rsid w:val="00D55BB0"/>
    <w:rsid w:val="00D578F4"/>
    <w:rsid w:val="00D61AF2"/>
    <w:rsid w:val="00D67D8A"/>
    <w:rsid w:val="00D75267"/>
    <w:rsid w:val="00D77F63"/>
    <w:rsid w:val="00D81B6D"/>
    <w:rsid w:val="00D82F50"/>
    <w:rsid w:val="00D86077"/>
    <w:rsid w:val="00D961BC"/>
    <w:rsid w:val="00DA00BD"/>
    <w:rsid w:val="00DA06C2"/>
    <w:rsid w:val="00DA3F7F"/>
    <w:rsid w:val="00DA4926"/>
    <w:rsid w:val="00DA5F9C"/>
    <w:rsid w:val="00DB16E2"/>
    <w:rsid w:val="00DB474A"/>
    <w:rsid w:val="00DB4C8C"/>
    <w:rsid w:val="00DB6CE3"/>
    <w:rsid w:val="00DC2F56"/>
    <w:rsid w:val="00DC3591"/>
    <w:rsid w:val="00DC39B3"/>
    <w:rsid w:val="00DC6F2D"/>
    <w:rsid w:val="00DD18D0"/>
    <w:rsid w:val="00DD4612"/>
    <w:rsid w:val="00DD5822"/>
    <w:rsid w:val="00DE3F1B"/>
    <w:rsid w:val="00DE545B"/>
    <w:rsid w:val="00DE6AA4"/>
    <w:rsid w:val="00DF0DA1"/>
    <w:rsid w:val="00DF291A"/>
    <w:rsid w:val="00DF3544"/>
    <w:rsid w:val="00DF694A"/>
    <w:rsid w:val="00E00134"/>
    <w:rsid w:val="00E12B81"/>
    <w:rsid w:val="00E14701"/>
    <w:rsid w:val="00E15524"/>
    <w:rsid w:val="00E173DB"/>
    <w:rsid w:val="00E235DF"/>
    <w:rsid w:val="00E2477F"/>
    <w:rsid w:val="00E24C02"/>
    <w:rsid w:val="00E26E11"/>
    <w:rsid w:val="00E30619"/>
    <w:rsid w:val="00E3486D"/>
    <w:rsid w:val="00E43E6A"/>
    <w:rsid w:val="00E50928"/>
    <w:rsid w:val="00E532AC"/>
    <w:rsid w:val="00E56A70"/>
    <w:rsid w:val="00E60ADE"/>
    <w:rsid w:val="00E615A5"/>
    <w:rsid w:val="00E61AA6"/>
    <w:rsid w:val="00E652D4"/>
    <w:rsid w:val="00E666AD"/>
    <w:rsid w:val="00E7246D"/>
    <w:rsid w:val="00E75B4E"/>
    <w:rsid w:val="00E763B2"/>
    <w:rsid w:val="00E815BC"/>
    <w:rsid w:val="00E83D0C"/>
    <w:rsid w:val="00E8411C"/>
    <w:rsid w:val="00E84BEA"/>
    <w:rsid w:val="00E94870"/>
    <w:rsid w:val="00E96D94"/>
    <w:rsid w:val="00EA2228"/>
    <w:rsid w:val="00EA2785"/>
    <w:rsid w:val="00EA4886"/>
    <w:rsid w:val="00EB1647"/>
    <w:rsid w:val="00EC268B"/>
    <w:rsid w:val="00EC3635"/>
    <w:rsid w:val="00EC4320"/>
    <w:rsid w:val="00ED362F"/>
    <w:rsid w:val="00ED50A0"/>
    <w:rsid w:val="00ED694A"/>
    <w:rsid w:val="00EE1309"/>
    <w:rsid w:val="00EE19E5"/>
    <w:rsid w:val="00EE4983"/>
    <w:rsid w:val="00EF21B9"/>
    <w:rsid w:val="00EF6A51"/>
    <w:rsid w:val="00F0013A"/>
    <w:rsid w:val="00F00A99"/>
    <w:rsid w:val="00F06E23"/>
    <w:rsid w:val="00F21C25"/>
    <w:rsid w:val="00F230E2"/>
    <w:rsid w:val="00F35FF1"/>
    <w:rsid w:val="00F40FA9"/>
    <w:rsid w:val="00F448D5"/>
    <w:rsid w:val="00F45478"/>
    <w:rsid w:val="00F613CC"/>
    <w:rsid w:val="00F61757"/>
    <w:rsid w:val="00F64670"/>
    <w:rsid w:val="00F66828"/>
    <w:rsid w:val="00F66F1F"/>
    <w:rsid w:val="00F67699"/>
    <w:rsid w:val="00F71BB9"/>
    <w:rsid w:val="00F71F06"/>
    <w:rsid w:val="00F7220F"/>
    <w:rsid w:val="00F72786"/>
    <w:rsid w:val="00F7480D"/>
    <w:rsid w:val="00F769A7"/>
    <w:rsid w:val="00F77499"/>
    <w:rsid w:val="00F81D70"/>
    <w:rsid w:val="00F831F6"/>
    <w:rsid w:val="00F83BE2"/>
    <w:rsid w:val="00F85143"/>
    <w:rsid w:val="00F907E7"/>
    <w:rsid w:val="00F90CA7"/>
    <w:rsid w:val="00F94D2D"/>
    <w:rsid w:val="00FA4376"/>
    <w:rsid w:val="00FA4BEF"/>
    <w:rsid w:val="00FA5047"/>
    <w:rsid w:val="00FA75AE"/>
    <w:rsid w:val="00FB5B3A"/>
    <w:rsid w:val="00FC1BE3"/>
    <w:rsid w:val="00FD1A52"/>
    <w:rsid w:val="00FD1BE8"/>
    <w:rsid w:val="00FD3B1B"/>
    <w:rsid w:val="00FD4F78"/>
    <w:rsid w:val="00FE3E75"/>
    <w:rsid w:val="00FE772E"/>
    <w:rsid w:val="00FE7BCE"/>
    <w:rsid w:val="00FF0DA2"/>
    <w:rsid w:val="00FF1F6D"/>
    <w:rsid w:val="00FF23E6"/>
    <w:rsid w:val="00FF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A2F10-48D2-4E24-B3E7-3BDF58AB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1165"/>
  </w:style>
  <w:style w:type="paragraph" w:styleId="1">
    <w:name w:val="heading 1"/>
    <w:basedOn w:val="a0"/>
    <w:next w:val="a0"/>
    <w:link w:val="10"/>
    <w:uiPriority w:val="9"/>
    <w:qFormat/>
    <w:rsid w:val="00DA00B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6A1E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0"/>
    <w:next w:val="a0"/>
    <w:link w:val="30"/>
    <w:qFormat/>
    <w:rsid w:val="006A1EE1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color w:val="000000"/>
      <w:sz w:val="28"/>
      <w:szCs w:val="24"/>
    </w:rPr>
  </w:style>
  <w:style w:type="paragraph" w:styleId="4">
    <w:name w:val="heading 4"/>
    <w:basedOn w:val="a0"/>
    <w:next w:val="a0"/>
    <w:link w:val="40"/>
    <w:qFormat/>
    <w:rsid w:val="006A1EE1"/>
    <w:pPr>
      <w:keepNext/>
      <w:spacing w:after="0" w:line="240" w:lineRule="auto"/>
      <w:outlineLvl w:val="3"/>
    </w:pPr>
    <w:rPr>
      <w:rFonts w:ascii="Arial" w:eastAsia="Times New Roman" w:hAnsi="Arial" w:cs="Times New Roman"/>
      <w:sz w:val="28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DA00B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DA00B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0"/>
    <w:next w:val="a0"/>
    <w:link w:val="70"/>
    <w:uiPriority w:val="9"/>
    <w:unhideWhenUsed/>
    <w:qFormat/>
    <w:rsid w:val="00DA00B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0"/>
    <w:next w:val="a0"/>
    <w:link w:val="80"/>
    <w:uiPriority w:val="9"/>
    <w:unhideWhenUsed/>
    <w:qFormat/>
    <w:rsid w:val="00DA00B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DA00B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6A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6A1E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6A1EE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link w:val="3"/>
    <w:rsid w:val="006A1EE1"/>
    <w:rPr>
      <w:rFonts w:ascii="Arial" w:eastAsia="Times New Roman" w:hAnsi="Arial" w:cs="Times New Roman"/>
      <w:color w:val="000000"/>
      <w:sz w:val="28"/>
      <w:szCs w:val="24"/>
    </w:rPr>
  </w:style>
  <w:style w:type="character" w:customStyle="1" w:styleId="40">
    <w:name w:val="Заголовок 4 Знак"/>
    <w:basedOn w:val="a1"/>
    <w:link w:val="4"/>
    <w:rsid w:val="006A1EE1"/>
    <w:rPr>
      <w:rFonts w:ascii="Arial" w:eastAsia="Times New Roman" w:hAnsi="Arial" w:cs="Times New Roman"/>
      <w:sz w:val="28"/>
      <w:szCs w:val="24"/>
    </w:rPr>
  </w:style>
  <w:style w:type="paragraph" w:customStyle="1" w:styleId="ConsPlusCell">
    <w:name w:val="ConsPlusCell"/>
    <w:uiPriority w:val="99"/>
    <w:rsid w:val="006A1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A1EE1"/>
    <w:pPr>
      <w:tabs>
        <w:tab w:val="center" w:pos="4677"/>
        <w:tab w:val="right" w:pos="9355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6A1EE1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6A1E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1"/>
    <w:link w:val="1"/>
    <w:uiPriority w:val="9"/>
    <w:rsid w:val="00DA00B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DA00B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1"/>
    <w:link w:val="6"/>
    <w:uiPriority w:val="9"/>
    <w:rsid w:val="00DA00B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1"/>
    <w:link w:val="7"/>
    <w:uiPriority w:val="9"/>
    <w:rsid w:val="00DA00B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1"/>
    <w:link w:val="8"/>
    <w:uiPriority w:val="9"/>
    <w:rsid w:val="00DA00B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DA00B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8">
    <w:name w:val="No Spacing"/>
    <w:link w:val="a9"/>
    <w:uiPriority w:val="1"/>
    <w:qFormat/>
    <w:rsid w:val="00DA00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a">
    <w:name w:val="Знак Знак Знак Знак"/>
    <w:basedOn w:val="a0"/>
    <w:rsid w:val="00DA00B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b">
    <w:name w:val="List Paragraph"/>
    <w:aliases w:val="Абзац списка11,ПАРАГРАФ,Варианты ответов"/>
    <w:basedOn w:val="a0"/>
    <w:link w:val="ac"/>
    <w:uiPriority w:val="34"/>
    <w:qFormat/>
    <w:rsid w:val="00DA00BD"/>
    <w:pPr>
      <w:ind w:left="720"/>
      <w:contextualSpacing/>
    </w:pPr>
  </w:style>
  <w:style w:type="paragraph" w:customStyle="1" w:styleId="11">
    <w:name w:val="Заголовок 11"/>
    <w:basedOn w:val="a0"/>
    <w:next w:val="a0"/>
    <w:qFormat/>
    <w:rsid w:val="00DA00B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0"/>
    <w:next w:val="a0"/>
    <w:unhideWhenUsed/>
    <w:qFormat/>
    <w:rsid w:val="00DA00B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0"/>
    <w:next w:val="a0"/>
    <w:unhideWhenUsed/>
    <w:qFormat/>
    <w:rsid w:val="00DA00B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0"/>
    <w:next w:val="a0"/>
    <w:unhideWhenUsed/>
    <w:qFormat/>
    <w:rsid w:val="00DA00B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DA00B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0"/>
    <w:next w:val="a0"/>
    <w:uiPriority w:val="9"/>
    <w:unhideWhenUsed/>
    <w:qFormat/>
    <w:rsid w:val="00DA00B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DA00B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DA00B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DA00B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3"/>
    <w:uiPriority w:val="99"/>
    <w:semiHidden/>
    <w:unhideWhenUsed/>
    <w:rsid w:val="00DA00BD"/>
  </w:style>
  <w:style w:type="character" w:styleId="ad">
    <w:name w:val="Strong"/>
    <w:uiPriority w:val="22"/>
    <w:qFormat/>
    <w:rsid w:val="00DA00BD"/>
    <w:rPr>
      <w:b/>
      <w:bCs/>
    </w:rPr>
  </w:style>
  <w:style w:type="character" w:styleId="ae">
    <w:name w:val="Emphasis"/>
    <w:uiPriority w:val="20"/>
    <w:qFormat/>
    <w:rsid w:val="00DA00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0"/>
    <w:link w:val="14"/>
    <w:qFormat/>
    <w:rsid w:val="00DA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1"/>
    <w:link w:val="13"/>
    <w:rsid w:val="00DA0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0"/>
    <w:next w:val="a0"/>
    <w:uiPriority w:val="10"/>
    <w:qFormat/>
    <w:rsid w:val="00DA00B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f">
    <w:name w:val="Название Знак"/>
    <w:basedOn w:val="a1"/>
    <w:link w:val="af0"/>
    <w:uiPriority w:val="10"/>
    <w:rsid w:val="00DA00B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0"/>
    <w:next w:val="a0"/>
    <w:uiPriority w:val="11"/>
    <w:qFormat/>
    <w:rsid w:val="00DA00B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f1">
    <w:name w:val="Подзаголовок Знак"/>
    <w:basedOn w:val="a1"/>
    <w:link w:val="af2"/>
    <w:uiPriority w:val="11"/>
    <w:rsid w:val="00DA00B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DA00B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0"/>
    <w:next w:val="a0"/>
    <w:uiPriority w:val="29"/>
    <w:qFormat/>
    <w:rsid w:val="00DA00B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1"/>
    <w:link w:val="23"/>
    <w:uiPriority w:val="29"/>
    <w:rsid w:val="00DA00B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0"/>
    <w:next w:val="a0"/>
    <w:uiPriority w:val="30"/>
    <w:qFormat/>
    <w:rsid w:val="00DA00B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3">
    <w:name w:val="Выделенная цитата Знак"/>
    <w:basedOn w:val="a1"/>
    <w:link w:val="af4"/>
    <w:uiPriority w:val="30"/>
    <w:rsid w:val="00DA00BD"/>
    <w:rPr>
      <w:rFonts w:ascii="Times New Roman" w:hAnsi="Times New Roman"/>
      <w:b/>
      <w:bCs/>
      <w:i/>
      <w:iCs/>
      <w:sz w:val="28"/>
    </w:rPr>
  </w:style>
  <w:style w:type="character" w:styleId="af5">
    <w:name w:val="Subtle Emphasis"/>
    <w:uiPriority w:val="19"/>
    <w:qFormat/>
    <w:rsid w:val="00DA00BD"/>
    <w:rPr>
      <w:i/>
      <w:iCs/>
    </w:rPr>
  </w:style>
  <w:style w:type="character" w:styleId="af6">
    <w:name w:val="Intense Emphasis"/>
    <w:uiPriority w:val="21"/>
    <w:qFormat/>
    <w:rsid w:val="00DA00BD"/>
    <w:rPr>
      <w:b/>
      <w:bCs/>
    </w:rPr>
  </w:style>
  <w:style w:type="character" w:styleId="af7">
    <w:name w:val="Subtle Reference"/>
    <w:uiPriority w:val="31"/>
    <w:qFormat/>
    <w:rsid w:val="00DA00BD"/>
    <w:rPr>
      <w:smallCaps/>
    </w:rPr>
  </w:style>
  <w:style w:type="character" w:styleId="af8">
    <w:name w:val="Intense Reference"/>
    <w:uiPriority w:val="32"/>
    <w:qFormat/>
    <w:rsid w:val="00DA00BD"/>
    <w:rPr>
      <w:smallCaps/>
      <w:spacing w:val="5"/>
      <w:u w:val="single"/>
    </w:rPr>
  </w:style>
  <w:style w:type="character" w:styleId="af9">
    <w:name w:val="Book Title"/>
    <w:uiPriority w:val="33"/>
    <w:qFormat/>
    <w:rsid w:val="00DA00B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0"/>
    <w:uiPriority w:val="39"/>
    <w:semiHidden/>
    <w:unhideWhenUsed/>
    <w:qFormat/>
    <w:rsid w:val="00DA00BD"/>
  </w:style>
  <w:style w:type="character" w:customStyle="1" w:styleId="afa">
    <w:name w:val="Основной текст Знак"/>
    <w:basedOn w:val="a1"/>
    <w:link w:val="afb"/>
    <w:uiPriority w:val="99"/>
    <w:rsid w:val="00DA00BD"/>
    <w:rPr>
      <w:rFonts w:ascii="Times New Roman" w:eastAsia="Times New Roman" w:hAnsi="Times New Roman" w:cs="Times New Roman"/>
      <w:sz w:val="28"/>
      <w:szCs w:val="24"/>
    </w:rPr>
  </w:style>
  <w:style w:type="paragraph" w:styleId="afb">
    <w:name w:val="Body Text"/>
    <w:basedOn w:val="a0"/>
    <w:link w:val="afa"/>
    <w:uiPriority w:val="99"/>
    <w:unhideWhenUsed/>
    <w:qFormat/>
    <w:rsid w:val="00DA00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1"/>
    <w:uiPriority w:val="99"/>
    <w:semiHidden/>
    <w:rsid w:val="00DA00BD"/>
  </w:style>
  <w:style w:type="character" w:customStyle="1" w:styleId="afc">
    <w:name w:val="Основной текст с отступом Знак"/>
    <w:aliases w:val="Основной текст 1 Знак,Нумерованный список !! Знак"/>
    <w:basedOn w:val="a1"/>
    <w:link w:val="afd"/>
    <w:rsid w:val="00DA00BD"/>
    <w:rPr>
      <w:rFonts w:ascii="Arial" w:eastAsia="Times New Roman" w:hAnsi="Arial" w:cs="Arial"/>
      <w:sz w:val="28"/>
      <w:szCs w:val="24"/>
    </w:rPr>
  </w:style>
  <w:style w:type="paragraph" w:styleId="afd">
    <w:name w:val="Body Text Indent"/>
    <w:aliases w:val="Основной текст 1,Нумерованный список !!"/>
    <w:basedOn w:val="a0"/>
    <w:link w:val="afc"/>
    <w:unhideWhenUsed/>
    <w:qFormat/>
    <w:rsid w:val="00DA00B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1"/>
    <w:uiPriority w:val="99"/>
    <w:semiHidden/>
    <w:rsid w:val="00DA00BD"/>
  </w:style>
  <w:style w:type="character" w:customStyle="1" w:styleId="1b">
    <w:name w:val="Текст выноски Знак1"/>
    <w:basedOn w:val="a1"/>
    <w:uiPriority w:val="99"/>
    <w:semiHidden/>
    <w:rsid w:val="00DA00B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DA00B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qFormat/>
    <w:rsid w:val="00DA0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1"/>
    <w:uiPriority w:val="9"/>
    <w:rsid w:val="00DA0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aliases w:val="!Разделы документа Знак1"/>
    <w:basedOn w:val="a1"/>
    <w:uiPriority w:val="9"/>
    <w:semiHidden/>
    <w:rsid w:val="00DA0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DA00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1"/>
    <w:uiPriority w:val="9"/>
    <w:semiHidden/>
    <w:rsid w:val="00DA00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1"/>
    <w:uiPriority w:val="9"/>
    <w:semiHidden/>
    <w:rsid w:val="00DA00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1"/>
    <w:uiPriority w:val="9"/>
    <w:semiHidden/>
    <w:rsid w:val="00DA00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1"/>
    <w:uiPriority w:val="9"/>
    <w:semiHidden/>
    <w:rsid w:val="00DA00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1"/>
    <w:uiPriority w:val="9"/>
    <w:semiHidden/>
    <w:rsid w:val="00DA00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DA00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"/>
    <w:uiPriority w:val="10"/>
    <w:qFormat/>
    <w:rsid w:val="00DA00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1"/>
    <w:uiPriority w:val="10"/>
    <w:rsid w:val="00DA00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0"/>
    <w:next w:val="a0"/>
    <w:link w:val="af1"/>
    <w:uiPriority w:val="11"/>
    <w:qFormat/>
    <w:rsid w:val="00DA00B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1"/>
    <w:uiPriority w:val="11"/>
    <w:rsid w:val="00DA00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0"/>
    <w:next w:val="a0"/>
    <w:link w:val="22"/>
    <w:uiPriority w:val="29"/>
    <w:qFormat/>
    <w:rsid w:val="00DA00B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1"/>
    <w:uiPriority w:val="29"/>
    <w:rsid w:val="00DA00BD"/>
    <w:rPr>
      <w:i/>
      <w:iCs/>
      <w:color w:val="000000" w:themeColor="text1"/>
    </w:rPr>
  </w:style>
  <w:style w:type="paragraph" w:styleId="af4">
    <w:name w:val="Intense Quote"/>
    <w:basedOn w:val="a0"/>
    <w:next w:val="a0"/>
    <w:link w:val="af3"/>
    <w:uiPriority w:val="30"/>
    <w:qFormat/>
    <w:rsid w:val="00DA00B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1"/>
    <w:uiPriority w:val="30"/>
    <w:rsid w:val="00DA00B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3"/>
    <w:uiPriority w:val="99"/>
    <w:semiHidden/>
    <w:unhideWhenUsed/>
    <w:rsid w:val="00DA00BD"/>
  </w:style>
  <w:style w:type="paragraph" w:styleId="25">
    <w:name w:val="Body Text 2"/>
    <w:basedOn w:val="a0"/>
    <w:link w:val="26"/>
    <w:rsid w:val="00DA00B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1"/>
    <w:link w:val="25"/>
    <w:rsid w:val="00DA00B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0"/>
    <w:link w:val="28"/>
    <w:uiPriority w:val="99"/>
    <w:rsid w:val="00DA00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DA00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A00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e">
    <w:name w:val="Block Text"/>
    <w:basedOn w:val="a0"/>
    <w:rsid w:val="00DA00B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f">
    <w:name w:val="header"/>
    <w:basedOn w:val="a0"/>
    <w:link w:val="aff0"/>
    <w:uiPriority w:val="99"/>
    <w:rsid w:val="00DA0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Верхний колонтитул Знак"/>
    <w:basedOn w:val="a1"/>
    <w:link w:val="aff"/>
    <w:uiPriority w:val="99"/>
    <w:rsid w:val="00DA00B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page number"/>
    <w:basedOn w:val="a1"/>
    <w:rsid w:val="00DA00BD"/>
  </w:style>
  <w:style w:type="character" w:styleId="aff2">
    <w:name w:val="Hyperlink"/>
    <w:basedOn w:val="a1"/>
    <w:uiPriority w:val="99"/>
    <w:rsid w:val="00DA00BD"/>
    <w:rPr>
      <w:color w:val="0000FF"/>
      <w:u w:val="single"/>
    </w:rPr>
  </w:style>
  <w:style w:type="paragraph" w:styleId="32">
    <w:name w:val="Body Text 3"/>
    <w:basedOn w:val="a0"/>
    <w:link w:val="33"/>
    <w:rsid w:val="00DA00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A00B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0"/>
    <w:rsid w:val="00DA00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DA00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3">
    <w:name w:val="FollowedHyperlink"/>
    <w:basedOn w:val="a1"/>
    <w:uiPriority w:val="99"/>
    <w:rsid w:val="00DA00BD"/>
    <w:rPr>
      <w:color w:val="800080"/>
      <w:u w:val="single"/>
    </w:rPr>
  </w:style>
  <w:style w:type="paragraph" w:customStyle="1" w:styleId="Style2">
    <w:name w:val="Style2"/>
    <w:basedOn w:val="a0"/>
    <w:rsid w:val="00DA0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DA00B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DA0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rsid w:val="00DA00BD"/>
    <w:rPr>
      <w:rFonts w:ascii="Times New Roman" w:hAnsi="Times New Roman" w:cs="Times New Roman"/>
      <w:sz w:val="26"/>
      <w:szCs w:val="26"/>
    </w:rPr>
  </w:style>
  <w:style w:type="paragraph" w:styleId="aff4">
    <w:name w:val="Normal (Web)"/>
    <w:aliases w:val="Обычный (веб) Знак"/>
    <w:basedOn w:val="a0"/>
    <w:link w:val="1f"/>
    <w:unhideWhenUsed/>
    <w:qFormat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Абзац списка1"/>
    <w:basedOn w:val="a0"/>
    <w:rsid w:val="00DA00B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5">
    <w:name w:val="Plain Text"/>
    <w:basedOn w:val="a0"/>
    <w:link w:val="aff6"/>
    <w:unhideWhenUsed/>
    <w:rsid w:val="00DA00B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6">
    <w:name w:val="Текст Знак"/>
    <w:basedOn w:val="a1"/>
    <w:link w:val="aff5"/>
    <w:rsid w:val="00DA00B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1">
    <w:name w:val="Без интервала1"/>
    <w:rsid w:val="00DA00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1"/>
    <w:rsid w:val="00DA00B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DA00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uiPriority w:val="99"/>
    <w:rsid w:val="00DA00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DA00BD"/>
  </w:style>
  <w:style w:type="character" w:customStyle="1" w:styleId="ac">
    <w:name w:val="Абзац списка Знак"/>
    <w:aliases w:val="Абзац списка11 Знак,ПАРАГРАФ Знак,Варианты ответов Знак"/>
    <w:link w:val="ab"/>
    <w:uiPriority w:val="34"/>
    <w:locked/>
    <w:rsid w:val="00DA00BD"/>
  </w:style>
  <w:style w:type="paragraph" w:styleId="aff8">
    <w:name w:val="TOC Heading"/>
    <w:basedOn w:val="1"/>
    <w:next w:val="a0"/>
    <w:uiPriority w:val="39"/>
    <w:semiHidden/>
    <w:unhideWhenUsed/>
    <w:qFormat/>
    <w:rsid w:val="00DA00B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0"/>
    <w:link w:val="HTML1"/>
    <w:unhideWhenUsed/>
    <w:rsid w:val="00DA0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rsid w:val="00DA00B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DA00BD"/>
    <w:rPr>
      <w:rFonts w:ascii="Courier New" w:eastAsia="Times New Roman" w:hAnsi="Courier New" w:cs="Times New Roman"/>
      <w:sz w:val="20"/>
      <w:szCs w:val="20"/>
    </w:rPr>
  </w:style>
  <w:style w:type="paragraph" w:styleId="aff9">
    <w:name w:val="footnote text"/>
    <w:basedOn w:val="a0"/>
    <w:link w:val="1f2"/>
    <w:unhideWhenUsed/>
    <w:rsid w:val="00DA00B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a">
    <w:name w:val="Текст сноски Знак"/>
    <w:basedOn w:val="a1"/>
    <w:rsid w:val="00DA00BD"/>
    <w:rPr>
      <w:sz w:val="20"/>
      <w:szCs w:val="20"/>
    </w:rPr>
  </w:style>
  <w:style w:type="character" w:customStyle="1" w:styleId="1f2">
    <w:name w:val="Текст сноски Знак1"/>
    <w:link w:val="aff9"/>
    <w:locked/>
    <w:rsid w:val="00DA00BD"/>
    <w:rPr>
      <w:rFonts w:ascii="Verdana" w:eastAsia="Calibri" w:hAnsi="Verdana" w:cs="Times New Roman"/>
      <w:sz w:val="20"/>
      <w:szCs w:val="20"/>
    </w:rPr>
  </w:style>
  <w:style w:type="paragraph" w:styleId="affb">
    <w:name w:val="annotation text"/>
    <w:basedOn w:val="a0"/>
    <w:link w:val="1f3"/>
    <w:uiPriority w:val="99"/>
    <w:unhideWhenUsed/>
    <w:rsid w:val="00DA00B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примечания Знак"/>
    <w:basedOn w:val="a1"/>
    <w:uiPriority w:val="99"/>
    <w:rsid w:val="00DA00BD"/>
    <w:rPr>
      <w:sz w:val="20"/>
      <w:szCs w:val="20"/>
    </w:rPr>
  </w:style>
  <w:style w:type="character" w:customStyle="1" w:styleId="1f3">
    <w:name w:val="Текст примечания Знак1"/>
    <w:link w:val="affb"/>
    <w:uiPriority w:val="99"/>
    <w:locked/>
    <w:rsid w:val="00DA00BD"/>
    <w:rPr>
      <w:rFonts w:ascii="Courier New" w:eastAsia="Times New Roman" w:hAnsi="Courier New" w:cs="Times New Roman"/>
      <w:sz w:val="20"/>
      <w:szCs w:val="20"/>
    </w:rPr>
  </w:style>
  <w:style w:type="character" w:customStyle="1" w:styleId="1f4">
    <w:name w:val="Нижний колонтитул Знак1"/>
    <w:uiPriority w:val="99"/>
    <w:semiHidden/>
    <w:locked/>
    <w:rsid w:val="00DA00BD"/>
    <w:rPr>
      <w:rFonts w:ascii="Courier New" w:hAnsi="Courier New"/>
    </w:rPr>
  </w:style>
  <w:style w:type="paragraph" w:styleId="affd">
    <w:name w:val="endnote text"/>
    <w:basedOn w:val="a0"/>
    <w:link w:val="1f5"/>
    <w:uiPriority w:val="99"/>
    <w:unhideWhenUsed/>
    <w:rsid w:val="00DA00B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e">
    <w:name w:val="Текст концевой сноски Знак"/>
    <w:basedOn w:val="a1"/>
    <w:uiPriority w:val="99"/>
    <w:rsid w:val="00DA00BD"/>
    <w:rPr>
      <w:sz w:val="20"/>
      <w:szCs w:val="20"/>
    </w:rPr>
  </w:style>
  <w:style w:type="character" w:customStyle="1" w:styleId="1f5">
    <w:name w:val="Текст концевой сноски Знак1"/>
    <w:link w:val="affd"/>
    <w:uiPriority w:val="99"/>
    <w:semiHidden/>
    <w:locked/>
    <w:rsid w:val="00DA00B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4"/>
    <w:qFormat/>
    <w:rsid w:val="00DA00B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f">
    <w:name w:val="Параграф"/>
    <w:basedOn w:val="ab"/>
    <w:qFormat/>
    <w:rsid w:val="00DA00B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0">
    <w:name w:val="Гипертекстовая ссылка"/>
    <w:uiPriority w:val="99"/>
    <w:rsid w:val="00DA00BD"/>
    <w:rPr>
      <w:b w:val="0"/>
      <w:bCs w:val="0"/>
      <w:color w:val="008000"/>
    </w:rPr>
  </w:style>
  <w:style w:type="numbering" w:customStyle="1" w:styleId="34">
    <w:name w:val="Нет списка3"/>
    <w:next w:val="a3"/>
    <w:uiPriority w:val="99"/>
    <w:semiHidden/>
    <w:unhideWhenUsed/>
    <w:rsid w:val="00DA00BD"/>
  </w:style>
  <w:style w:type="table" w:styleId="afff1">
    <w:name w:val="Table Grid"/>
    <w:basedOn w:val="a2"/>
    <w:uiPriority w:val="39"/>
    <w:rsid w:val="00DA00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сновной текст5"/>
    <w:basedOn w:val="a0"/>
    <w:rsid w:val="00DA00B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0"/>
    <w:rsid w:val="00DA00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0"/>
    <w:rsid w:val="00DA00B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2">
    <w:name w:val="Document Map"/>
    <w:basedOn w:val="a0"/>
    <w:link w:val="afff3"/>
    <w:rsid w:val="00DA00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3">
    <w:name w:val="Схема документа Знак"/>
    <w:basedOn w:val="a1"/>
    <w:link w:val="afff2"/>
    <w:rsid w:val="00DA00BD"/>
    <w:rPr>
      <w:rFonts w:ascii="Tahoma" w:eastAsia="Times New Roman" w:hAnsi="Tahoma" w:cs="Tahoma"/>
      <w:sz w:val="16"/>
      <w:szCs w:val="16"/>
    </w:rPr>
  </w:style>
  <w:style w:type="character" w:styleId="afff4">
    <w:name w:val="annotation reference"/>
    <w:uiPriority w:val="99"/>
    <w:rsid w:val="00DA00BD"/>
    <w:rPr>
      <w:sz w:val="16"/>
      <w:szCs w:val="16"/>
    </w:rPr>
  </w:style>
  <w:style w:type="paragraph" w:styleId="afff5">
    <w:name w:val="annotation subject"/>
    <w:basedOn w:val="affb"/>
    <w:next w:val="affb"/>
    <w:link w:val="afff6"/>
    <w:rsid w:val="00DA00BD"/>
    <w:pPr>
      <w:jc w:val="left"/>
    </w:pPr>
    <w:rPr>
      <w:rFonts w:ascii="Times New Roman" w:hAnsi="Times New Roman"/>
      <w:b/>
      <w:bCs/>
    </w:rPr>
  </w:style>
  <w:style w:type="character" w:customStyle="1" w:styleId="afff6">
    <w:name w:val="Тема примечания Знак"/>
    <w:basedOn w:val="affc"/>
    <w:link w:val="afff5"/>
    <w:rsid w:val="00DA00B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7">
    <w:name w:val="Нормальный (таблица)"/>
    <w:basedOn w:val="a0"/>
    <w:next w:val="a0"/>
    <w:uiPriority w:val="99"/>
    <w:rsid w:val="00DA00B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8">
    <w:name w:val="Цветовое выделение"/>
    <w:uiPriority w:val="99"/>
    <w:rsid w:val="00DA00BD"/>
    <w:rPr>
      <w:b/>
      <w:bCs/>
      <w:color w:val="000080"/>
    </w:rPr>
  </w:style>
  <w:style w:type="paragraph" w:customStyle="1" w:styleId="afff9">
    <w:name w:val="Информация об изменениях"/>
    <w:basedOn w:val="a0"/>
    <w:next w:val="a0"/>
    <w:uiPriority w:val="99"/>
    <w:rsid w:val="00DA00B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6">
    <w:name w:val="Сетка таблицы1"/>
    <w:basedOn w:val="a2"/>
    <w:next w:val="afff1"/>
    <w:rsid w:val="00DA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DA00BD"/>
  </w:style>
  <w:style w:type="numbering" w:customStyle="1" w:styleId="53">
    <w:name w:val="Нет списка5"/>
    <w:next w:val="a3"/>
    <w:uiPriority w:val="99"/>
    <w:semiHidden/>
    <w:unhideWhenUsed/>
    <w:rsid w:val="00DA00BD"/>
  </w:style>
  <w:style w:type="numbering" w:customStyle="1" w:styleId="62">
    <w:name w:val="Нет списка6"/>
    <w:next w:val="a3"/>
    <w:semiHidden/>
    <w:unhideWhenUsed/>
    <w:rsid w:val="00DA00BD"/>
  </w:style>
  <w:style w:type="table" w:customStyle="1" w:styleId="2a">
    <w:name w:val="Сетка таблицы2"/>
    <w:basedOn w:val="a2"/>
    <w:next w:val="afff1"/>
    <w:uiPriority w:val="59"/>
    <w:rsid w:val="00DA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DA00BD"/>
  </w:style>
  <w:style w:type="numbering" w:customStyle="1" w:styleId="82">
    <w:name w:val="Нет списка8"/>
    <w:next w:val="a3"/>
    <w:uiPriority w:val="99"/>
    <w:semiHidden/>
    <w:unhideWhenUsed/>
    <w:rsid w:val="00DA00BD"/>
  </w:style>
  <w:style w:type="paragraph" w:customStyle="1" w:styleId="afffa">
    <w:name w:val="Прижатый влево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1"/>
    <w:rsid w:val="00DA00BD"/>
  </w:style>
  <w:style w:type="character" w:customStyle="1" w:styleId="txterrbg1">
    <w:name w:val="txterrbg1"/>
    <w:basedOn w:val="a1"/>
    <w:rsid w:val="00DA00BD"/>
    <w:rPr>
      <w:shd w:val="clear" w:color="auto" w:fill="94A5AA"/>
    </w:rPr>
  </w:style>
  <w:style w:type="character" w:customStyle="1" w:styleId="key1">
    <w:name w:val="key1"/>
    <w:basedOn w:val="a1"/>
    <w:rsid w:val="00DA00BD"/>
  </w:style>
  <w:style w:type="character" w:customStyle="1" w:styleId="presskey1">
    <w:name w:val="presskey1"/>
    <w:basedOn w:val="a1"/>
    <w:rsid w:val="00DA00B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A00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DA00B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A00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DA00B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1"/>
    <w:rsid w:val="00DA00BD"/>
  </w:style>
  <w:style w:type="paragraph" w:customStyle="1" w:styleId="fn1r">
    <w:name w:val="fn1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0"/>
    <w:rsid w:val="00DA00B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0"/>
    <w:rsid w:val="00DA00B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0"/>
    <w:rsid w:val="00DA00B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0"/>
    <w:rsid w:val="00DA00B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0"/>
    <w:rsid w:val="00DA00B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0"/>
    <w:rsid w:val="00DA00B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0"/>
    <w:rsid w:val="00DA00B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0"/>
    <w:rsid w:val="00DA00B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0"/>
    <w:rsid w:val="00DA00B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0"/>
    <w:rsid w:val="00DA00B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0"/>
    <w:rsid w:val="00DA00B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0"/>
    <w:rsid w:val="00DA00B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0"/>
    <w:rsid w:val="00DA00B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0"/>
    <w:rsid w:val="00DA00B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0"/>
    <w:rsid w:val="00DA00B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0"/>
    <w:rsid w:val="00DA00B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0"/>
    <w:rsid w:val="00DA00B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0"/>
    <w:rsid w:val="00DA00B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0"/>
    <w:rsid w:val="00DA00B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0"/>
    <w:rsid w:val="00DA00B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0"/>
    <w:rsid w:val="00DA00B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0"/>
    <w:rsid w:val="00DA00B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0"/>
    <w:rsid w:val="00DA00B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0"/>
    <w:rsid w:val="00DA00B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0"/>
    <w:rsid w:val="00DA00B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">
    <w:name w:val="Дата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0"/>
    <w:rsid w:val="00DA00B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0"/>
    <w:rsid w:val="00DA00B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8">
    <w:name w:val="Верхний колонтитул1"/>
    <w:basedOn w:val="a1"/>
    <w:rsid w:val="00DA00BD"/>
  </w:style>
  <w:style w:type="character" w:customStyle="1" w:styleId="comment">
    <w:name w:val="comment"/>
    <w:basedOn w:val="a1"/>
    <w:rsid w:val="00DA00BD"/>
  </w:style>
  <w:style w:type="paragraph" w:customStyle="1" w:styleId="num1">
    <w:name w:val="num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0"/>
    <w:rsid w:val="00DA00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0"/>
    <w:rsid w:val="00DA00B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0"/>
    <w:rsid w:val="00DA00B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0"/>
    <w:rsid w:val="00DA00B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0"/>
    <w:rsid w:val="00DA00B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0"/>
    <w:rsid w:val="00DA00B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0"/>
    <w:rsid w:val="00DA00B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0"/>
    <w:rsid w:val="00DA00B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0"/>
    <w:rsid w:val="00DA00B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0"/>
    <w:rsid w:val="00DA00B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0"/>
    <w:rsid w:val="00DA00B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1"/>
    <w:rsid w:val="00DA00BD"/>
    <w:rPr>
      <w:b/>
      <w:bCs/>
    </w:rPr>
  </w:style>
  <w:style w:type="character" w:customStyle="1" w:styleId="comment1">
    <w:name w:val="comment1"/>
    <w:basedOn w:val="a1"/>
    <w:rsid w:val="00DA00BD"/>
    <w:rPr>
      <w:color w:val="808080"/>
    </w:rPr>
  </w:style>
  <w:style w:type="character" w:customStyle="1" w:styleId="header2">
    <w:name w:val="header2"/>
    <w:basedOn w:val="a1"/>
    <w:rsid w:val="00DA00B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0"/>
    <w:rsid w:val="00DA00B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0"/>
    <w:rsid w:val="00DA00B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0"/>
    <w:rsid w:val="00DA00B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0"/>
    <w:rsid w:val="00DA00B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0"/>
    <w:rsid w:val="00DA00B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0"/>
    <w:rsid w:val="00DA00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0"/>
    <w:rsid w:val="00DA00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0"/>
    <w:rsid w:val="00DA00B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0"/>
    <w:rsid w:val="00DA00B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0"/>
    <w:rsid w:val="00DA00B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0"/>
    <w:rsid w:val="00DA00B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0"/>
    <w:rsid w:val="00DA0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0"/>
    <w:rsid w:val="00DA00B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0"/>
    <w:uiPriority w:val="99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1"/>
    <w:rsid w:val="00DA00BD"/>
  </w:style>
  <w:style w:type="character" w:customStyle="1" w:styleId="tmpl-gray3">
    <w:name w:val="tmpl-gray3"/>
    <w:basedOn w:val="a1"/>
    <w:rsid w:val="00DA00BD"/>
  </w:style>
  <w:style w:type="paragraph" w:customStyle="1" w:styleId="tmpl-saveus-dialog">
    <w:name w:val="tmpl-saveus-dialog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0"/>
    <w:rsid w:val="00DA00B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0"/>
    <w:rsid w:val="00DA00B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0"/>
    <w:rsid w:val="00DA00B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0"/>
    <w:rsid w:val="00DA00B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0"/>
    <w:rsid w:val="00DA00B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0"/>
    <w:rsid w:val="00DA00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0"/>
    <w:rsid w:val="00DA00B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0"/>
    <w:rsid w:val="00DA00B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0"/>
    <w:rsid w:val="00DA00B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0"/>
    <w:rsid w:val="00DA00B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0"/>
    <w:rsid w:val="00DA00B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0"/>
    <w:rsid w:val="00DA00B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0"/>
    <w:rsid w:val="00DA00B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0"/>
    <w:rsid w:val="00DA00B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0"/>
    <w:rsid w:val="00DA00B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0"/>
    <w:rsid w:val="00DA00B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1"/>
    <w:rsid w:val="00DA00BD"/>
    <w:rPr>
      <w:b/>
      <w:bCs/>
    </w:rPr>
  </w:style>
  <w:style w:type="character" w:customStyle="1" w:styleId="comment2">
    <w:name w:val="comment2"/>
    <w:basedOn w:val="a1"/>
    <w:rsid w:val="00DA00BD"/>
    <w:rPr>
      <w:color w:val="808080"/>
    </w:rPr>
  </w:style>
  <w:style w:type="character" w:customStyle="1" w:styleId="header4">
    <w:name w:val="header4"/>
    <w:basedOn w:val="a1"/>
    <w:rsid w:val="00DA00B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0"/>
    <w:rsid w:val="00DA00B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0"/>
    <w:rsid w:val="00DA00B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0"/>
    <w:rsid w:val="00DA00B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0"/>
    <w:rsid w:val="00DA00B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0"/>
    <w:rsid w:val="00DA00B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0"/>
    <w:rsid w:val="00DA00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0"/>
    <w:rsid w:val="00DA00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0"/>
    <w:rsid w:val="00DA00B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0"/>
    <w:rsid w:val="00DA00B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0"/>
    <w:rsid w:val="00DA00B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0"/>
    <w:rsid w:val="00DA00B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0"/>
    <w:rsid w:val="00DA0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0"/>
    <w:rsid w:val="00DA00B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0"/>
    <w:rsid w:val="00DA00B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0"/>
    <w:rsid w:val="00DA00B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1"/>
    <w:rsid w:val="00DA00BD"/>
  </w:style>
  <w:style w:type="character" w:customStyle="1" w:styleId="tmpl-saveus-btn1">
    <w:name w:val="tmpl-saveus-btn1"/>
    <w:basedOn w:val="a1"/>
    <w:rsid w:val="00DA00BD"/>
  </w:style>
  <w:style w:type="paragraph" w:customStyle="1" w:styleId="tekstob">
    <w:name w:val="tekstob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2">
    <w:name w:val="Нет списка9"/>
    <w:next w:val="a3"/>
    <w:uiPriority w:val="99"/>
    <w:semiHidden/>
    <w:unhideWhenUsed/>
    <w:rsid w:val="00DA00BD"/>
  </w:style>
  <w:style w:type="paragraph" w:styleId="afffb">
    <w:name w:val="caption"/>
    <w:basedOn w:val="a0"/>
    <w:next w:val="a0"/>
    <w:uiPriority w:val="35"/>
    <w:semiHidden/>
    <w:unhideWhenUsed/>
    <w:qFormat/>
    <w:rsid w:val="00DA00B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customStyle="1" w:styleId="afffc">
    <w:name w:val="Заголовок приложения"/>
    <w:basedOn w:val="a0"/>
    <w:next w:val="a0"/>
    <w:uiPriority w:val="99"/>
    <w:rsid w:val="00DA00BD"/>
    <w:pPr>
      <w:autoSpaceDE w:val="0"/>
      <w:autoSpaceDN w:val="0"/>
      <w:adjustRightInd w:val="0"/>
      <w:spacing w:after="0" w:line="240" w:lineRule="auto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afffd">
    <w:name w:val="Заголовок статьи"/>
    <w:basedOn w:val="a0"/>
    <w:next w:val="a0"/>
    <w:uiPriority w:val="99"/>
    <w:rsid w:val="00DA00B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Arial"/>
      <w:sz w:val="24"/>
      <w:szCs w:val="24"/>
    </w:rPr>
  </w:style>
  <w:style w:type="character" w:customStyle="1" w:styleId="afffe">
    <w:name w:val="Активная гипертекстовая ссылка"/>
    <w:basedOn w:val="afff0"/>
    <w:uiPriority w:val="99"/>
    <w:rsid w:val="00DA00BD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ffff">
    <w:name w:val="Внимание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0">
    <w:name w:val="Внимание: криминал!!"/>
    <w:basedOn w:val="affff"/>
    <w:next w:val="a0"/>
    <w:uiPriority w:val="99"/>
    <w:rsid w:val="00DA00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Внимание: недобросовестность!"/>
    <w:basedOn w:val="affff"/>
    <w:next w:val="a0"/>
    <w:uiPriority w:val="99"/>
    <w:rsid w:val="00DA00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2">
    <w:name w:val="Выделение для Базового Поиска"/>
    <w:basedOn w:val="afff8"/>
    <w:uiPriority w:val="99"/>
    <w:rsid w:val="00DA00BD"/>
    <w:rPr>
      <w:rFonts w:cs="Times New Roman"/>
      <w:b/>
      <w:bCs/>
      <w:color w:val="0058A9"/>
      <w:sz w:val="26"/>
      <w:szCs w:val="26"/>
    </w:rPr>
  </w:style>
  <w:style w:type="character" w:customStyle="1" w:styleId="affff3">
    <w:name w:val="Выделение для Базового Поиска (курсив)"/>
    <w:basedOn w:val="affff2"/>
    <w:uiPriority w:val="99"/>
    <w:rsid w:val="00DA00BD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fff4">
    <w:name w:val="Основное меню (преемственное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affff5">
    <w:name w:val="Заголовок"/>
    <w:basedOn w:val="affff4"/>
    <w:next w:val="a0"/>
    <w:uiPriority w:val="99"/>
    <w:rsid w:val="00DA00BD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fff6">
    <w:name w:val="Заголовок группы контролов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7">
    <w:name w:val="Заголовок для информации об изменениях"/>
    <w:basedOn w:val="1"/>
    <w:next w:val="a0"/>
    <w:uiPriority w:val="99"/>
    <w:rsid w:val="00DA00BD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shd w:val="clear" w:color="auto" w:fill="FFFFFF"/>
    </w:rPr>
  </w:style>
  <w:style w:type="paragraph" w:customStyle="1" w:styleId="affff8">
    <w:name w:val="Заголовок распахивающейся части диалога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9">
    <w:name w:val="Заголовок своего сообщения"/>
    <w:basedOn w:val="afff8"/>
    <w:uiPriority w:val="99"/>
    <w:rsid w:val="00DA00BD"/>
    <w:rPr>
      <w:rFonts w:cs="Times New Roman"/>
      <w:b/>
      <w:bCs/>
      <w:color w:val="26282F"/>
      <w:sz w:val="26"/>
      <w:szCs w:val="26"/>
    </w:rPr>
  </w:style>
  <w:style w:type="character" w:customStyle="1" w:styleId="affffa">
    <w:name w:val="Заголовок чужого сообщения"/>
    <w:basedOn w:val="afff8"/>
    <w:uiPriority w:val="99"/>
    <w:rsid w:val="00DA00BD"/>
    <w:rPr>
      <w:rFonts w:cs="Times New Roman"/>
      <w:b/>
      <w:bCs/>
      <w:color w:val="FF0000"/>
      <w:sz w:val="26"/>
      <w:szCs w:val="26"/>
    </w:rPr>
  </w:style>
  <w:style w:type="paragraph" w:customStyle="1" w:styleId="affffb">
    <w:name w:val="Заголовок ЭР (левое окно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0"/>
    <w:uiPriority w:val="99"/>
    <w:rsid w:val="00DA00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5"/>
    <w:next w:val="a0"/>
    <w:uiPriority w:val="99"/>
    <w:rsid w:val="00DA00BD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f">
    <w:name w:val="Текст (справка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0"/>
    <w:uiPriority w:val="99"/>
    <w:rsid w:val="00DA00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0"/>
    <w:uiPriority w:val="99"/>
    <w:rsid w:val="00DA00BD"/>
    <w:pPr>
      <w:spacing w:before="0"/>
    </w:pPr>
    <w:rPr>
      <w:i/>
      <w:iCs/>
    </w:rPr>
  </w:style>
  <w:style w:type="paragraph" w:customStyle="1" w:styleId="afffff2">
    <w:name w:val="Текст (лев. подпись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0"/>
    <w:uiPriority w:val="99"/>
    <w:rsid w:val="00DA00BD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0"/>
    <w:uiPriority w:val="99"/>
    <w:rsid w:val="00DA00BD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0"/>
    <w:uiPriority w:val="99"/>
    <w:rsid w:val="00DA00BD"/>
    <w:pPr>
      <w:spacing w:before="0"/>
      <w:jc w:val="left"/>
    </w:pPr>
    <w:rPr>
      <w:shd w:val="clear" w:color="auto" w:fill="FFDFE0"/>
    </w:rPr>
  </w:style>
  <w:style w:type="paragraph" w:customStyle="1" w:styleId="afffff7">
    <w:name w:val="Куда обратиться?"/>
    <w:basedOn w:val="affff"/>
    <w:next w:val="a0"/>
    <w:uiPriority w:val="99"/>
    <w:rsid w:val="00DA00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8">
    <w:name w:val="Моноширинный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fff9">
    <w:name w:val="Найденные слова"/>
    <w:basedOn w:val="afff8"/>
    <w:uiPriority w:val="99"/>
    <w:rsid w:val="00DA00BD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fffa">
    <w:name w:val="Не вступил в силу"/>
    <w:basedOn w:val="afff8"/>
    <w:uiPriority w:val="99"/>
    <w:rsid w:val="00DA00BD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fffb">
    <w:name w:val="Необходимые документы"/>
    <w:basedOn w:val="affff"/>
    <w:next w:val="a0"/>
    <w:uiPriority w:val="99"/>
    <w:rsid w:val="00DA00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c">
    <w:name w:val="Объект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d">
    <w:name w:val="Таблицы (моноширинный)"/>
    <w:basedOn w:val="a0"/>
    <w:next w:val="a0"/>
    <w:uiPriority w:val="99"/>
    <w:qFormat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ffe">
    <w:name w:val="Оглавление"/>
    <w:basedOn w:val="afffffd"/>
    <w:next w:val="a0"/>
    <w:link w:val="affffff"/>
    <w:qFormat/>
    <w:rsid w:val="00DA00BD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A00BD"/>
    <w:rPr>
      <w:color w:val="FF0000"/>
      <w:sz w:val="26"/>
    </w:rPr>
  </w:style>
  <w:style w:type="paragraph" w:customStyle="1" w:styleId="affffff1">
    <w:name w:val="Переменная часть"/>
    <w:basedOn w:val="affff4"/>
    <w:next w:val="a0"/>
    <w:uiPriority w:val="99"/>
    <w:rsid w:val="00DA00BD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0"/>
    <w:uiPriority w:val="99"/>
    <w:rsid w:val="00DA00BD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</w:rPr>
  </w:style>
  <w:style w:type="paragraph" w:customStyle="1" w:styleId="affffff3">
    <w:name w:val="Подзаголовок для информации об изменениях"/>
    <w:basedOn w:val="affffe"/>
    <w:next w:val="a0"/>
    <w:uiPriority w:val="99"/>
    <w:rsid w:val="00DA00BD"/>
    <w:rPr>
      <w:b/>
      <w:bCs/>
      <w:sz w:val="24"/>
      <w:szCs w:val="24"/>
    </w:rPr>
  </w:style>
  <w:style w:type="paragraph" w:customStyle="1" w:styleId="affffff4">
    <w:name w:val="Подчёркнуный текст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4"/>
    <w:next w:val="a0"/>
    <w:uiPriority w:val="99"/>
    <w:rsid w:val="00DA00BD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f"/>
    <w:next w:val="a0"/>
    <w:uiPriority w:val="99"/>
    <w:rsid w:val="00DA00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7">
    <w:name w:val="Примечание."/>
    <w:basedOn w:val="affff"/>
    <w:next w:val="a0"/>
    <w:uiPriority w:val="99"/>
    <w:rsid w:val="00DA00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8">
    <w:name w:val="Продолжение ссылки"/>
    <w:basedOn w:val="afff0"/>
    <w:uiPriority w:val="99"/>
    <w:rsid w:val="00DA00BD"/>
    <w:rPr>
      <w:rFonts w:cs="Times New Roman"/>
      <w:b/>
      <w:bCs/>
      <w:color w:val="106BBE"/>
      <w:sz w:val="26"/>
      <w:szCs w:val="26"/>
    </w:rPr>
  </w:style>
  <w:style w:type="paragraph" w:customStyle="1" w:styleId="affffff9">
    <w:name w:val="Словарная статья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basedOn w:val="afff8"/>
    <w:uiPriority w:val="99"/>
    <w:rsid w:val="00DA00BD"/>
    <w:rPr>
      <w:rFonts w:cs="Times New Roman"/>
      <w:b/>
      <w:bCs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DA00BD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A00BD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7"/>
    <w:next w:val="a0"/>
    <w:uiPriority w:val="99"/>
    <w:rsid w:val="00DA00BD"/>
    <w:pPr>
      <w:widowControl w:val="0"/>
      <w:ind w:firstLine="500"/>
    </w:pPr>
    <w:rPr>
      <w:rFonts w:eastAsiaTheme="minorEastAsia"/>
      <w:lang w:eastAsia="ru-RU"/>
    </w:rPr>
  </w:style>
  <w:style w:type="paragraph" w:customStyle="1" w:styleId="afffffff">
    <w:name w:val="Текст ЭР (см. также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fff0">
    <w:name w:val="Технический комментарий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basedOn w:val="afff8"/>
    <w:uiPriority w:val="99"/>
    <w:rsid w:val="00DA00BD"/>
    <w:rPr>
      <w:rFonts w:cs="Times New Roman"/>
      <w:b/>
      <w:bCs/>
      <w:strike/>
      <w:color w:val="666600"/>
      <w:sz w:val="26"/>
      <w:szCs w:val="26"/>
    </w:rPr>
  </w:style>
  <w:style w:type="paragraph" w:customStyle="1" w:styleId="afffffff2">
    <w:name w:val="Формула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7"/>
    <w:next w:val="a0"/>
    <w:uiPriority w:val="99"/>
    <w:rsid w:val="00DA00BD"/>
    <w:pPr>
      <w:widowControl w:val="0"/>
      <w:jc w:val="center"/>
    </w:pPr>
    <w:rPr>
      <w:rFonts w:eastAsiaTheme="minorEastAsia"/>
      <w:lang w:eastAsia="ru-RU"/>
    </w:rPr>
  </w:style>
  <w:style w:type="paragraph" w:customStyle="1" w:styleId="-">
    <w:name w:val="ЭР-содержание (правое окно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table" w:customStyle="1" w:styleId="35">
    <w:name w:val="Сетка таблицы3"/>
    <w:basedOn w:val="a2"/>
    <w:next w:val="afff1"/>
    <w:uiPriority w:val="59"/>
    <w:rsid w:val="00DA00B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00B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DA00BD"/>
    <w:pPr>
      <w:spacing w:line="326" w:lineRule="atLeast"/>
    </w:pPr>
    <w:rPr>
      <w:color w:val="auto"/>
    </w:rPr>
  </w:style>
  <w:style w:type="character" w:customStyle="1" w:styleId="afffffff4">
    <w:name w:val="Основной текст_"/>
    <w:basedOn w:val="a1"/>
    <w:link w:val="1f9"/>
    <w:rsid w:val="00DA00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4">
    <w:name w:val="Основной текст (5)_"/>
    <w:basedOn w:val="a1"/>
    <w:link w:val="55"/>
    <w:rsid w:val="00DA00BD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affffff">
    <w:name w:val="Оглавление_"/>
    <w:basedOn w:val="a1"/>
    <w:link w:val="afffffe"/>
    <w:rsid w:val="00DA00BD"/>
    <w:rPr>
      <w:rFonts w:ascii="Arial" w:hAnsi="Arial" w:cs="Arial"/>
      <w:sz w:val="24"/>
      <w:szCs w:val="24"/>
    </w:rPr>
  </w:style>
  <w:style w:type="paragraph" w:customStyle="1" w:styleId="1f9">
    <w:name w:val="Основной текст1"/>
    <w:basedOn w:val="a0"/>
    <w:link w:val="afffffff4"/>
    <w:qFormat/>
    <w:rsid w:val="00DA00BD"/>
    <w:pPr>
      <w:shd w:val="clear" w:color="auto" w:fill="FFFFFF"/>
      <w:spacing w:before="60" w:after="180" w:line="55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5">
    <w:name w:val="Основной текст (5)"/>
    <w:basedOn w:val="a0"/>
    <w:link w:val="54"/>
    <w:qFormat/>
    <w:rsid w:val="00DA00BD"/>
    <w:pPr>
      <w:shd w:val="clear" w:color="auto" w:fill="FFFFFF"/>
      <w:spacing w:before="300" w:after="300"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character" w:customStyle="1" w:styleId="2c">
    <w:name w:val="Основной текст (2)_"/>
    <w:basedOn w:val="a1"/>
    <w:link w:val="2d"/>
    <w:rsid w:val="00DA00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d">
    <w:name w:val="Основной текст (2)"/>
    <w:basedOn w:val="a0"/>
    <w:link w:val="2c"/>
    <w:qFormat/>
    <w:rsid w:val="00DA00BD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7">
    <w:name w:val="Style7"/>
    <w:basedOn w:val="a0"/>
    <w:uiPriority w:val="99"/>
    <w:rsid w:val="00DA00BD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3"/>
    <w:uiPriority w:val="99"/>
    <w:semiHidden/>
    <w:unhideWhenUsed/>
    <w:rsid w:val="00DA00BD"/>
  </w:style>
  <w:style w:type="character" w:customStyle="1" w:styleId="s0">
    <w:name w:val="s0"/>
    <w:basedOn w:val="a1"/>
    <w:rsid w:val="00DA00BD"/>
  </w:style>
  <w:style w:type="table" w:customStyle="1" w:styleId="43">
    <w:name w:val="Сетка таблицы4"/>
    <w:basedOn w:val="a2"/>
    <w:next w:val="afff1"/>
    <w:uiPriority w:val="59"/>
    <w:rsid w:val="00DA00B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ff1"/>
    <w:uiPriority w:val="59"/>
    <w:rsid w:val="00DA00BD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e">
    <w:name w:val="Абзац списка2"/>
    <w:basedOn w:val="a0"/>
    <w:rsid w:val="00DA00BD"/>
    <w:pPr>
      <w:spacing w:after="0" w:line="240" w:lineRule="auto"/>
      <w:ind w:left="72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3">
    <w:name w:val="Нет списка11"/>
    <w:next w:val="a3"/>
    <w:uiPriority w:val="99"/>
    <w:semiHidden/>
    <w:unhideWhenUsed/>
    <w:rsid w:val="00DA00BD"/>
  </w:style>
  <w:style w:type="character" w:styleId="afffffff5">
    <w:name w:val="footnote reference"/>
    <w:rsid w:val="00DA00BD"/>
    <w:rPr>
      <w:rFonts w:ascii="Verdana" w:hAnsi="Verdana"/>
      <w:vertAlign w:val="superscript"/>
      <w:lang w:val="en-US" w:eastAsia="en-US" w:bidi="ar-SA"/>
    </w:rPr>
  </w:style>
  <w:style w:type="character" w:styleId="afffffff6">
    <w:name w:val="Placeholder Text"/>
    <w:uiPriority w:val="99"/>
    <w:semiHidden/>
    <w:rsid w:val="00DA00BD"/>
    <w:rPr>
      <w:color w:val="808080"/>
    </w:rPr>
  </w:style>
  <w:style w:type="character" w:styleId="afffffff7">
    <w:name w:val="endnote reference"/>
    <w:uiPriority w:val="99"/>
    <w:unhideWhenUsed/>
    <w:rsid w:val="00DA00BD"/>
    <w:rPr>
      <w:vertAlign w:val="superscript"/>
    </w:rPr>
  </w:style>
  <w:style w:type="paragraph" w:customStyle="1" w:styleId="114">
    <w:name w:val="Без интервала11"/>
    <w:basedOn w:val="a0"/>
    <w:rsid w:val="00DA00BD"/>
    <w:pPr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xl65">
    <w:name w:val="xl6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DA00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DA00BD"/>
    <w:pPr>
      <w:shd w:val="clear" w:color="000000" w:fill="3186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DA00BD"/>
    <w:pPr>
      <w:shd w:val="clear" w:color="000000" w:fill="21596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DA00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0"/>
    <w:rsid w:val="00DA0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DA0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3">
    <w:name w:val="xl12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DA00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DA00B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0"/>
    <w:rsid w:val="00DA00BD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0"/>
    <w:rsid w:val="00DA00BD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0"/>
    <w:rsid w:val="00DA00BD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0"/>
    <w:rsid w:val="00DA00BD"/>
    <w:pPr>
      <w:pBdr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0"/>
    <w:rsid w:val="00DA00B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2">
    <w:name w:val="xl162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0"/>
    <w:rsid w:val="00DA00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DA00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DA0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DA0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DA0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DA0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DA0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DA0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0"/>
    <w:rsid w:val="00DA0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5">
    <w:name w:val="xl185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6">
    <w:name w:val="xl186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DA00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0"/>
    <w:rsid w:val="00DA00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0"/>
    <w:rsid w:val="00DA0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0"/>
    <w:rsid w:val="00DA0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DA00BD"/>
    <w:pPr>
      <w:pBdr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DA00BD"/>
    <w:pPr>
      <w:pBdr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DA00BD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0"/>
    <w:rsid w:val="00DA00BD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DA00BD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DA00B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0"/>
    <w:rsid w:val="00DA00BD"/>
    <w:pPr>
      <w:pBdr>
        <w:lef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0"/>
    <w:rsid w:val="00DA00BD"/>
    <w:pPr>
      <w:pBdr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0"/>
    <w:rsid w:val="00DA00BD"/>
    <w:pPr>
      <w:pBdr>
        <w:lef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0"/>
    <w:rsid w:val="00DA00BD"/>
    <w:pPr>
      <w:pBdr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0"/>
    <w:rsid w:val="00DA00BD"/>
    <w:pPr>
      <w:pBdr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0"/>
    <w:rsid w:val="00DA00BD"/>
    <w:pPr>
      <w:pBdr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4">
    <w:name w:val="xl25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5">
    <w:name w:val="xl255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0">
    <w:name w:val="Нет списка12"/>
    <w:next w:val="a3"/>
    <w:uiPriority w:val="99"/>
    <w:semiHidden/>
    <w:unhideWhenUsed/>
    <w:rsid w:val="00DA00BD"/>
  </w:style>
  <w:style w:type="table" w:customStyle="1" w:styleId="56">
    <w:name w:val="Сетка таблицы5"/>
    <w:basedOn w:val="a2"/>
    <w:next w:val="afff1"/>
    <w:uiPriority w:val="59"/>
    <w:rsid w:val="00DA00B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DA00BD"/>
  </w:style>
  <w:style w:type="paragraph" w:customStyle="1" w:styleId="u">
    <w:name w:val="u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">
    <w:name w:val="Глава1"/>
    <w:basedOn w:val="a0"/>
    <w:next w:val="a0"/>
    <w:uiPriority w:val="99"/>
    <w:qFormat/>
    <w:rsid w:val="00326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fb">
    <w:name w:val="Название объекта1"/>
    <w:basedOn w:val="a0"/>
    <w:next w:val="a0"/>
    <w:uiPriority w:val="35"/>
    <w:semiHidden/>
    <w:unhideWhenUsed/>
    <w:qFormat/>
    <w:rsid w:val="00326B2D"/>
    <w:pPr>
      <w:spacing w:line="240" w:lineRule="auto"/>
    </w:pPr>
    <w:rPr>
      <w:rFonts w:ascii="Calibri" w:eastAsia="Times New Roman" w:hAnsi="Calibri" w:cs="Times New Roman"/>
      <w:b/>
      <w:bCs/>
      <w:color w:val="5B9BD5"/>
      <w:sz w:val="18"/>
      <w:szCs w:val="18"/>
    </w:rPr>
  </w:style>
  <w:style w:type="paragraph" w:customStyle="1" w:styleId="1fc">
    <w:name w:val="Заголовок1"/>
    <w:basedOn w:val="a0"/>
    <w:next w:val="a0"/>
    <w:uiPriority w:val="10"/>
    <w:qFormat/>
    <w:rsid w:val="00326B2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fd">
    <w:name w:val="Слабое выделение1"/>
    <w:basedOn w:val="a1"/>
    <w:uiPriority w:val="19"/>
    <w:qFormat/>
    <w:rsid w:val="00326B2D"/>
    <w:rPr>
      <w:i/>
      <w:iCs/>
      <w:color w:val="808080"/>
    </w:rPr>
  </w:style>
  <w:style w:type="character" w:customStyle="1" w:styleId="1fe">
    <w:name w:val="Сильное выделение1"/>
    <w:basedOn w:val="a1"/>
    <w:uiPriority w:val="21"/>
    <w:qFormat/>
    <w:rsid w:val="00326B2D"/>
    <w:rPr>
      <w:b/>
      <w:bCs/>
      <w:i/>
      <w:iCs/>
      <w:color w:val="5B9BD5"/>
    </w:rPr>
  </w:style>
  <w:style w:type="character" w:customStyle="1" w:styleId="1ff">
    <w:name w:val="Слабая ссылка1"/>
    <w:basedOn w:val="a1"/>
    <w:uiPriority w:val="31"/>
    <w:qFormat/>
    <w:rsid w:val="00326B2D"/>
    <w:rPr>
      <w:smallCaps/>
      <w:color w:val="ED7D31"/>
      <w:u w:val="single"/>
    </w:rPr>
  </w:style>
  <w:style w:type="character" w:customStyle="1" w:styleId="1ff0">
    <w:name w:val="Сильная ссылка1"/>
    <w:basedOn w:val="a1"/>
    <w:uiPriority w:val="32"/>
    <w:qFormat/>
    <w:rsid w:val="00326B2D"/>
    <w:rPr>
      <w:b/>
      <w:bCs/>
      <w:smallCaps/>
      <w:color w:val="ED7D31"/>
      <w:spacing w:val="5"/>
      <w:u w:val="single"/>
    </w:rPr>
  </w:style>
  <w:style w:type="paragraph" w:customStyle="1" w:styleId="font5">
    <w:name w:val="font5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7">
    <w:name w:val="font7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font8">
    <w:name w:val="font8"/>
    <w:basedOn w:val="a0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0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numbering" w:customStyle="1" w:styleId="1110">
    <w:name w:val="Нет списка111"/>
    <w:next w:val="a3"/>
    <w:uiPriority w:val="99"/>
    <w:semiHidden/>
    <w:unhideWhenUsed/>
    <w:rsid w:val="00326B2D"/>
  </w:style>
  <w:style w:type="paragraph" w:customStyle="1" w:styleId="xl258">
    <w:name w:val="xl25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9">
    <w:name w:val="xl259"/>
    <w:basedOn w:val="a0"/>
    <w:rsid w:val="00326B2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0">
    <w:name w:val="xl260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2">
    <w:name w:val="xl262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3">
    <w:name w:val="xl263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5">
    <w:name w:val="xl265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8">
    <w:name w:val="xl26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9">
    <w:name w:val="xl269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0">
    <w:name w:val="xl270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1">
    <w:name w:val="xl271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2">
    <w:name w:val="xl272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3">
    <w:name w:val="xl273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4">
    <w:name w:val="xl27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5">
    <w:name w:val="xl275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7">
    <w:name w:val="xl277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278">
    <w:name w:val="xl27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9">
    <w:name w:val="xl279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0">
    <w:name w:val="xl280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1">
    <w:name w:val="xl281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3">
    <w:name w:val="xl283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4">
    <w:name w:val="xl28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5">
    <w:name w:val="xl285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6">
    <w:name w:val="xl28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3">
    <w:name w:val="xl63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numbering" w:customStyle="1" w:styleId="1111">
    <w:name w:val="Нет списка1111"/>
    <w:next w:val="a3"/>
    <w:uiPriority w:val="99"/>
    <w:semiHidden/>
    <w:unhideWhenUsed/>
    <w:rsid w:val="00326B2D"/>
  </w:style>
  <w:style w:type="character" w:customStyle="1" w:styleId="FontStyle13">
    <w:name w:val="Font Style13"/>
    <w:uiPriority w:val="99"/>
    <w:rsid w:val="00326B2D"/>
    <w:rPr>
      <w:rFonts w:ascii="Times New Roman" w:hAnsi="Times New Roman" w:cs="Times New Roman" w:hint="default"/>
      <w:sz w:val="26"/>
      <w:szCs w:val="26"/>
    </w:rPr>
  </w:style>
  <w:style w:type="character" w:customStyle="1" w:styleId="hl">
    <w:name w:val="hl"/>
    <w:basedOn w:val="a1"/>
    <w:rsid w:val="00326B2D"/>
  </w:style>
  <w:style w:type="paragraph" w:styleId="36">
    <w:name w:val="Body Text Indent 3"/>
    <w:basedOn w:val="a0"/>
    <w:link w:val="37"/>
    <w:unhideWhenUsed/>
    <w:rsid w:val="00326B2D"/>
    <w:pPr>
      <w:spacing w:after="120"/>
      <w:ind w:left="283"/>
    </w:pPr>
    <w:rPr>
      <w:rFonts w:eastAsia="Times New Roman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1"/>
    <w:link w:val="36"/>
    <w:rsid w:val="00326B2D"/>
    <w:rPr>
      <w:rFonts w:eastAsia="Times New Roman"/>
      <w:sz w:val="16"/>
      <w:szCs w:val="16"/>
      <w:lang w:eastAsia="en-US"/>
    </w:rPr>
  </w:style>
  <w:style w:type="table" w:customStyle="1" w:styleId="121">
    <w:name w:val="Сетка таблицы12"/>
    <w:basedOn w:val="a2"/>
    <w:next w:val="afff1"/>
    <w:uiPriority w:val="59"/>
    <w:rsid w:val="00326B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2"/>
    <w:next w:val="afff1"/>
    <w:uiPriority w:val="5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326B2D"/>
  </w:style>
  <w:style w:type="numbering" w:customStyle="1" w:styleId="1120">
    <w:name w:val="Нет списка112"/>
    <w:next w:val="a3"/>
    <w:uiPriority w:val="99"/>
    <w:semiHidden/>
    <w:unhideWhenUsed/>
    <w:rsid w:val="00326B2D"/>
  </w:style>
  <w:style w:type="numbering" w:customStyle="1" w:styleId="11111">
    <w:name w:val="Нет списка11111"/>
    <w:next w:val="a3"/>
    <w:uiPriority w:val="99"/>
    <w:semiHidden/>
    <w:unhideWhenUsed/>
    <w:rsid w:val="00326B2D"/>
  </w:style>
  <w:style w:type="paragraph" w:customStyle="1" w:styleId="headertext">
    <w:name w:val="headertext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0">
    <w:name w:val="Сетка таблицы14"/>
    <w:basedOn w:val="a2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Текст сноски1"/>
    <w:basedOn w:val="a0"/>
    <w:next w:val="aff9"/>
    <w:uiPriority w:val="99"/>
    <w:unhideWhenUsed/>
    <w:rsid w:val="00326B2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table" w:customStyle="1" w:styleId="63">
    <w:name w:val="Сетка таблицы6"/>
    <w:basedOn w:val="a2"/>
    <w:next w:val="afff1"/>
    <w:uiPriority w:val="59"/>
    <w:rsid w:val="00326B2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326B2D"/>
  </w:style>
  <w:style w:type="character" w:customStyle="1" w:styleId="1ff2">
    <w:name w:val="Просмотренная гиперссылка1"/>
    <w:basedOn w:val="a1"/>
    <w:uiPriority w:val="99"/>
    <w:semiHidden/>
    <w:unhideWhenUsed/>
    <w:rsid w:val="00326B2D"/>
    <w:rPr>
      <w:color w:val="800080"/>
      <w:u w:val="single"/>
    </w:rPr>
  </w:style>
  <w:style w:type="numbering" w:customStyle="1" w:styleId="220">
    <w:name w:val="Нет списка22"/>
    <w:next w:val="a3"/>
    <w:uiPriority w:val="99"/>
    <w:semiHidden/>
    <w:unhideWhenUsed/>
    <w:rsid w:val="00326B2D"/>
  </w:style>
  <w:style w:type="paragraph" w:customStyle="1" w:styleId="consplustitle0">
    <w:name w:val="consplustitle"/>
    <w:basedOn w:val="a0"/>
    <w:rsid w:val="00326B2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11">
    <w:name w:val="Нет списка31"/>
    <w:next w:val="a3"/>
    <w:semiHidden/>
    <w:rsid w:val="00326B2D"/>
  </w:style>
  <w:style w:type="paragraph" w:customStyle="1" w:styleId="western">
    <w:name w:val="western"/>
    <w:basedOn w:val="a0"/>
    <w:rsid w:val="00326B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0">
    <w:name w:val="s_1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60">
    <w:name w:val="Сетка таблицы16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2"/>
    <w:next w:val="afff1"/>
    <w:uiPriority w:val="39"/>
    <w:rsid w:val="00326B2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uiPriority w:val="99"/>
    <w:semiHidden/>
    <w:unhideWhenUsed/>
    <w:rsid w:val="00326B2D"/>
  </w:style>
  <w:style w:type="numbering" w:customStyle="1" w:styleId="511">
    <w:name w:val="Нет списка51"/>
    <w:next w:val="a3"/>
    <w:uiPriority w:val="99"/>
    <w:semiHidden/>
    <w:unhideWhenUsed/>
    <w:rsid w:val="00326B2D"/>
  </w:style>
  <w:style w:type="paragraph" w:customStyle="1" w:styleId="ConsPlusTitlePage">
    <w:name w:val="ConsPlusTitlePage"/>
    <w:rsid w:val="0032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numbering" w:customStyle="1" w:styleId="611">
    <w:name w:val="Нет списка61"/>
    <w:next w:val="a3"/>
    <w:uiPriority w:val="99"/>
    <w:semiHidden/>
    <w:unhideWhenUsed/>
    <w:rsid w:val="00326B2D"/>
  </w:style>
  <w:style w:type="paragraph" w:customStyle="1" w:styleId="afffffff8">
    <w:name w:val="Знак Знак Знак Знак Знак Знак Знак"/>
    <w:basedOn w:val="a0"/>
    <w:uiPriority w:val="99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3">
    <w:name w:val="Знак Знак Знак1 Знак"/>
    <w:basedOn w:val="a0"/>
    <w:uiPriority w:val="99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 Знак Знак1"/>
    <w:basedOn w:val="a0"/>
    <w:uiPriority w:val="99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0"/>
    <w:uiPriority w:val="99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326B2D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326B2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512">
    <w:name w:val="Светлый список — акцент 51"/>
    <w:basedOn w:val="a0"/>
    <w:uiPriority w:val="99"/>
    <w:rsid w:val="00326B2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2f0">
    <w:name w:val="Обычный2"/>
    <w:uiPriority w:val="99"/>
    <w:rsid w:val="00326B2D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uni">
    <w:name w:val="uni"/>
    <w:basedOn w:val="a0"/>
    <w:uiPriority w:val="99"/>
    <w:rsid w:val="00326B2D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2f1">
    <w:name w:val="Стиль2"/>
    <w:basedOn w:val="13"/>
    <w:link w:val="2f2"/>
    <w:uiPriority w:val="99"/>
    <w:rsid w:val="00326B2D"/>
    <w:rPr>
      <w:rFonts w:ascii="Tahoma" w:hAnsi="Tahoma" w:cs="Tahoma"/>
      <w:sz w:val="16"/>
      <w:szCs w:val="16"/>
    </w:rPr>
  </w:style>
  <w:style w:type="character" w:customStyle="1" w:styleId="2f2">
    <w:name w:val="Стиль2 Знак"/>
    <w:basedOn w:val="14"/>
    <w:link w:val="2f1"/>
    <w:uiPriority w:val="99"/>
    <w:locked/>
    <w:rsid w:val="00326B2D"/>
    <w:rPr>
      <w:rFonts w:ascii="Tahoma" w:eastAsia="Times New Roman" w:hAnsi="Tahoma" w:cs="Tahoma"/>
      <w:sz w:val="16"/>
      <w:szCs w:val="16"/>
      <w:lang w:val="en-US"/>
    </w:rPr>
  </w:style>
  <w:style w:type="paragraph" w:customStyle="1" w:styleId="38">
    <w:name w:val="Стиль3"/>
    <w:basedOn w:val="a0"/>
    <w:link w:val="39"/>
    <w:uiPriority w:val="99"/>
    <w:rsid w:val="0032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9">
    <w:name w:val="Стиль3 Знак"/>
    <w:basedOn w:val="a1"/>
    <w:link w:val="38"/>
    <w:uiPriority w:val="99"/>
    <w:locked/>
    <w:rsid w:val="00326B2D"/>
    <w:rPr>
      <w:rFonts w:ascii="Times New Roman" w:eastAsia="Times New Roman" w:hAnsi="Times New Roman" w:cs="Times New Roman"/>
      <w:sz w:val="24"/>
      <w:szCs w:val="24"/>
    </w:rPr>
  </w:style>
  <w:style w:type="paragraph" w:styleId="1ff5">
    <w:name w:val="toc 1"/>
    <w:basedOn w:val="a0"/>
    <w:next w:val="a0"/>
    <w:autoRedefine/>
    <w:uiPriority w:val="99"/>
    <w:semiHidden/>
    <w:rsid w:val="00326B2D"/>
    <w:pPr>
      <w:tabs>
        <w:tab w:val="right" w:leader="dot" w:pos="9360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6"/>
      <w:szCs w:val="26"/>
      <w:lang w:val="en-US"/>
    </w:rPr>
  </w:style>
  <w:style w:type="character" w:styleId="afffffff9">
    <w:name w:val="line number"/>
    <w:basedOn w:val="a1"/>
    <w:uiPriority w:val="99"/>
    <w:rsid w:val="00326B2D"/>
    <w:rPr>
      <w:rFonts w:cs="Times New Roman"/>
    </w:rPr>
  </w:style>
  <w:style w:type="table" w:customStyle="1" w:styleId="312">
    <w:name w:val="Сетка таблицы31"/>
    <w:basedOn w:val="a2"/>
    <w:next w:val="afff1"/>
    <w:uiPriority w:val="99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a">
    <w:name w:val="Revision"/>
    <w:hidden/>
    <w:uiPriority w:val="99"/>
    <w:semiHidden/>
    <w:rsid w:val="00326B2D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extended-textshort">
    <w:name w:val="extended-text__short"/>
    <w:basedOn w:val="a1"/>
    <w:rsid w:val="00326B2D"/>
  </w:style>
  <w:style w:type="table" w:customStyle="1" w:styleId="412">
    <w:name w:val="Сетка таблицы41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"/>
    <w:basedOn w:val="a2"/>
    <w:next w:val="afff1"/>
    <w:uiPriority w:val="59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326B2D"/>
  </w:style>
  <w:style w:type="table" w:customStyle="1" w:styleId="612">
    <w:name w:val="Сетка таблицы61"/>
    <w:basedOn w:val="a2"/>
    <w:next w:val="afff1"/>
    <w:uiPriority w:val="59"/>
    <w:rsid w:val="00326B2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2"/>
    <w:uiPriority w:val="59"/>
    <w:rsid w:val="00326B2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2"/>
    <w:next w:val="afff1"/>
    <w:uiPriority w:val="5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Цветовое выделение для Текст"/>
    <w:uiPriority w:val="99"/>
    <w:rsid w:val="00326B2D"/>
  </w:style>
  <w:style w:type="character" w:customStyle="1" w:styleId="320">
    <w:name w:val="Заголовок 3 Знак2"/>
    <w:basedOn w:val="a1"/>
    <w:uiPriority w:val="9"/>
    <w:semiHidden/>
    <w:rsid w:val="00326B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ff6">
    <w:name w:val="Заголовок Знак1"/>
    <w:basedOn w:val="a1"/>
    <w:uiPriority w:val="10"/>
    <w:rsid w:val="0032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f3">
    <w:name w:val="Текст сноски Знак2"/>
    <w:basedOn w:val="a1"/>
    <w:semiHidden/>
    <w:rsid w:val="00326B2D"/>
    <w:rPr>
      <w:sz w:val="20"/>
      <w:szCs w:val="20"/>
    </w:rPr>
  </w:style>
  <w:style w:type="table" w:customStyle="1" w:styleId="83">
    <w:name w:val="Сетка таблицы8"/>
    <w:basedOn w:val="a2"/>
    <w:next w:val="afff1"/>
    <w:uiPriority w:val="5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326B2D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3">
    <w:name w:val="Сетка таблицы9"/>
    <w:basedOn w:val="a2"/>
    <w:next w:val="afff1"/>
    <w:uiPriority w:val="3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0">
    <w:name w:val="font10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7">
    <w:name w:val="xl287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8">
    <w:name w:val="xl28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9">
    <w:name w:val="xl289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90">
    <w:name w:val="xl29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1">
    <w:name w:val="xl29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3">
    <w:name w:val="xl293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4">
    <w:name w:val="xl29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5">
    <w:name w:val="xl295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6">
    <w:name w:val="xl29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97">
    <w:name w:val="xl297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98">
    <w:name w:val="xl29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99">
    <w:name w:val="xl299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0">
    <w:name w:val="xl30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2">
    <w:name w:val="xl302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04">
    <w:name w:val="xl30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05">
    <w:name w:val="xl305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06">
    <w:name w:val="xl306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07">
    <w:name w:val="xl307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08">
    <w:name w:val="xl308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10">
    <w:name w:val="xl310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2">
    <w:name w:val="xl312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3">
    <w:name w:val="xl313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4">
    <w:name w:val="xl314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5">
    <w:name w:val="xl315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6">
    <w:name w:val="xl31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7">
    <w:name w:val="xl317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9">
    <w:name w:val="xl319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2">
    <w:name w:val="xl322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3">
    <w:name w:val="xl323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4">
    <w:name w:val="xl32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25">
    <w:name w:val="xl325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26">
    <w:name w:val="xl32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27">
    <w:name w:val="xl327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28">
    <w:name w:val="xl328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9">
    <w:name w:val="xl329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0">
    <w:name w:val="xl330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1">
    <w:name w:val="xl331"/>
    <w:basedOn w:val="a0"/>
    <w:rsid w:val="00326B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33">
    <w:name w:val="xl333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4">
    <w:name w:val="xl334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5">
    <w:name w:val="xl335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6">
    <w:name w:val="xl336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7">
    <w:name w:val="xl337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8">
    <w:name w:val="xl33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9">
    <w:name w:val="xl339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0">
    <w:name w:val="xl34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1">
    <w:name w:val="xl34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3">
    <w:name w:val="xl343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44">
    <w:name w:val="xl344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45">
    <w:name w:val="xl345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6">
    <w:name w:val="xl346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7">
    <w:name w:val="xl347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0">
    <w:name w:val="xl350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52">
    <w:name w:val="xl352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3">
    <w:name w:val="xl353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4">
    <w:name w:val="xl354"/>
    <w:basedOn w:val="a0"/>
    <w:rsid w:val="00326B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5">
    <w:name w:val="xl355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6">
    <w:name w:val="xl35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">
    <w:name w:val="xl357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8">
    <w:name w:val="xl358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9">
    <w:name w:val="xl359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0">
    <w:name w:val="xl360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1">
    <w:name w:val="xl361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2">
    <w:name w:val="xl362"/>
    <w:basedOn w:val="a0"/>
    <w:rsid w:val="00326B2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3">
    <w:name w:val="xl363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4">
    <w:name w:val="xl36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5">
    <w:name w:val="xl365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6">
    <w:name w:val="xl366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7">
    <w:name w:val="xl367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8">
    <w:name w:val="xl368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9">
    <w:name w:val="xl369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0">
    <w:name w:val="xl370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1">
    <w:name w:val="xl371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2">
    <w:name w:val="xl372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73">
    <w:name w:val="xl373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74">
    <w:name w:val="xl374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5">
    <w:name w:val="xl375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6">
    <w:name w:val="xl376"/>
    <w:basedOn w:val="a0"/>
    <w:rsid w:val="00326B2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7">
    <w:name w:val="xl377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8">
    <w:name w:val="xl378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9">
    <w:name w:val="xl379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0">
    <w:name w:val="xl38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1">
    <w:name w:val="xl381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4">
    <w:name w:val="xl384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5">
    <w:name w:val="xl385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7">
    <w:name w:val="xl387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2">
    <w:name w:val="xl392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5">
    <w:name w:val="xl395"/>
    <w:basedOn w:val="a0"/>
    <w:rsid w:val="00326B2D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0"/>
    <w:rsid w:val="00326B2D"/>
    <w:pPr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98">
    <w:name w:val="xl398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99">
    <w:name w:val="xl399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0">
    <w:name w:val="xl40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1">
    <w:name w:val="xl401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02">
    <w:name w:val="xl402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03">
    <w:name w:val="xl403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4">
    <w:name w:val="xl404"/>
    <w:basedOn w:val="a0"/>
    <w:rsid w:val="00326B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5">
    <w:name w:val="xl405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6">
    <w:name w:val="xl40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7">
    <w:name w:val="xl407"/>
    <w:basedOn w:val="a0"/>
    <w:rsid w:val="00326B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8">
    <w:name w:val="xl408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9">
    <w:name w:val="xl409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numbering" w:customStyle="1" w:styleId="151">
    <w:name w:val="Нет списка15"/>
    <w:next w:val="a3"/>
    <w:uiPriority w:val="99"/>
    <w:semiHidden/>
    <w:unhideWhenUsed/>
    <w:rsid w:val="00326B2D"/>
  </w:style>
  <w:style w:type="table" w:customStyle="1" w:styleId="101">
    <w:name w:val="Сетка таблицы10"/>
    <w:basedOn w:val="a2"/>
    <w:next w:val="afff1"/>
    <w:uiPriority w:val="59"/>
    <w:rsid w:val="00326B2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basedOn w:val="afffffff4"/>
    <w:rsid w:val="00326B2D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f4">
    <w:name w:val="Основной текст2"/>
    <w:basedOn w:val="a0"/>
    <w:rsid w:val="00326B2D"/>
    <w:pPr>
      <w:widowControl w:val="0"/>
      <w:shd w:val="clear" w:color="auto" w:fill="FFFFFF"/>
      <w:spacing w:before="420" w:after="0" w:line="360" w:lineRule="exact"/>
      <w:ind w:hanging="2080"/>
      <w:jc w:val="both"/>
    </w:pPr>
    <w:rPr>
      <w:rFonts w:eastAsia="Times New Roman" w:cs="Times New Roman"/>
      <w:spacing w:val="1"/>
      <w:lang w:eastAsia="en-US"/>
    </w:rPr>
  </w:style>
  <w:style w:type="table" w:customStyle="1" w:styleId="170">
    <w:name w:val="Сетка таблицы17"/>
    <w:basedOn w:val="a2"/>
    <w:next w:val="afff1"/>
    <w:uiPriority w:val="3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fffffff4"/>
    <w:rsid w:val="00326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ff7">
    <w:name w:val="Обычный1"/>
    <w:rsid w:val="00326B2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spanoffilialname">
    <w:name w:val="span_of_filial_name"/>
    <w:rsid w:val="00326B2D"/>
  </w:style>
  <w:style w:type="character" w:customStyle="1" w:styleId="105pt0pt">
    <w:name w:val="Основной текст + 10;5 pt;Интервал 0 pt"/>
    <w:basedOn w:val="afffffff4"/>
    <w:rsid w:val="00326B2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ffc">
    <w:name w:val="Сноска_"/>
    <w:basedOn w:val="a1"/>
    <w:link w:val="afffffffd"/>
    <w:rsid w:val="00326B2D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2f5">
    <w:name w:val="Заголовок №2_"/>
    <w:basedOn w:val="a1"/>
    <w:link w:val="2f6"/>
    <w:rsid w:val="00326B2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64">
    <w:name w:val="Основной текст (6)_"/>
    <w:basedOn w:val="a1"/>
    <w:link w:val="65"/>
    <w:rsid w:val="00326B2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675pt0pt">
    <w:name w:val="Основной текст (6) + 7;5 pt;Интервал 0 pt"/>
    <w:basedOn w:val="64"/>
    <w:rsid w:val="00326B2D"/>
    <w:rPr>
      <w:rFonts w:ascii="Times New Roman" w:eastAsia="Times New Roman" w:hAnsi="Times New Roman" w:cs="Times New Roman"/>
      <w:color w:val="000000"/>
      <w:spacing w:val="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4">
    <w:name w:val="Основной текст (7)_"/>
    <w:basedOn w:val="a1"/>
    <w:link w:val="75"/>
    <w:rsid w:val="00326B2D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afffffffd">
    <w:name w:val="Сноска"/>
    <w:basedOn w:val="a0"/>
    <w:link w:val="afffffffc"/>
    <w:rsid w:val="00326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2f6">
    <w:name w:val="Заголовок №2"/>
    <w:basedOn w:val="a0"/>
    <w:link w:val="2f5"/>
    <w:rsid w:val="00326B2D"/>
    <w:pPr>
      <w:widowControl w:val="0"/>
      <w:shd w:val="clear" w:color="auto" w:fill="FFFFFF"/>
      <w:spacing w:before="300" w:after="30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65">
    <w:name w:val="Основной текст (6)"/>
    <w:basedOn w:val="a0"/>
    <w:link w:val="64"/>
    <w:rsid w:val="00326B2D"/>
    <w:pPr>
      <w:widowControl w:val="0"/>
      <w:shd w:val="clear" w:color="auto" w:fill="FFFFFF"/>
      <w:spacing w:before="300" w:after="960" w:line="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75">
    <w:name w:val="Основной текст (7)"/>
    <w:basedOn w:val="a0"/>
    <w:link w:val="74"/>
    <w:rsid w:val="00326B2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character" w:customStyle="1" w:styleId="2f7">
    <w:name w:val="Сноска (2)_"/>
    <w:basedOn w:val="a1"/>
    <w:link w:val="2f8"/>
    <w:rsid w:val="00326B2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f8">
    <w:name w:val="Сноска (2)"/>
    <w:basedOn w:val="a0"/>
    <w:link w:val="2f7"/>
    <w:rsid w:val="00326B2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84">
    <w:name w:val="Основной текст (8)_"/>
    <w:basedOn w:val="a1"/>
    <w:link w:val="85"/>
    <w:rsid w:val="00326B2D"/>
    <w:rPr>
      <w:rFonts w:ascii="Times New Roman" w:eastAsia="Times New Roman" w:hAnsi="Times New Roman" w:cs="Times New Roman"/>
      <w:spacing w:val="5"/>
      <w:sz w:val="12"/>
      <w:szCs w:val="12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326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12"/>
      <w:szCs w:val="12"/>
    </w:rPr>
  </w:style>
  <w:style w:type="character" w:customStyle="1" w:styleId="94">
    <w:name w:val="Основной текст (9)_"/>
    <w:basedOn w:val="a1"/>
    <w:link w:val="95"/>
    <w:rsid w:val="00326B2D"/>
    <w:rPr>
      <w:rFonts w:ascii="Times New Roman" w:eastAsia="Times New Roman" w:hAnsi="Times New Roman" w:cs="Times New Roman"/>
      <w:spacing w:val="-2"/>
      <w:sz w:val="16"/>
      <w:szCs w:val="16"/>
      <w:shd w:val="clear" w:color="auto" w:fill="FFFFFF"/>
    </w:rPr>
  </w:style>
  <w:style w:type="character" w:customStyle="1" w:styleId="102">
    <w:name w:val="Основной текст (10)_"/>
    <w:basedOn w:val="a1"/>
    <w:link w:val="103"/>
    <w:rsid w:val="00326B2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326B2D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2"/>
      <w:sz w:val="16"/>
      <w:szCs w:val="16"/>
    </w:rPr>
  </w:style>
  <w:style w:type="paragraph" w:customStyle="1" w:styleId="103">
    <w:name w:val="Основной текст (10)"/>
    <w:basedOn w:val="a0"/>
    <w:link w:val="102"/>
    <w:rsid w:val="00326B2D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122">
    <w:name w:val="Заголовок №1 (2)_"/>
    <w:basedOn w:val="a1"/>
    <w:link w:val="123"/>
    <w:rsid w:val="00326B2D"/>
    <w:rPr>
      <w:rFonts w:ascii="Microsoft Sans Serif" w:eastAsia="Microsoft Sans Serif" w:hAnsi="Microsoft Sans Serif" w:cs="Microsoft Sans Serif"/>
      <w:spacing w:val="-2"/>
      <w:sz w:val="26"/>
      <w:szCs w:val="26"/>
      <w:shd w:val="clear" w:color="auto" w:fill="FFFFFF"/>
    </w:rPr>
  </w:style>
  <w:style w:type="paragraph" w:customStyle="1" w:styleId="123">
    <w:name w:val="Заголовок №1 (2)"/>
    <w:basedOn w:val="a0"/>
    <w:link w:val="122"/>
    <w:rsid w:val="00326B2D"/>
    <w:pPr>
      <w:widowControl w:val="0"/>
      <w:shd w:val="clear" w:color="auto" w:fill="FFFFFF"/>
      <w:spacing w:before="1260" w:after="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2"/>
      <w:sz w:val="26"/>
      <w:szCs w:val="26"/>
    </w:rPr>
  </w:style>
  <w:style w:type="character" w:customStyle="1" w:styleId="afffffffe">
    <w:name w:val="Колонтитул_"/>
    <w:basedOn w:val="a1"/>
    <w:link w:val="affffffff"/>
    <w:rsid w:val="00326B2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0">
    <w:name w:val="Колонтитул + Интервал 0 pt"/>
    <w:basedOn w:val="afffffffe"/>
    <w:rsid w:val="00326B2D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5">
    <w:name w:val="Основной текст (11)_"/>
    <w:basedOn w:val="a1"/>
    <w:link w:val="116"/>
    <w:rsid w:val="00326B2D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affffffff">
    <w:name w:val="Колонтитул"/>
    <w:basedOn w:val="a0"/>
    <w:link w:val="afffffffe"/>
    <w:rsid w:val="00326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16">
    <w:name w:val="Основной текст (11)"/>
    <w:basedOn w:val="a0"/>
    <w:link w:val="115"/>
    <w:rsid w:val="00326B2D"/>
    <w:pPr>
      <w:widowControl w:val="0"/>
      <w:shd w:val="clear" w:color="auto" w:fill="FFFFFF"/>
      <w:spacing w:before="480" w:after="42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1ff8">
    <w:name w:val="Заголовок №1_"/>
    <w:basedOn w:val="a1"/>
    <w:link w:val="1ff9"/>
    <w:rsid w:val="00326B2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ff9">
    <w:name w:val="Заголовок №1"/>
    <w:basedOn w:val="a0"/>
    <w:link w:val="1ff8"/>
    <w:rsid w:val="00326B2D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32">
    <w:name w:val="Заголовок №1 (3)_"/>
    <w:basedOn w:val="a1"/>
    <w:rsid w:val="00326B2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33">
    <w:name w:val="Заголовок №1 (3)"/>
    <w:basedOn w:val="132"/>
    <w:rsid w:val="00326B2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4">
    <w:name w:val="Основной текст (12)_"/>
    <w:basedOn w:val="a1"/>
    <w:link w:val="125"/>
    <w:rsid w:val="00326B2D"/>
    <w:rPr>
      <w:rFonts w:ascii="Microsoft Sans Serif" w:eastAsia="Microsoft Sans Serif" w:hAnsi="Microsoft Sans Serif" w:cs="Microsoft Sans Serif"/>
      <w:spacing w:val="-2"/>
      <w:sz w:val="26"/>
      <w:szCs w:val="26"/>
      <w:shd w:val="clear" w:color="auto" w:fill="FFFFFF"/>
    </w:rPr>
  </w:style>
  <w:style w:type="paragraph" w:customStyle="1" w:styleId="125">
    <w:name w:val="Основной текст (12)"/>
    <w:basedOn w:val="a0"/>
    <w:link w:val="124"/>
    <w:rsid w:val="00326B2D"/>
    <w:pPr>
      <w:widowControl w:val="0"/>
      <w:shd w:val="clear" w:color="auto" w:fill="FFFFFF"/>
      <w:spacing w:before="1020" w:after="0" w:line="312" w:lineRule="exact"/>
      <w:jc w:val="center"/>
    </w:pPr>
    <w:rPr>
      <w:rFonts w:ascii="Microsoft Sans Serif" w:eastAsia="Microsoft Sans Serif" w:hAnsi="Microsoft Sans Serif" w:cs="Microsoft Sans Serif"/>
      <w:spacing w:val="-2"/>
      <w:sz w:val="26"/>
      <w:szCs w:val="26"/>
    </w:rPr>
  </w:style>
  <w:style w:type="numbering" w:customStyle="1" w:styleId="161">
    <w:name w:val="Нет списка16"/>
    <w:next w:val="a3"/>
    <w:uiPriority w:val="99"/>
    <w:semiHidden/>
    <w:rsid w:val="00326B2D"/>
  </w:style>
  <w:style w:type="paragraph" w:customStyle="1" w:styleId="ConsTitle">
    <w:name w:val="ConsTitle"/>
    <w:rsid w:val="00326B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80">
    <w:name w:val="Сетка таблицы18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0">
    <w:name w:val="Знак Знак Знак Знак Знак Знак Знак Знак Знак Знак Знак Знак Знак Знак Знак Знак Знак Знак Знак Знак Знак Знак"/>
    <w:basedOn w:val="a0"/>
    <w:rsid w:val="00326B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7">
    <w:name w:val="Знак5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treet-address">
    <w:name w:val="street-address"/>
    <w:rsid w:val="00326B2D"/>
  </w:style>
  <w:style w:type="character" w:customStyle="1" w:styleId="hmaodepartmenttel">
    <w:name w:val="hmao_department_tel"/>
    <w:rsid w:val="00326B2D"/>
  </w:style>
  <w:style w:type="character" w:customStyle="1" w:styleId="hmaodepartmentemail">
    <w:name w:val="hmao_department_email"/>
    <w:rsid w:val="00326B2D"/>
  </w:style>
  <w:style w:type="paragraph" w:customStyle="1" w:styleId="msonormalcxspmiddle">
    <w:name w:val="msonormalcxspmiddle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32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32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2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326B2D"/>
  </w:style>
  <w:style w:type="numbering" w:customStyle="1" w:styleId="171">
    <w:name w:val="Нет списка17"/>
    <w:next w:val="a3"/>
    <w:uiPriority w:val="99"/>
    <w:semiHidden/>
    <w:unhideWhenUsed/>
    <w:rsid w:val="00326B2D"/>
  </w:style>
  <w:style w:type="table" w:customStyle="1" w:styleId="190">
    <w:name w:val="Сетка таблицы19"/>
    <w:basedOn w:val="a2"/>
    <w:next w:val="afff1"/>
    <w:uiPriority w:val="59"/>
    <w:locked/>
    <w:rsid w:val="00326B2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326B2D"/>
  </w:style>
  <w:style w:type="numbering" w:customStyle="1" w:styleId="1130">
    <w:name w:val="Нет списка113"/>
    <w:next w:val="a3"/>
    <w:uiPriority w:val="99"/>
    <w:semiHidden/>
    <w:rsid w:val="00326B2D"/>
  </w:style>
  <w:style w:type="table" w:customStyle="1" w:styleId="221">
    <w:name w:val="Сетка таблицы22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3"/>
    <w:uiPriority w:val="99"/>
    <w:semiHidden/>
    <w:unhideWhenUsed/>
    <w:rsid w:val="00326B2D"/>
  </w:style>
  <w:style w:type="table" w:customStyle="1" w:styleId="1121">
    <w:name w:val="Сетка таблицы112"/>
    <w:basedOn w:val="a2"/>
    <w:next w:val="afff1"/>
    <w:uiPriority w:val="59"/>
    <w:rsid w:val="00326B2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uiPriority w:val="99"/>
    <w:semiHidden/>
    <w:unhideWhenUsed/>
    <w:rsid w:val="00326B2D"/>
  </w:style>
  <w:style w:type="paragraph" w:customStyle="1" w:styleId="msonormal0">
    <w:name w:val="msonormal"/>
    <w:basedOn w:val="a0"/>
    <w:rsid w:val="00326B2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numbering" w:customStyle="1" w:styleId="321">
    <w:name w:val="Нет списка32"/>
    <w:next w:val="a3"/>
    <w:uiPriority w:val="99"/>
    <w:semiHidden/>
    <w:unhideWhenUsed/>
    <w:rsid w:val="00326B2D"/>
  </w:style>
  <w:style w:type="character" w:customStyle="1" w:styleId="blk">
    <w:name w:val="blk"/>
    <w:rsid w:val="00326B2D"/>
  </w:style>
  <w:style w:type="character" w:customStyle="1" w:styleId="1f">
    <w:name w:val="Обычный (веб) Знак1"/>
    <w:aliases w:val="Обычный (веб) Знак Знак"/>
    <w:link w:val="aff4"/>
    <w:locked/>
    <w:rsid w:val="00326B2D"/>
    <w:rPr>
      <w:rFonts w:ascii="Times New Roman" w:eastAsia="Times New Roman" w:hAnsi="Times New Roman" w:cs="Times New Roman"/>
      <w:sz w:val="24"/>
      <w:szCs w:val="24"/>
    </w:rPr>
  </w:style>
  <w:style w:type="numbering" w:customStyle="1" w:styleId="420">
    <w:name w:val="Нет списка42"/>
    <w:next w:val="a3"/>
    <w:uiPriority w:val="99"/>
    <w:semiHidden/>
    <w:unhideWhenUsed/>
    <w:rsid w:val="00326B2D"/>
  </w:style>
  <w:style w:type="numbering" w:customStyle="1" w:styleId="1210">
    <w:name w:val="Нет списка121"/>
    <w:next w:val="a3"/>
    <w:uiPriority w:val="99"/>
    <w:semiHidden/>
    <w:rsid w:val="00326B2D"/>
  </w:style>
  <w:style w:type="table" w:customStyle="1" w:styleId="322">
    <w:name w:val="Сетка таблицы32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3"/>
    <w:uiPriority w:val="99"/>
    <w:semiHidden/>
    <w:unhideWhenUsed/>
    <w:rsid w:val="00326B2D"/>
  </w:style>
  <w:style w:type="table" w:customStyle="1" w:styleId="1211">
    <w:name w:val="Сетка таблицы121"/>
    <w:basedOn w:val="a2"/>
    <w:next w:val="afff1"/>
    <w:uiPriority w:val="59"/>
    <w:locked/>
    <w:rsid w:val="00326B2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326B2D"/>
  </w:style>
  <w:style w:type="numbering" w:customStyle="1" w:styleId="520">
    <w:name w:val="Нет списка52"/>
    <w:next w:val="a3"/>
    <w:uiPriority w:val="99"/>
    <w:semiHidden/>
    <w:unhideWhenUsed/>
    <w:rsid w:val="00326B2D"/>
  </w:style>
  <w:style w:type="table" w:customStyle="1" w:styleId="421">
    <w:name w:val="Сетка таблицы42"/>
    <w:basedOn w:val="a2"/>
    <w:next w:val="afff1"/>
    <w:uiPriority w:val="39"/>
    <w:rsid w:val="00326B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Основной текст3"/>
    <w:basedOn w:val="a0"/>
    <w:rsid w:val="00326B2D"/>
    <w:pPr>
      <w:widowControl w:val="0"/>
      <w:shd w:val="clear" w:color="auto" w:fill="FFFFFF"/>
      <w:spacing w:after="0" w:line="341" w:lineRule="exact"/>
      <w:ind w:hanging="200"/>
      <w:jc w:val="center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consplusnonformat0">
    <w:name w:val="consplusnonformat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26B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ffff1">
    <w:name w:val="Знак Знак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7">
    <w:name w:val="Знак Знак Знак Знак1 Знак Знак Знак Знак Знак Знак Знак Знак Знак Знак Знак1 Знак Знак Знак Знак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fa">
    <w:name w:val="1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521">
    <w:name w:val="Сетка таблицы52"/>
    <w:basedOn w:val="a2"/>
    <w:next w:val="afff1"/>
    <w:uiPriority w:val="39"/>
    <w:rsid w:val="00326B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326B2D"/>
  </w:style>
  <w:style w:type="paragraph" w:customStyle="1" w:styleId="Style13">
    <w:name w:val="Style13"/>
    <w:basedOn w:val="a0"/>
    <w:rsid w:val="00326B2D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326B2D"/>
    <w:rPr>
      <w:rFonts w:ascii="Times New Roman" w:hAnsi="Times New Roman" w:cs="Times New Roman" w:hint="default"/>
      <w:sz w:val="26"/>
      <w:szCs w:val="26"/>
    </w:rPr>
  </w:style>
  <w:style w:type="character" w:customStyle="1" w:styleId="1ffb">
    <w:name w:val="Тема примечания Знак1"/>
    <w:rsid w:val="00326B2D"/>
    <w:rPr>
      <w:b/>
      <w:bCs/>
      <w:lang w:val="en-US"/>
    </w:rPr>
  </w:style>
  <w:style w:type="paragraph" w:customStyle="1" w:styleId="3b">
    <w:name w:val="Знак3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0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f9">
    <w:name w:val="Знак2"/>
    <w:basedOn w:val="a0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6">
    <w:name w:val="Style6"/>
    <w:basedOn w:val="a0"/>
    <w:rsid w:val="00326B2D"/>
    <w:pPr>
      <w:widowControl w:val="0"/>
      <w:autoSpaceDE w:val="0"/>
      <w:autoSpaceDN w:val="0"/>
      <w:adjustRightInd w:val="0"/>
      <w:spacing w:after="0" w:line="319" w:lineRule="exact"/>
      <w:ind w:firstLine="898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0"/>
    <w:rsid w:val="00326B2D"/>
    <w:pPr>
      <w:widowControl w:val="0"/>
      <w:autoSpaceDE w:val="0"/>
      <w:autoSpaceDN w:val="0"/>
      <w:adjustRightInd w:val="0"/>
      <w:spacing w:after="0" w:line="322" w:lineRule="exact"/>
      <w:ind w:firstLine="718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9">
    <w:name w:val="Style9"/>
    <w:basedOn w:val="a0"/>
    <w:rsid w:val="00326B2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0">
    <w:name w:val="Style10"/>
    <w:basedOn w:val="a0"/>
    <w:rsid w:val="00326B2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1">
    <w:name w:val="Style11"/>
    <w:basedOn w:val="a0"/>
    <w:rsid w:val="00326B2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2">
    <w:name w:val="Style12"/>
    <w:basedOn w:val="a0"/>
    <w:rsid w:val="00326B2D"/>
    <w:pPr>
      <w:widowControl w:val="0"/>
      <w:autoSpaceDE w:val="0"/>
      <w:autoSpaceDN w:val="0"/>
      <w:adjustRightInd w:val="0"/>
      <w:spacing w:after="0" w:line="319" w:lineRule="exact"/>
      <w:ind w:firstLine="749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4">
    <w:name w:val="Style14"/>
    <w:basedOn w:val="a0"/>
    <w:rsid w:val="00326B2D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5">
    <w:name w:val="Style15"/>
    <w:basedOn w:val="a0"/>
    <w:rsid w:val="00326B2D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6">
    <w:name w:val="Style16"/>
    <w:basedOn w:val="a0"/>
    <w:rsid w:val="00326B2D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7">
    <w:name w:val="Style17"/>
    <w:basedOn w:val="a0"/>
    <w:rsid w:val="00326B2D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">
    <w:name w:val="Style1"/>
    <w:basedOn w:val="a0"/>
    <w:rsid w:val="00326B2D"/>
    <w:pPr>
      <w:widowControl w:val="0"/>
      <w:autoSpaceDE w:val="0"/>
      <w:autoSpaceDN w:val="0"/>
      <w:adjustRightInd w:val="0"/>
      <w:spacing w:after="0" w:line="324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326B2D"/>
    <w:pPr>
      <w:widowControl w:val="0"/>
      <w:autoSpaceDE w:val="0"/>
      <w:autoSpaceDN w:val="0"/>
      <w:adjustRightInd w:val="0"/>
      <w:spacing w:after="0" w:line="32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326B2D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rsid w:val="00326B2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25">
    <w:name w:val="Font Style25"/>
    <w:rsid w:val="00326B2D"/>
    <w:rPr>
      <w:rFonts w:ascii="Times New Roman" w:hAnsi="Times New Roman" w:cs="Times New Roman" w:hint="default"/>
      <w:i/>
      <w:iCs/>
      <w:w w:val="150"/>
      <w:sz w:val="36"/>
      <w:szCs w:val="36"/>
    </w:rPr>
  </w:style>
  <w:style w:type="character" w:customStyle="1" w:styleId="FontStyle26">
    <w:name w:val="Font Style26"/>
    <w:rsid w:val="00326B2D"/>
    <w:rPr>
      <w:rFonts w:ascii="Times New Roman" w:hAnsi="Times New Roman" w:cs="Times New Roman" w:hint="default"/>
      <w:sz w:val="28"/>
      <w:szCs w:val="28"/>
    </w:rPr>
  </w:style>
  <w:style w:type="table" w:customStyle="1" w:styleId="621">
    <w:name w:val="Сетка таблицы62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2"/>
    <w:next w:val="afff1"/>
    <w:uiPriority w:val="59"/>
    <w:rsid w:val="00326B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fff1"/>
    <w:uiPriority w:val="39"/>
    <w:rsid w:val="00326B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2">
    <w:name w:val="s_22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">
    <w:name w:val="Знак4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311">
    <w:name w:val="Нет списка131"/>
    <w:next w:val="a3"/>
    <w:uiPriority w:val="99"/>
    <w:semiHidden/>
    <w:unhideWhenUsed/>
    <w:rsid w:val="00326B2D"/>
  </w:style>
  <w:style w:type="paragraph" w:customStyle="1" w:styleId="affffffff2">
    <w:name w:val="Базовый"/>
    <w:rsid w:val="00326B2D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1ffc">
    <w:name w:val="Знак1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3">
    <w:name w:val="s_3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20">
    <w:name w:val="Нет списка72"/>
    <w:next w:val="a3"/>
    <w:uiPriority w:val="99"/>
    <w:semiHidden/>
    <w:unhideWhenUsed/>
    <w:rsid w:val="00326B2D"/>
  </w:style>
  <w:style w:type="paragraph" w:customStyle="1" w:styleId="affffffff3">
    <w:name w:val="Информация о версии"/>
    <w:basedOn w:val="afffff0"/>
    <w:next w:val="a0"/>
    <w:uiPriority w:val="99"/>
    <w:rsid w:val="00326B2D"/>
    <w:pPr>
      <w:ind w:left="170"/>
    </w:pPr>
    <w:rPr>
      <w:rFonts w:ascii="Times New Roman CYR" w:eastAsia="Times New Roman" w:hAnsi="Times New Roman CYR" w:cs="Times New Roman CYR"/>
      <w:i/>
      <w:iCs/>
      <w:shd w:val="clear" w:color="auto" w:fill="auto"/>
    </w:rPr>
  </w:style>
  <w:style w:type="numbering" w:customStyle="1" w:styleId="1410">
    <w:name w:val="Нет списка141"/>
    <w:next w:val="a3"/>
    <w:uiPriority w:val="99"/>
    <w:semiHidden/>
    <w:unhideWhenUsed/>
    <w:rsid w:val="00326B2D"/>
  </w:style>
  <w:style w:type="numbering" w:customStyle="1" w:styleId="231">
    <w:name w:val="Нет списка231"/>
    <w:next w:val="a3"/>
    <w:uiPriority w:val="99"/>
    <w:semiHidden/>
    <w:unhideWhenUsed/>
    <w:rsid w:val="00326B2D"/>
  </w:style>
  <w:style w:type="numbering" w:customStyle="1" w:styleId="811">
    <w:name w:val="Нет списка81"/>
    <w:next w:val="a3"/>
    <w:uiPriority w:val="99"/>
    <w:semiHidden/>
    <w:unhideWhenUsed/>
    <w:rsid w:val="00326B2D"/>
  </w:style>
  <w:style w:type="character" w:customStyle="1" w:styleId="1ffd">
    <w:name w:val="Гиперссылка1"/>
    <w:rsid w:val="00326B2D"/>
  </w:style>
  <w:style w:type="character" w:customStyle="1" w:styleId="45">
    <w:name w:val="Основной текст (4)_"/>
    <w:link w:val="46"/>
    <w:rsid w:val="00326B2D"/>
    <w:rPr>
      <w:sz w:val="16"/>
      <w:szCs w:val="16"/>
      <w:shd w:val="clear" w:color="auto" w:fill="FFFFFF"/>
    </w:rPr>
  </w:style>
  <w:style w:type="character" w:customStyle="1" w:styleId="2fa">
    <w:name w:val="Колонтитул (2)_"/>
    <w:link w:val="2fb"/>
    <w:rsid w:val="00326B2D"/>
    <w:rPr>
      <w:shd w:val="clear" w:color="auto" w:fill="FFFFFF"/>
    </w:rPr>
  </w:style>
  <w:style w:type="character" w:customStyle="1" w:styleId="3c">
    <w:name w:val="Основной текст (3)_"/>
    <w:link w:val="3d"/>
    <w:rsid w:val="00326B2D"/>
    <w:rPr>
      <w:sz w:val="18"/>
      <w:szCs w:val="18"/>
      <w:shd w:val="clear" w:color="auto" w:fill="FFFFFF"/>
    </w:rPr>
  </w:style>
  <w:style w:type="character" w:customStyle="1" w:styleId="affffffff4">
    <w:name w:val="Другое_"/>
    <w:link w:val="affffffff5"/>
    <w:rsid w:val="00326B2D"/>
    <w:rPr>
      <w:shd w:val="clear" w:color="auto" w:fill="FFFFFF"/>
    </w:rPr>
  </w:style>
  <w:style w:type="character" w:customStyle="1" w:styleId="affffffff6">
    <w:name w:val="Подпись к таблице_"/>
    <w:link w:val="affffffff7"/>
    <w:rsid w:val="00326B2D"/>
    <w:rPr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326B2D"/>
    <w:pPr>
      <w:widowControl w:val="0"/>
      <w:shd w:val="clear" w:color="auto" w:fill="FFFFFF"/>
      <w:spacing w:after="600" w:line="240" w:lineRule="auto"/>
      <w:ind w:left="7700" w:hanging="3260"/>
    </w:pPr>
    <w:rPr>
      <w:sz w:val="16"/>
      <w:szCs w:val="16"/>
    </w:rPr>
  </w:style>
  <w:style w:type="paragraph" w:customStyle="1" w:styleId="2fb">
    <w:name w:val="Колонтитул (2)"/>
    <w:basedOn w:val="a0"/>
    <w:link w:val="2fa"/>
    <w:rsid w:val="00326B2D"/>
    <w:pPr>
      <w:widowControl w:val="0"/>
      <w:shd w:val="clear" w:color="auto" w:fill="FFFFFF"/>
      <w:spacing w:after="0" w:line="240" w:lineRule="auto"/>
    </w:pPr>
  </w:style>
  <w:style w:type="paragraph" w:customStyle="1" w:styleId="3d">
    <w:name w:val="Основной текст (3)"/>
    <w:basedOn w:val="a0"/>
    <w:link w:val="3c"/>
    <w:rsid w:val="00326B2D"/>
    <w:pPr>
      <w:widowControl w:val="0"/>
      <w:shd w:val="clear" w:color="auto" w:fill="FFFFFF"/>
      <w:spacing w:after="1280" w:line="240" w:lineRule="auto"/>
      <w:ind w:firstLine="660"/>
    </w:pPr>
    <w:rPr>
      <w:sz w:val="18"/>
      <w:szCs w:val="18"/>
    </w:rPr>
  </w:style>
  <w:style w:type="paragraph" w:customStyle="1" w:styleId="affffffff5">
    <w:name w:val="Другое"/>
    <w:basedOn w:val="a0"/>
    <w:link w:val="affffffff4"/>
    <w:rsid w:val="00326B2D"/>
    <w:pPr>
      <w:widowControl w:val="0"/>
      <w:shd w:val="clear" w:color="auto" w:fill="FFFFFF"/>
      <w:spacing w:after="0" w:line="240" w:lineRule="auto"/>
    </w:pPr>
  </w:style>
  <w:style w:type="paragraph" w:customStyle="1" w:styleId="affffffff7">
    <w:name w:val="Подпись к таблице"/>
    <w:basedOn w:val="a0"/>
    <w:link w:val="affffffff6"/>
    <w:rsid w:val="00326B2D"/>
    <w:pPr>
      <w:widowControl w:val="0"/>
      <w:shd w:val="clear" w:color="auto" w:fill="FFFFFF"/>
      <w:spacing w:after="0" w:line="240" w:lineRule="auto"/>
    </w:pPr>
  </w:style>
  <w:style w:type="table" w:customStyle="1" w:styleId="712">
    <w:name w:val="Сетка таблицы71"/>
    <w:basedOn w:val="a2"/>
    <w:next w:val="afff1"/>
    <w:uiPriority w:val="39"/>
    <w:rsid w:val="00326B2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c">
    <w:name w:val="Гиперссылка2"/>
    <w:rsid w:val="00326B2D"/>
  </w:style>
  <w:style w:type="numbering" w:customStyle="1" w:styleId="181">
    <w:name w:val="Нет списка18"/>
    <w:next w:val="a3"/>
    <w:uiPriority w:val="99"/>
    <w:semiHidden/>
    <w:unhideWhenUsed/>
    <w:rsid w:val="00326B2D"/>
  </w:style>
  <w:style w:type="table" w:customStyle="1" w:styleId="200">
    <w:name w:val="Сетка таблицы20"/>
    <w:basedOn w:val="a2"/>
    <w:next w:val="afff1"/>
    <w:uiPriority w:val="3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326B2D"/>
  </w:style>
  <w:style w:type="paragraph" w:customStyle="1" w:styleId="TableParagraph">
    <w:name w:val="Table Paragraph"/>
    <w:basedOn w:val="a0"/>
    <w:uiPriority w:val="1"/>
    <w:qFormat/>
    <w:rsid w:val="00326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">
    <w:name w:val="Сетка таблицы110"/>
    <w:basedOn w:val="a2"/>
    <w:next w:val="afff1"/>
    <w:uiPriority w:val="99"/>
    <w:rsid w:val="00326B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326B2D"/>
  </w:style>
  <w:style w:type="numbering" w:customStyle="1" w:styleId="1140">
    <w:name w:val="Нет списка114"/>
    <w:next w:val="a3"/>
    <w:uiPriority w:val="99"/>
    <w:semiHidden/>
    <w:unhideWhenUsed/>
    <w:rsid w:val="00326B2D"/>
  </w:style>
  <w:style w:type="table" w:customStyle="1" w:styleId="TableNormal3">
    <w:name w:val="Table Normal3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">
    <w:name w:val="Сетка таблицы23"/>
    <w:basedOn w:val="a2"/>
    <w:next w:val="afff1"/>
    <w:uiPriority w:val="3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2"/>
    <w:next w:val="afff1"/>
    <w:uiPriority w:val="99"/>
    <w:rsid w:val="00326B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uiPriority w:val="99"/>
    <w:unhideWhenUsed/>
    <w:rsid w:val="00326B2D"/>
    <w:pPr>
      <w:numPr>
        <w:numId w:val="3"/>
      </w:numPr>
      <w:spacing w:after="160" w:line="254" w:lineRule="auto"/>
      <w:contextualSpacing/>
    </w:pPr>
    <w:rPr>
      <w:rFonts w:eastAsiaTheme="minorHAnsi"/>
      <w:lang w:eastAsia="en-US"/>
    </w:rPr>
  </w:style>
  <w:style w:type="table" w:customStyle="1" w:styleId="241">
    <w:name w:val="Сетка таблицы24"/>
    <w:basedOn w:val="a2"/>
    <w:next w:val="afff1"/>
    <w:uiPriority w:val="59"/>
    <w:rsid w:val="00326B2D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326B2D"/>
  </w:style>
  <w:style w:type="table" w:customStyle="1" w:styleId="250">
    <w:name w:val="Сетка таблицы25"/>
    <w:basedOn w:val="a2"/>
    <w:next w:val="afff1"/>
    <w:uiPriority w:val="39"/>
    <w:rsid w:val="00326B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3"/>
    <w:uiPriority w:val="99"/>
    <w:semiHidden/>
    <w:unhideWhenUsed/>
    <w:rsid w:val="00326B2D"/>
  </w:style>
  <w:style w:type="table" w:customStyle="1" w:styleId="1141">
    <w:name w:val="Сетка таблицы114"/>
    <w:basedOn w:val="a2"/>
    <w:next w:val="afff1"/>
    <w:uiPriority w:val="59"/>
    <w:rsid w:val="00326B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5">
    <w:name w:val="Основной текст 2 Знак1"/>
    <w:basedOn w:val="a1"/>
    <w:semiHidden/>
    <w:rsid w:val="00C66136"/>
  </w:style>
  <w:style w:type="character" w:customStyle="1" w:styleId="216">
    <w:name w:val="Основной текст с отступом 2 Знак1"/>
    <w:basedOn w:val="a1"/>
    <w:uiPriority w:val="99"/>
    <w:semiHidden/>
    <w:rsid w:val="00C66136"/>
  </w:style>
  <w:style w:type="character" w:customStyle="1" w:styleId="1ffe">
    <w:name w:val="Верхний колонтитул Знак1"/>
    <w:basedOn w:val="a1"/>
    <w:uiPriority w:val="99"/>
    <w:semiHidden/>
    <w:rsid w:val="00C66136"/>
  </w:style>
  <w:style w:type="character" w:customStyle="1" w:styleId="313">
    <w:name w:val="Основной текст 3 Знак1"/>
    <w:basedOn w:val="a1"/>
    <w:semiHidden/>
    <w:rsid w:val="00C66136"/>
    <w:rPr>
      <w:sz w:val="16"/>
      <w:szCs w:val="16"/>
    </w:rPr>
  </w:style>
  <w:style w:type="character" w:customStyle="1" w:styleId="1fff">
    <w:name w:val="Текст Знак1"/>
    <w:basedOn w:val="a1"/>
    <w:semiHidden/>
    <w:rsid w:val="00C66136"/>
    <w:rPr>
      <w:rFonts w:ascii="Consolas" w:hAnsi="Consolas" w:cs="Consolas"/>
      <w:sz w:val="21"/>
      <w:szCs w:val="21"/>
    </w:rPr>
  </w:style>
  <w:style w:type="character" w:customStyle="1" w:styleId="2fd">
    <w:name w:val="Текст концевой сноски Знак2"/>
    <w:basedOn w:val="a1"/>
    <w:uiPriority w:val="99"/>
    <w:semiHidden/>
    <w:rsid w:val="00C66136"/>
    <w:rPr>
      <w:sz w:val="20"/>
      <w:szCs w:val="20"/>
    </w:rPr>
  </w:style>
  <w:style w:type="character" w:customStyle="1" w:styleId="1fff0">
    <w:name w:val="Схема документа Знак1"/>
    <w:basedOn w:val="a1"/>
    <w:semiHidden/>
    <w:rsid w:val="00C66136"/>
    <w:rPr>
      <w:rFonts w:ascii="Segoe UI" w:hAnsi="Segoe UI" w:cs="Segoe UI"/>
      <w:sz w:val="16"/>
      <w:szCs w:val="16"/>
    </w:rPr>
  </w:style>
  <w:style w:type="numbering" w:customStyle="1" w:styleId="251">
    <w:name w:val="Нет списка25"/>
    <w:next w:val="a3"/>
    <w:uiPriority w:val="99"/>
    <w:semiHidden/>
    <w:unhideWhenUsed/>
    <w:rsid w:val="00F7480D"/>
  </w:style>
  <w:style w:type="table" w:customStyle="1" w:styleId="260">
    <w:name w:val="Сетка таблицы26"/>
    <w:basedOn w:val="a2"/>
    <w:next w:val="afff1"/>
    <w:uiPriority w:val="39"/>
    <w:rsid w:val="00F7480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C22364"/>
  </w:style>
  <w:style w:type="table" w:customStyle="1" w:styleId="270">
    <w:name w:val="Сетка таблицы27"/>
    <w:basedOn w:val="a2"/>
    <w:next w:val="afff1"/>
    <w:uiPriority w:val="39"/>
    <w:rsid w:val="00C2236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3"/>
    <w:uiPriority w:val="99"/>
    <w:semiHidden/>
    <w:unhideWhenUsed/>
    <w:rsid w:val="00A91E9E"/>
  </w:style>
  <w:style w:type="table" w:customStyle="1" w:styleId="280">
    <w:name w:val="Сетка таблицы28"/>
    <w:basedOn w:val="a2"/>
    <w:next w:val="afff1"/>
    <w:uiPriority w:val="39"/>
    <w:rsid w:val="00A91E9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3"/>
    <w:uiPriority w:val="99"/>
    <w:semiHidden/>
    <w:unhideWhenUsed/>
    <w:rsid w:val="00F230E2"/>
  </w:style>
  <w:style w:type="table" w:customStyle="1" w:styleId="290">
    <w:name w:val="Сетка таблицы29"/>
    <w:basedOn w:val="a2"/>
    <w:next w:val="afff1"/>
    <w:uiPriority w:val="39"/>
    <w:rsid w:val="00F230E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50F336A136A1E13D2B9474530C55D8E0219B1A62DDEA045F063C921A998862B7093F785AE3B2217D236DAe3M5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0F336A136A1E13D2B9474530C55D8E0219B1A62DDEA045F063C921A998862B7093F785AE3B2217D236DAe3M4K" TargetMode="External"/><Relationship Id="rId17" Type="http://schemas.openxmlformats.org/officeDocument/2006/relationships/hyperlink" Target="consultantplus://offline/ref=750F336A136A1E13D2B9474530C55D8E0219B1A62DDEA045F063C921A998862B7093F785AE3B2217D236DAe3M5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0F336A136A1E13D2B9474530C55D8E0219B1A62DDEA045F063C921A998862B7093F785AE3B2217D236DAe3M4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54D118DE35EC3E80A9D4F140772D5EA3EFE6A2CA78522BB41C26CB9F87D618D52A0F1AA3B07733E6148FI0YE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0F336A136A1E13D2B9474530C55D8E0219B1A62DDEA045F063C921A998862B7093F785AE3B2217D236DAe3M5K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BA081FEC5F94A50862AF9B8F414D483BF734B969E59AB9AF5BACD3D5F94FD657717AB67B0213B3E6212C03L1TE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50F336A136A1E13D2B9474530C55D8E0219B1A62DDEA045F063C921A998862B7093F785AE3B2217D236DAe3M4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44D9-725C-4883-8526-44A2BC14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15228</Words>
  <Characters>86802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Елена Першакова</cp:lastModifiedBy>
  <cp:revision>2</cp:revision>
  <cp:lastPrinted>2022-12-23T05:52:00Z</cp:lastPrinted>
  <dcterms:created xsi:type="dcterms:W3CDTF">2025-06-09T11:07:00Z</dcterms:created>
  <dcterms:modified xsi:type="dcterms:W3CDTF">2025-06-09T11:07:00Z</dcterms:modified>
</cp:coreProperties>
</file>