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BC" w:rsidRPr="00CC7DE4" w:rsidRDefault="00656BBC" w:rsidP="00656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56BBC" w:rsidRPr="00CC7DE4" w:rsidRDefault="00656BBC" w:rsidP="00656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DE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:rsidR="00656BBC" w:rsidRPr="00CC7DE4" w:rsidRDefault="00656BBC" w:rsidP="00656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DE4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 ФЕДОРОВСКИЙ</w:t>
      </w:r>
    </w:p>
    <w:p w:rsidR="00656BBC" w:rsidRPr="00CC7DE4" w:rsidRDefault="00656BBC" w:rsidP="00656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DE4">
        <w:rPr>
          <w:rFonts w:ascii="Times New Roman" w:eastAsia="Times New Roman" w:hAnsi="Times New Roman" w:cs="Times New Roman"/>
          <w:b/>
          <w:sz w:val="28"/>
          <w:szCs w:val="28"/>
        </w:rPr>
        <w:t>Сургутского района</w:t>
      </w:r>
    </w:p>
    <w:p w:rsidR="00656BBC" w:rsidRPr="00CC7DE4" w:rsidRDefault="00656BBC" w:rsidP="00656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DE4">
        <w:rPr>
          <w:rFonts w:ascii="Times New Roman" w:eastAsia="Times New Roman" w:hAnsi="Times New Roman" w:cs="Times New Roman"/>
          <w:b/>
          <w:sz w:val="28"/>
          <w:szCs w:val="28"/>
        </w:rPr>
        <w:t>Ханты – Мансийского автономного округа – Югры</w:t>
      </w:r>
    </w:p>
    <w:p w:rsidR="00656BBC" w:rsidRPr="00CC7DE4" w:rsidRDefault="00656BBC" w:rsidP="00656BBC">
      <w:pPr>
        <w:shd w:val="clear" w:color="auto" w:fill="FFFFFF"/>
        <w:tabs>
          <w:tab w:val="left" w:leader="underscore" w:pos="710"/>
          <w:tab w:val="left" w:leader="underscore" w:pos="2779"/>
          <w:tab w:val="left" w:pos="8746"/>
          <w:tab w:val="left" w:leader="underscore" w:pos="97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16E8E" w:rsidRDefault="00656BBC" w:rsidP="00616E8E">
      <w:pPr>
        <w:shd w:val="clear" w:color="auto" w:fill="FFFFFF"/>
        <w:tabs>
          <w:tab w:val="left" w:leader="underscore" w:pos="710"/>
          <w:tab w:val="left" w:leader="underscore" w:pos="2779"/>
          <w:tab w:val="left" w:pos="8746"/>
          <w:tab w:val="left" w:leader="underscore" w:pos="97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DE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656BBC" w:rsidRDefault="00656BBC" w:rsidP="00616E8E">
      <w:pPr>
        <w:shd w:val="clear" w:color="auto" w:fill="FFFFFF"/>
        <w:tabs>
          <w:tab w:val="left" w:leader="underscore" w:pos="710"/>
          <w:tab w:val="left" w:leader="underscore" w:pos="2779"/>
          <w:tab w:val="left" w:pos="8746"/>
          <w:tab w:val="left" w:leader="underscore" w:pos="97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E8E">
        <w:rPr>
          <w:rFonts w:ascii="Times New Roman" w:eastAsia="Times New Roman" w:hAnsi="Times New Roman" w:cs="Times New Roman"/>
          <w:b/>
          <w:sz w:val="28"/>
          <w:szCs w:val="28"/>
        </w:rPr>
        <w:t>«25» ноября 2014 года №190</w:t>
      </w:r>
    </w:p>
    <w:p w:rsidR="00616E8E" w:rsidRDefault="00616E8E" w:rsidP="00616E8E">
      <w:pPr>
        <w:shd w:val="clear" w:color="auto" w:fill="FFFFFF"/>
        <w:tabs>
          <w:tab w:val="left" w:leader="underscore" w:pos="710"/>
          <w:tab w:val="left" w:leader="underscore" w:pos="2779"/>
          <w:tab w:val="left" w:pos="8746"/>
          <w:tab w:val="left" w:leader="underscore" w:pos="97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E8E">
        <w:rPr>
          <w:rFonts w:ascii="Times New Roman" w:eastAsia="Times New Roman" w:hAnsi="Times New Roman" w:cs="Times New Roman"/>
          <w:sz w:val="24"/>
          <w:szCs w:val="24"/>
        </w:rPr>
        <w:t>(в ред. решений Совета депутатов городского поселения Федоровский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23.05.2018 №64</w:t>
      </w:r>
      <w:r w:rsidR="00984858">
        <w:rPr>
          <w:rFonts w:ascii="Times New Roman" w:eastAsia="Times New Roman" w:hAnsi="Times New Roman" w:cs="Times New Roman"/>
          <w:sz w:val="24"/>
          <w:szCs w:val="24"/>
        </w:rPr>
        <w:t>, от 26.09.2018 №77</w:t>
      </w:r>
      <w:r w:rsidR="00BA08F3">
        <w:rPr>
          <w:rFonts w:ascii="Times New Roman" w:eastAsia="Times New Roman" w:hAnsi="Times New Roman" w:cs="Times New Roman"/>
          <w:sz w:val="24"/>
          <w:szCs w:val="24"/>
        </w:rPr>
        <w:t>, от 26.12.2018 №98</w:t>
      </w:r>
      <w:r w:rsidR="000F272F">
        <w:rPr>
          <w:rFonts w:ascii="Times New Roman" w:eastAsia="Times New Roman" w:hAnsi="Times New Roman" w:cs="Times New Roman"/>
          <w:sz w:val="24"/>
          <w:szCs w:val="24"/>
        </w:rPr>
        <w:t>, от 17.04.2019 №120, от 27.06.2019 №129</w:t>
      </w:r>
      <w:r w:rsidR="009C76AF">
        <w:rPr>
          <w:rFonts w:ascii="Times New Roman" w:eastAsia="Times New Roman" w:hAnsi="Times New Roman" w:cs="Times New Roman"/>
          <w:sz w:val="24"/>
          <w:szCs w:val="24"/>
        </w:rPr>
        <w:t>, от 25.09.2019 №137</w:t>
      </w:r>
      <w:r w:rsidR="00733350">
        <w:rPr>
          <w:rFonts w:ascii="Times New Roman" w:eastAsia="Times New Roman" w:hAnsi="Times New Roman" w:cs="Times New Roman"/>
          <w:sz w:val="24"/>
          <w:szCs w:val="24"/>
        </w:rPr>
        <w:t>, от 27.03.2020 №169</w:t>
      </w:r>
      <w:r w:rsidR="00597473">
        <w:rPr>
          <w:rFonts w:ascii="Times New Roman" w:eastAsia="Times New Roman" w:hAnsi="Times New Roman" w:cs="Times New Roman"/>
          <w:sz w:val="24"/>
          <w:szCs w:val="24"/>
        </w:rPr>
        <w:t>, от 27.09.2023 №60</w:t>
      </w:r>
      <w:r w:rsidR="00D21DA1">
        <w:rPr>
          <w:rFonts w:ascii="Times New Roman" w:eastAsia="Times New Roman" w:hAnsi="Times New Roman" w:cs="Times New Roman"/>
          <w:sz w:val="24"/>
          <w:szCs w:val="24"/>
        </w:rPr>
        <w:t>, от 27.09.2024 №122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16E8E" w:rsidRDefault="00616E8E" w:rsidP="00616E8E">
      <w:pPr>
        <w:shd w:val="clear" w:color="auto" w:fill="FFFFFF"/>
        <w:tabs>
          <w:tab w:val="left" w:leader="underscore" w:pos="710"/>
          <w:tab w:val="left" w:leader="underscore" w:pos="2779"/>
          <w:tab w:val="left" w:pos="8746"/>
          <w:tab w:val="left" w:leader="underscore" w:pos="97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E8E" w:rsidRPr="00616E8E" w:rsidRDefault="00616E8E" w:rsidP="00616E8E">
      <w:pPr>
        <w:shd w:val="clear" w:color="auto" w:fill="FFFFFF"/>
        <w:tabs>
          <w:tab w:val="left" w:leader="underscore" w:pos="710"/>
          <w:tab w:val="left" w:leader="underscore" w:pos="2779"/>
          <w:tab w:val="left" w:pos="8746"/>
          <w:tab w:val="left" w:leader="underscore" w:pos="97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</w:pPr>
      <w:r w:rsidRPr="00616E8E">
        <w:rPr>
          <w:rFonts w:ascii="Times New Roman" w:eastAsia="Times New Roman" w:hAnsi="Times New Roman" w:cs="Times New Roman"/>
          <w:b/>
          <w:sz w:val="28"/>
          <w:szCs w:val="28"/>
        </w:rPr>
        <w:t>О налоге на имущество физических лиц</w:t>
      </w:r>
    </w:p>
    <w:p w:rsidR="00616E8E" w:rsidRDefault="00616E8E" w:rsidP="00656BB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</w:p>
    <w:p w:rsidR="00616E8E" w:rsidRDefault="00616E8E" w:rsidP="00656BB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  <w:sectPr w:rsidR="00616E8E" w:rsidSect="00616E8E">
          <w:headerReference w:type="default" r:id="rId7"/>
          <w:type w:val="continuous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lastRenderedPageBreak/>
        <w:t xml:space="preserve">В соответствии с Федеральным </w:t>
      </w:r>
      <w:hyperlink r:id="rId8" w:history="1">
        <w:r w:rsidRPr="00656BBC">
          <w:rPr>
            <w:rFonts w:ascii="Times New Roman" w:eastAsia="Times New Roman" w:hAnsi="Times New Roman" w:cs="Times New Roman"/>
            <w:color w:val="313131"/>
            <w:sz w:val="28"/>
            <w:szCs w:val="28"/>
          </w:rPr>
          <w:t>законом</w:t>
        </w:r>
      </w:hyperlink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главой 32 Налогового </w:t>
      </w:r>
      <w:hyperlink r:id="rId9" w:history="1">
        <w:r w:rsidRPr="00656BBC">
          <w:rPr>
            <w:rFonts w:ascii="Times New Roman" w:eastAsia="Times New Roman" w:hAnsi="Times New Roman" w:cs="Times New Roman"/>
            <w:color w:val="313131"/>
            <w:sz w:val="28"/>
            <w:szCs w:val="28"/>
          </w:rPr>
          <w:t>кодекс</w:t>
        </w:r>
      </w:hyperlink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а Российской Федерации, Законом Ханты-Мансийского автономного округа – Югры от 17.10.2014 №81-ОЗ «Об установлении единой даты начала применения на территории Ханты-Мансийского автономного округа – Югры порядка определения налоговой базы по налогу на имущество физических лиц исходя из кадастровой стоимости объектов налогообложения»,</w:t>
      </w:r>
    </w:p>
    <w:p w:rsidR="00656BBC" w:rsidRPr="00656BBC" w:rsidRDefault="00656BBC" w:rsidP="00656B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</w:pPr>
    </w:p>
    <w:p w:rsidR="00656BBC" w:rsidRPr="00656BBC" w:rsidRDefault="00656BBC" w:rsidP="00656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Совет депутатов городского поселения Федоровский решил: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</w:p>
    <w:p w:rsidR="00D21DA1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1. Установить на территории городского поселения Федоровский на</w:t>
      </w:r>
      <w:r w:rsidR="00D21DA1">
        <w:rPr>
          <w:rFonts w:ascii="Times New Roman" w:eastAsia="Times New Roman" w:hAnsi="Times New Roman" w:cs="Times New Roman"/>
          <w:color w:val="313131"/>
          <w:sz w:val="28"/>
          <w:szCs w:val="28"/>
        </w:rPr>
        <w:t>лог на имущество физических лиц.</w:t>
      </w:r>
    </w:p>
    <w:p w:rsidR="00BA08F3" w:rsidRPr="00BA08F3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2. </w:t>
      </w:r>
      <w:r w:rsidR="00BA08F3"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Установить </w:t>
      </w:r>
      <w:r w:rsidR="00597473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на территории городского поселения Федоровский </w:t>
      </w:r>
      <w:r w:rsidR="00BA08F3"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налоговые ставки в следующих размерах:</w:t>
      </w:r>
    </w:p>
    <w:p w:rsidR="00BA08F3" w:rsidRPr="00BA08F3" w:rsidRDefault="00BA08F3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ab/>
      </w: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0,2 процента в отношении:</w:t>
      </w:r>
    </w:p>
    <w:p w:rsidR="00BA08F3" w:rsidRPr="00BA08F3" w:rsidRDefault="00BA08F3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жилых домов, частей жилых домов, квартир, частей квартир, комнат;</w:t>
      </w:r>
    </w:p>
    <w:p w:rsidR="00BA08F3" w:rsidRPr="00BA08F3" w:rsidRDefault="00BA08F3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BA08F3" w:rsidRPr="00BA08F3" w:rsidRDefault="00BA08F3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BA08F3" w:rsidRPr="00BA08F3" w:rsidRDefault="00BA08F3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гаражей и </w:t>
      </w:r>
      <w:proofErr w:type="spellStart"/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машино</w:t>
      </w:r>
      <w:proofErr w:type="spellEnd"/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-мест, в том числе расположенных в объектах налогообложения, указанных в подпункте </w:t>
      </w:r>
      <w:r w:rsidR="00DA7B6D">
        <w:rPr>
          <w:rFonts w:ascii="Times New Roman" w:eastAsia="Times New Roman" w:hAnsi="Times New Roman" w:cs="Times New Roman"/>
          <w:color w:val="313131"/>
          <w:sz w:val="28"/>
          <w:szCs w:val="28"/>
        </w:rPr>
        <w:t>2.</w:t>
      </w: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2 настоящего пункта;</w:t>
      </w:r>
    </w:p>
    <w:p w:rsidR="00BA08F3" w:rsidRPr="00BA08F3" w:rsidRDefault="00BA08F3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21DA1" w:rsidRDefault="00BA08F3" w:rsidP="00D2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2.2.</w:t>
      </w:r>
      <w:r w:rsidR="00D21DA1" w:rsidRPr="00D21DA1">
        <w:rPr>
          <w:bCs/>
          <w:sz w:val="26"/>
          <w:szCs w:val="26"/>
        </w:rPr>
        <w:t xml:space="preserve"> </w:t>
      </w:r>
      <w:r w:rsidR="00D21DA1" w:rsidRPr="005432D5">
        <w:rPr>
          <w:bCs/>
          <w:sz w:val="26"/>
          <w:szCs w:val="26"/>
        </w:rPr>
        <w:tab/>
      </w:r>
      <w:r w:rsidR="00D21DA1" w:rsidRPr="00D21DA1">
        <w:rPr>
          <w:rFonts w:ascii="Times New Roman" w:hAnsi="Times New Roman" w:cs="Times New Roman"/>
          <w:bCs/>
          <w:sz w:val="28"/>
          <w:szCs w:val="28"/>
        </w:rPr>
        <w:t xml:space="preserve">2,0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</w:t>
      </w:r>
      <w:r w:rsidR="00D21DA1" w:rsidRPr="00D21DA1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предусмотренных абзацем вторым пункта 10 статьи 378.2 Налогового кодекса Российской Федерации;</w:t>
      </w:r>
    </w:p>
    <w:p w:rsidR="00656BBC" w:rsidRPr="00D21DA1" w:rsidRDefault="00D21DA1" w:rsidP="00D2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D21DA1">
        <w:rPr>
          <w:rFonts w:ascii="Times New Roman" w:hAnsi="Times New Roman" w:cs="Times New Roman"/>
          <w:bCs/>
          <w:sz w:val="28"/>
          <w:szCs w:val="28"/>
        </w:rPr>
        <w:t xml:space="preserve">2.2.1. </w:t>
      </w:r>
      <w:r w:rsidRPr="00D21DA1">
        <w:rPr>
          <w:rFonts w:ascii="Times New Roman" w:hAnsi="Times New Roman" w:cs="Times New Roman"/>
          <w:bCs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</w:t>
      </w:r>
      <w:r>
        <w:rPr>
          <w:rFonts w:ascii="Times New Roman" w:hAnsi="Times New Roman" w:cs="Times New Roman"/>
          <w:bCs/>
          <w:sz w:val="28"/>
          <w:szCs w:val="28"/>
        </w:rPr>
        <w:t>блей;</w:t>
      </w:r>
      <w:r w:rsidR="00BA08F3" w:rsidRPr="00D21DA1">
        <w:rPr>
          <w:rFonts w:ascii="Times New Roman" w:eastAsia="Times New Roman" w:hAnsi="Times New Roman" w:cs="Times New Roman"/>
          <w:color w:val="313131"/>
          <w:sz w:val="28"/>
          <w:szCs w:val="28"/>
        </w:rPr>
        <w:tab/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bookmarkStart w:id="0" w:name="Par25"/>
      <w:bookmarkEnd w:id="0"/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3. Установить право на налоговую льготу в </w:t>
      </w:r>
      <w:r w:rsidR="00733350">
        <w:rPr>
          <w:rFonts w:ascii="Times New Roman" w:eastAsia="Times New Roman" w:hAnsi="Times New Roman" w:cs="Times New Roman"/>
          <w:color w:val="313131"/>
          <w:sz w:val="28"/>
          <w:szCs w:val="28"/>
        </w:rPr>
        <w:t>отношении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="00BA08F3">
        <w:rPr>
          <w:rFonts w:ascii="Times New Roman" w:eastAsia="Times New Roman" w:hAnsi="Times New Roman" w:cs="Times New Roman"/>
          <w:color w:val="313131"/>
          <w:sz w:val="28"/>
          <w:szCs w:val="28"/>
        </w:rPr>
        <w:t>жилых домов, частей жилых домов, квартир, частей квартир, комнат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дополнительно к льготам, предусмотренным статьей 407 Налогового кодекса Российской Федерации, следующим категориям налогоплательщиков: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- представител</w:t>
      </w:r>
      <w:r w:rsidR="00597473">
        <w:rPr>
          <w:rFonts w:ascii="Times New Roman" w:eastAsia="Times New Roman" w:hAnsi="Times New Roman" w:cs="Times New Roman"/>
          <w:color w:val="313131"/>
          <w:sz w:val="28"/>
          <w:szCs w:val="28"/>
        </w:rPr>
        <w:t>ям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коренных малочисленных народов Севера (ханты, </w:t>
      </w:r>
      <w:r w:rsidR="00597473">
        <w:rPr>
          <w:rFonts w:ascii="Times New Roman" w:eastAsia="Times New Roman" w:hAnsi="Times New Roman" w:cs="Times New Roman"/>
          <w:color w:val="313131"/>
          <w:sz w:val="28"/>
          <w:szCs w:val="28"/>
        </w:rPr>
        <w:t>манси, ненцы), проживающим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в районах традиционного проживания малочисленных народов Севера;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- </w:t>
      </w:r>
      <w:r w:rsidR="00597473">
        <w:rPr>
          <w:rFonts w:ascii="Times New Roman" w:eastAsia="Times New Roman" w:hAnsi="Times New Roman" w:cs="Times New Roman"/>
          <w:color w:val="313131"/>
          <w:sz w:val="28"/>
          <w:szCs w:val="28"/>
        </w:rPr>
        <w:t>лицам, не достигшим возраста восемнадцати лет (совершеннолетия)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</w:p>
    <w:p w:rsidR="00D21DA1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5. </w:t>
      </w:r>
      <w:r w:rsidR="00D21DA1" w:rsidRPr="00D21DA1">
        <w:rPr>
          <w:rFonts w:ascii="Times New Roman" w:hAnsi="Times New Roman" w:cs="Times New Roman"/>
          <w:bCs/>
          <w:sz w:val="28"/>
          <w:szCs w:val="28"/>
        </w:rPr>
        <w:t>Налоговые льготы предоставляются по основаниям и в порядке, предусмотренными статьей 407 Налогового кодекса Российской Федерации</w:t>
      </w:r>
      <w:r w:rsidR="00D21DA1">
        <w:rPr>
          <w:rFonts w:ascii="Times New Roman" w:hAnsi="Times New Roman" w:cs="Times New Roman"/>
          <w:bCs/>
          <w:sz w:val="28"/>
          <w:szCs w:val="28"/>
        </w:rPr>
        <w:t>.</w:t>
      </w:r>
    </w:p>
    <w:p w:rsidR="00D21DA1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6. </w:t>
      </w:r>
      <w:r w:rsidR="00D21DA1">
        <w:rPr>
          <w:rFonts w:ascii="Times New Roman" w:eastAsia="Times New Roman" w:hAnsi="Times New Roman" w:cs="Times New Roman"/>
          <w:color w:val="313131"/>
          <w:sz w:val="28"/>
          <w:szCs w:val="28"/>
        </w:rPr>
        <w:t>утратило силу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11. </w:t>
      </w:r>
      <w:r w:rsidR="00D21DA1">
        <w:rPr>
          <w:rFonts w:ascii="Times New Roman" w:eastAsia="Times New Roman" w:hAnsi="Times New Roman" w:cs="Times New Roman"/>
          <w:color w:val="313131"/>
          <w:sz w:val="28"/>
          <w:szCs w:val="28"/>
        </w:rPr>
        <w:t>утратило силу</w:t>
      </w:r>
      <w:bookmarkStart w:id="1" w:name="_GoBack"/>
      <w:bookmarkEnd w:id="1"/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14. Права и обязанности участников отношений, регулируемых муниципальными правовыми актами </w:t>
      </w:r>
      <w:r w:rsidRPr="00656BBC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 xml:space="preserve">городского поселения Федоровский 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о налогах и сборах, возникшие до 1 января 2015 года, осуществляются в порядке, установленном </w:t>
      </w:r>
      <w:hyperlink r:id="rId10" w:history="1">
        <w:r w:rsidRPr="00656BBC">
          <w:rPr>
            <w:rFonts w:ascii="Times New Roman" w:eastAsia="Times New Roman" w:hAnsi="Times New Roman" w:cs="Times New Roman"/>
            <w:color w:val="313131"/>
            <w:sz w:val="28"/>
            <w:szCs w:val="28"/>
          </w:rPr>
          <w:t>решени</w:t>
        </w:r>
      </w:hyperlink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ем Совета депутатов </w:t>
      </w:r>
      <w:r w:rsidRPr="00656BBC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>городского поселения Федоровский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от </w:t>
      </w:r>
      <w:r w:rsidRPr="00656BBC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>29.09.2010 №166 «О налоге на имущество физических лиц»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, действующего до дня вступления в силу настоящего решения.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15. Признать утратившими силу решения Совета депутатов</w:t>
      </w:r>
      <w:r w:rsidRPr="00656BBC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 xml:space="preserve"> городского поселения Федоровский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: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- </w:t>
      </w:r>
      <w:r w:rsidRPr="00656BBC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>от 29.09.2010 №166 «О налоге на имущество физических лиц»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;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- от 23.09.2014 №172 «</w:t>
      </w:r>
      <w:r w:rsidRPr="00656BBC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>О внесении изменений  в  решение Совета депутатов городского поселения Федоровский от 29.09.2010 №166 «О налоге на имущество физических лиц»</w:t>
      </w: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p w:rsidR="00656BBC" w:rsidRPr="00656BBC" w:rsidRDefault="00656BBC" w:rsidP="00BA0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56BBC">
        <w:rPr>
          <w:rFonts w:ascii="Times New Roman" w:eastAsia="Times New Roman" w:hAnsi="Times New Roman" w:cs="Times New Roman"/>
          <w:color w:val="313131"/>
          <w:sz w:val="28"/>
          <w:szCs w:val="28"/>
        </w:rPr>
        <w:t>16. Решение вступает в силу по истечении одного месяца со дня его официального опубликования, но не ранее 01 января 2015 года.</w:t>
      </w:r>
    </w:p>
    <w:p w:rsidR="00656BBC" w:rsidRPr="00656BBC" w:rsidRDefault="00656BBC" w:rsidP="00656BB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color w:val="31313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7"/>
      </w:tblGrid>
      <w:tr w:rsidR="00656BBC" w:rsidRPr="00656BBC" w:rsidTr="00656BBC">
        <w:trPr>
          <w:trHeight w:val="1305"/>
        </w:trPr>
        <w:tc>
          <w:tcPr>
            <w:tcW w:w="5010" w:type="dxa"/>
          </w:tcPr>
          <w:p w:rsidR="00656BBC" w:rsidRPr="00656BBC" w:rsidRDefault="00656BBC" w:rsidP="00656B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656BB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Председатель Совета депутатов  городского поселения Федоровский</w:t>
            </w:r>
          </w:p>
          <w:p w:rsidR="00656BBC" w:rsidRPr="00656BBC" w:rsidRDefault="00656BBC" w:rsidP="00656B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13131"/>
                <w:sz w:val="24"/>
                <w:szCs w:val="24"/>
              </w:rPr>
            </w:pPr>
            <w:r w:rsidRPr="00656BB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А.В. П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айль</w:t>
            </w:r>
            <w:r w:rsidRPr="00656BB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</w:p>
        </w:tc>
        <w:tc>
          <w:tcPr>
            <w:tcW w:w="5011" w:type="dxa"/>
          </w:tcPr>
          <w:p w:rsidR="00656BBC" w:rsidRPr="00656BBC" w:rsidRDefault="00656BBC" w:rsidP="00656BBC">
            <w:pPr>
              <w:suppressAutoHyphens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656BB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Глава городского поселения Федоровский</w:t>
            </w:r>
          </w:p>
          <w:p w:rsidR="00656BBC" w:rsidRPr="00656BBC" w:rsidRDefault="00656BBC" w:rsidP="00656BBC">
            <w:pPr>
              <w:suppressAutoHyphens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56BB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Н.У. Рудышин</w:t>
            </w:r>
          </w:p>
        </w:tc>
      </w:tr>
    </w:tbl>
    <w:p w:rsidR="00656BBC" w:rsidRPr="00656BBC" w:rsidRDefault="00656BBC" w:rsidP="00656BBC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</w:rPr>
        <w:sectPr w:rsidR="00656BBC" w:rsidRPr="00656BBC" w:rsidSect="00656BBC">
          <w:type w:val="continuous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904137" w:rsidRDefault="00904137" w:rsidP="00656BBC">
      <w:pPr>
        <w:spacing w:after="0" w:line="240" w:lineRule="auto"/>
        <w:jc w:val="both"/>
      </w:pPr>
    </w:p>
    <w:sectPr w:rsidR="00904137" w:rsidSect="00656B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8A" w:rsidRDefault="00AC1E8A" w:rsidP="00616E8E">
      <w:pPr>
        <w:spacing w:after="0" w:line="240" w:lineRule="auto"/>
      </w:pPr>
      <w:r>
        <w:separator/>
      </w:r>
    </w:p>
  </w:endnote>
  <w:endnote w:type="continuationSeparator" w:id="0">
    <w:p w:rsidR="00AC1E8A" w:rsidRDefault="00AC1E8A" w:rsidP="0061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8A" w:rsidRDefault="00AC1E8A" w:rsidP="00616E8E">
      <w:pPr>
        <w:spacing w:after="0" w:line="240" w:lineRule="auto"/>
      </w:pPr>
      <w:r>
        <w:separator/>
      </w:r>
    </w:p>
  </w:footnote>
  <w:footnote w:type="continuationSeparator" w:id="0">
    <w:p w:rsidR="00AC1E8A" w:rsidRDefault="00AC1E8A" w:rsidP="0061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8E" w:rsidRPr="00616E8E" w:rsidRDefault="00616E8E">
    <w:pPr>
      <w:pStyle w:val="a5"/>
      <w:rPr>
        <w:rFonts w:ascii="Times New Roman" w:hAnsi="Times New Roman" w:cs="Times New Roman"/>
      </w:rPr>
    </w:pPr>
    <w:r w:rsidRPr="00616E8E">
      <w:rPr>
        <w:rFonts w:ascii="Times New Roman" w:hAnsi="Times New Roman" w:cs="Times New Roman"/>
      </w:rPr>
      <w:t>Решение Совета депутатов городского поселения Федоровский от 25.11.2014 №190 (с изменениями от 23.05.2018 №64</w:t>
    </w:r>
    <w:r w:rsidR="00984858">
      <w:rPr>
        <w:rFonts w:ascii="Times New Roman" w:hAnsi="Times New Roman" w:cs="Times New Roman"/>
      </w:rPr>
      <w:t>, от 26.09.2018 №77</w:t>
    </w:r>
    <w:r w:rsidR="00BA08F3">
      <w:rPr>
        <w:rFonts w:ascii="Times New Roman" w:hAnsi="Times New Roman" w:cs="Times New Roman"/>
      </w:rPr>
      <w:t>, от 26.12.2018 №98</w:t>
    </w:r>
    <w:r w:rsidR="000F272F">
      <w:rPr>
        <w:rFonts w:ascii="Times New Roman" w:hAnsi="Times New Roman" w:cs="Times New Roman"/>
      </w:rPr>
      <w:t>, от 17.04.2019 №120, от 27.06.2019 №129</w:t>
    </w:r>
    <w:r w:rsidR="002655FD">
      <w:rPr>
        <w:rFonts w:ascii="Times New Roman" w:hAnsi="Times New Roman" w:cs="Times New Roman"/>
      </w:rPr>
      <w:t>, от 25.0</w:t>
    </w:r>
    <w:r w:rsidR="009C76AF">
      <w:rPr>
        <w:rFonts w:ascii="Times New Roman" w:hAnsi="Times New Roman" w:cs="Times New Roman"/>
      </w:rPr>
      <w:t>9.2019 №137</w:t>
    </w:r>
    <w:r w:rsidR="00733350">
      <w:rPr>
        <w:rFonts w:ascii="Times New Roman" w:hAnsi="Times New Roman" w:cs="Times New Roman"/>
      </w:rPr>
      <w:t>, от 27.03.2020 №169</w:t>
    </w:r>
    <w:r w:rsidR="00597473">
      <w:rPr>
        <w:rFonts w:ascii="Times New Roman" w:hAnsi="Times New Roman" w:cs="Times New Roman"/>
      </w:rPr>
      <w:t>, от 27.09.2023 №60</w:t>
    </w:r>
    <w:r w:rsidR="00D21DA1">
      <w:rPr>
        <w:rFonts w:ascii="Times New Roman" w:hAnsi="Times New Roman" w:cs="Times New Roman"/>
      </w:rPr>
      <w:t>, от 27.09.2024 №122</w:t>
    </w:r>
    <w:r w:rsidRPr="00616E8E">
      <w:rPr>
        <w:rFonts w:ascii="Times New Roman" w:hAnsi="Times New Roman" w:cs="Times New Roman"/>
      </w:rPr>
      <w:t>) «О налоге на имущество физических лиц»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BC"/>
    <w:rsid w:val="00077747"/>
    <w:rsid w:val="000A6E51"/>
    <w:rsid w:val="000B7673"/>
    <w:rsid w:val="000E2073"/>
    <w:rsid w:val="000F272F"/>
    <w:rsid w:val="0016401D"/>
    <w:rsid w:val="00234A57"/>
    <w:rsid w:val="00237F95"/>
    <w:rsid w:val="002655FD"/>
    <w:rsid w:val="002A0D13"/>
    <w:rsid w:val="003C45E0"/>
    <w:rsid w:val="00597473"/>
    <w:rsid w:val="005A2EA6"/>
    <w:rsid w:val="00616E8E"/>
    <w:rsid w:val="00656BBC"/>
    <w:rsid w:val="006B66C4"/>
    <w:rsid w:val="00733350"/>
    <w:rsid w:val="00813B2E"/>
    <w:rsid w:val="00831204"/>
    <w:rsid w:val="00904137"/>
    <w:rsid w:val="009647DF"/>
    <w:rsid w:val="00984858"/>
    <w:rsid w:val="009C76AF"/>
    <w:rsid w:val="009D3C00"/>
    <w:rsid w:val="00A72157"/>
    <w:rsid w:val="00AC1E8A"/>
    <w:rsid w:val="00B20799"/>
    <w:rsid w:val="00BA08F3"/>
    <w:rsid w:val="00BD06AB"/>
    <w:rsid w:val="00C57DA7"/>
    <w:rsid w:val="00D21DA1"/>
    <w:rsid w:val="00DA7B6D"/>
    <w:rsid w:val="00E32603"/>
    <w:rsid w:val="00E84DB5"/>
    <w:rsid w:val="00F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8B6F27-DFAC-46D7-9B38-DF189116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E8E"/>
  </w:style>
  <w:style w:type="paragraph" w:styleId="a7">
    <w:name w:val="footer"/>
    <w:basedOn w:val="a"/>
    <w:link w:val="a8"/>
    <w:uiPriority w:val="99"/>
    <w:unhideWhenUsed/>
    <w:rsid w:val="0061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CBB084E8EDEE8500A330AC207E09C890E1CCEF7B3CCFCED599C4D8E3C4E94747E9F7AC0E5F1C8b8lE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62CBB084E8EDEE8500A2D07D46BB7938E0347CAF2B8C1A8B306C710D93544C3b3l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2CBB084E8EDEE8500A330AC207E09C890E1DCEF1BCCCFCED599C4D8E3C4E94747E9F7EbCl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113E-83FE-45B4-B47B-BDFC457A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Kamila</dc:creator>
  <cp:keywords/>
  <dc:description/>
  <cp:lastModifiedBy>Ирина Микитюк</cp:lastModifiedBy>
  <cp:revision>3</cp:revision>
  <cp:lastPrinted>2019-09-27T06:29:00Z</cp:lastPrinted>
  <dcterms:created xsi:type="dcterms:W3CDTF">2026-06-09T10:14:00Z</dcterms:created>
  <dcterms:modified xsi:type="dcterms:W3CDTF">2026-06-09T10:48:00Z</dcterms:modified>
</cp:coreProperties>
</file>