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D31965" w:rsidRPr="00053739" w:rsidRDefault="00D31965" w:rsidP="008C6B1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 изменениями от 20.04.2022 №279)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053739" w:rsidRDefault="008C6B16" w:rsidP="008C6B16">
      <w:pPr>
        <w:rPr>
          <w:rFonts w:cs="Arial"/>
          <w:sz w:val="28"/>
          <w:szCs w:val="28"/>
        </w:rPr>
      </w:pPr>
      <w:r w:rsidRPr="00053739">
        <w:rPr>
          <w:rFonts w:cs="Arial"/>
          <w:sz w:val="28"/>
          <w:szCs w:val="28"/>
        </w:rPr>
        <w:t>«</w:t>
      </w:r>
      <w:r w:rsidR="00FE3EBF">
        <w:rPr>
          <w:rFonts w:cs="Arial"/>
          <w:sz w:val="28"/>
          <w:szCs w:val="28"/>
        </w:rPr>
        <w:t>28</w:t>
      </w:r>
      <w:r w:rsidRPr="00053739">
        <w:rPr>
          <w:rFonts w:cs="Arial"/>
          <w:sz w:val="28"/>
          <w:szCs w:val="28"/>
        </w:rPr>
        <w:t xml:space="preserve">» </w:t>
      </w:r>
      <w:r w:rsidR="00FE3EBF">
        <w:rPr>
          <w:rFonts w:cs="Arial"/>
          <w:sz w:val="28"/>
          <w:szCs w:val="28"/>
        </w:rPr>
        <w:t>декабря</w:t>
      </w:r>
      <w:r w:rsidR="00A270B7" w:rsidRPr="00053739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2021 года                                        </w:t>
      </w:r>
      <w:r w:rsidR="00471D01" w:rsidRPr="00053739">
        <w:rPr>
          <w:rFonts w:cs="Arial"/>
          <w:sz w:val="28"/>
          <w:szCs w:val="28"/>
        </w:rPr>
        <w:t xml:space="preserve">           </w:t>
      </w:r>
      <w:r w:rsidRPr="00053739">
        <w:rPr>
          <w:rFonts w:cs="Arial"/>
          <w:sz w:val="28"/>
          <w:szCs w:val="28"/>
        </w:rPr>
        <w:t xml:space="preserve">         </w:t>
      </w:r>
      <w:r w:rsidR="00557E5D" w:rsidRPr="00053739">
        <w:rPr>
          <w:rFonts w:cs="Arial"/>
          <w:sz w:val="28"/>
          <w:szCs w:val="28"/>
        </w:rPr>
        <w:t xml:space="preserve">    </w:t>
      </w:r>
      <w:r w:rsidRPr="00053739">
        <w:rPr>
          <w:rFonts w:cs="Arial"/>
          <w:sz w:val="28"/>
          <w:szCs w:val="28"/>
        </w:rPr>
        <w:t xml:space="preserve">    </w:t>
      </w:r>
      <w:r w:rsidR="00A86F07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</w:t>
      </w:r>
      <w:r w:rsidR="00BA7698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                      </w:t>
      </w:r>
      <w:r w:rsidR="00053739">
        <w:rPr>
          <w:rFonts w:cs="Arial"/>
          <w:sz w:val="28"/>
          <w:szCs w:val="28"/>
        </w:rPr>
        <w:t xml:space="preserve">  </w:t>
      </w:r>
      <w:r w:rsidRPr="00053739">
        <w:rPr>
          <w:rFonts w:cs="Arial"/>
          <w:sz w:val="28"/>
          <w:szCs w:val="28"/>
        </w:rPr>
        <w:t>№</w:t>
      </w:r>
      <w:r w:rsidR="009E5DD8" w:rsidRPr="00053739">
        <w:rPr>
          <w:rFonts w:cs="Arial"/>
          <w:sz w:val="28"/>
          <w:szCs w:val="28"/>
        </w:rPr>
        <w:t>2</w:t>
      </w:r>
      <w:r w:rsidR="00E70B6F">
        <w:rPr>
          <w:rFonts w:cs="Arial"/>
          <w:sz w:val="28"/>
          <w:szCs w:val="28"/>
        </w:rPr>
        <w:t>5</w:t>
      </w:r>
      <w:r w:rsidR="00A86F07">
        <w:rPr>
          <w:rFonts w:cs="Arial"/>
          <w:sz w:val="28"/>
          <w:szCs w:val="28"/>
        </w:rPr>
        <w:t>6</w:t>
      </w:r>
    </w:p>
    <w:p w:rsidR="008C6B16" w:rsidRPr="0000011D" w:rsidRDefault="008C6B16" w:rsidP="008C6B16">
      <w:pPr>
        <w:rPr>
          <w:rFonts w:cs="Arial"/>
          <w:sz w:val="28"/>
          <w:szCs w:val="26"/>
        </w:rPr>
      </w:pPr>
      <w:proofErr w:type="spellStart"/>
      <w:proofErr w:type="gramStart"/>
      <w:r w:rsidRPr="00053739">
        <w:rPr>
          <w:rFonts w:cs="Arial"/>
          <w:sz w:val="28"/>
          <w:szCs w:val="28"/>
        </w:rPr>
        <w:t>пгт</w:t>
      </w:r>
      <w:proofErr w:type="spellEnd"/>
      <w:proofErr w:type="gramEnd"/>
      <w:r w:rsidRPr="00053739">
        <w:rPr>
          <w:rFonts w:cs="Arial"/>
          <w:sz w:val="28"/>
          <w:szCs w:val="28"/>
        </w:rPr>
        <w:t>. Федоровский</w:t>
      </w:r>
    </w:p>
    <w:p w:rsidR="00557E5D" w:rsidRPr="00FE3EBF" w:rsidRDefault="00557E5D" w:rsidP="00557E5D">
      <w:pPr>
        <w:jc w:val="both"/>
        <w:rPr>
          <w:sz w:val="18"/>
          <w:szCs w:val="24"/>
        </w:rPr>
      </w:pPr>
    </w:p>
    <w:p w:rsid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О бюджете городского поселения Федоровский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right="140"/>
        <w:jc w:val="both"/>
        <w:rPr>
          <w:color w:val="000000"/>
          <w:sz w:val="27"/>
          <w:szCs w:val="27"/>
        </w:rPr>
      </w:pPr>
      <w:proofErr w:type="gramStart"/>
      <w:r w:rsidRPr="00CA1CA2">
        <w:rPr>
          <w:color w:val="000000"/>
          <w:sz w:val="27"/>
          <w:szCs w:val="27"/>
        </w:rPr>
        <w:t>на</w:t>
      </w:r>
      <w:proofErr w:type="gramEnd"/>
      <w:r w:rsidRPr="00CA1CA2">
        <w:rPr>
          <w:color w:val="000000"/>
          <w:sz w:val="27"/>
          <w:szCs w:val="27"/>
        </w:rPr>
        <w:t xml:space="preserve"> 2022 год и на плановый период 2023 и 2024 годов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В соответствии с Бюджетным кодексом Российской Федерации,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A1CA2" w:rsidRPr="00CC513B" w:rsidRDefault="00CA1CA2" w:rsidP="00CA1CA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513B">
        <w:rPr>
          <w:color w:val="000000"/>
          <w:sz w:val="28"/>
          <w:szCs w:val="28"/>
        </w:rPr>
        <w:t>Совет депутатов городского поселения Федоровский решил:</w:t>
      </w:r>
    </w:p>
    <w:p w:rsidR="00CA1CA2" w:rsidRPr="00CC513B" w:rsidRDefault="00CA1CA2" w:rsidP="00CA1CA2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1. Утвердить основные характеристики бюджета городского поселения Федоровский (далее – «бюджет городского поселения») на 2022 год: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общий объем доходов в сумме </w:t>
      </w:r>
      <w:r w:rsidR="00D31965">
        <w:rPr>
          <w:color w:val="000000"/>
          <w:sz w:val="27"/>
          <w:szCs w:val="27"/>
        </w:rPr>
        <w:t>253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184,5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общий объем расходов в сумме </w:t>
      </w:r>
      <w:r w:rsidR="00D31965">
        <w:rPr>
          <w:color w:val="000000"/>
          <w:sz w:val="27"/>
          <w:szCs w:val="27"/>
        </w:rPr>
        <w:t>264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412,1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- дефицит бюджета городского поселения в сумме </w:t>
      </w:r>
      <w:r w:rsidR="00D31965">
        <w:rPr>
          <w:color w:val="000000"/>
          <w:sz w:val="27"/>
          <w:szCs w:val="27"/>
        </w:rPr>
        <w:t>11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227,6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верхний предел муниципального внутреннего долга и верхний предел муниципального внешнего долга городского поселения Федоровский на 01 января 2023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предельный объём муниципального долга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2. Утвердить основные характеристики бюджета городского поселения на плановый период 2023 и 2024 годов: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1) общий объем доходов бюджета городского поселения на 2023 год в сумме </w:t>
      </w:r>
      <w:r w:rsidR="00D31965">
        <w:rPr>
          <w:color w:val="000000"/>
          <w:sz w:val="27"/>
          <w:szCs w:val="27"/>
        </w:rPr>
        <w:t>202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790,4</w:t>
      </w:r>
      <w:r w:rsidRPr="00CA1CA2">
        <w:rPr>
          <w:color w:val="000000"/>
          <w:sz w:val="27"/>
          <w:szCs w:val="27"/>
        </w:rPr>
        <w:t xml:space="preserve"> тыс. рублей и на 2024 год в сумме </w:t>
      </w:r>
      <w:r w:rsidR="00D31965">
        <w:rPr>
          <w:color w:val="000000"/>
          <w:sz w:val="27"/>
          <w:szCs w:val="27"/>
        </w:rPr>
        <w:t>227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578,4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2) общий объем расходов бюджета городского поселения на 2023 год в сумме </w:t>
      </w:r>
      <w:r w:rsidR="00D31965">
        <w:rPr>
          <w:color w:val="000000"/>
          <w:sz w:val="27"/>
          <w:szCs w:val="27"/>
        </w:rPr>
        <w:t>202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790,4</w:t>
      </w:r>
      <w:r w:rsidRPr="00CA1CA2">
        <w:rPr>
          <w:color w:val="000000"/>
          <w:sz w:val="27"/>
          <w:szCs w:val="27"/>
        </w:rPr>
        <w:t xml:space="preserve"> тыс. рублей и на 2024 год в сумме </w:t>
      </w:r>
      <w:r w:rsidR="00D31965">
        <w:rPr>
          <w:color w:val="000000"/>
          <w:sz w:val="27"/>
          <w:szCs w:val="27"/>
        </w:rPr>
        <w:t>227</w:t>
      </w:r>
      <w:r w:rsidRPr="00CA1CA2">
        <w:rPr>
          <w:color w:val="000000"/>
          <w:sz w:val="27"/>
          <w:szCs w:val="27"/>
        </w:rPr>
        <w:t xml:space="preserve"> млн. </w:t>
      </w:r>
      <w:r w:rsidR="00D31965">
        <w:rPr>
          <w:color w:val="000000"/>
          <w:sz w:val="27"/>
          <w:szCs w:val="27"/>
        </w:rPr>
        <w:t>578,4</w:t>
      </w:r>
      <w:r w:rsidRPr="00CA1CA2">
        <w:rPr>
          <w:color w:val="000000"/>
          <w:sz w:val="27"/>
          <w:szCs w:val="27"/>
        </w:rPr>
        <w:t xml:space="preserve"> тыс. рублей, в том числе условно утверждаемые расходы на 2023 год в сумме 4 млн. 946,1 тыс. рублей и на 2024 год в сумме 10 млн. 166,9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дефицит бюджета городского поселения на 2023 год в сумме 0 рублей и на 2024 год в сумме 0 рублей;</w:t>
      </w:r>
    </w:p>
    <w:p w:rsidR="00CA1CA2" w:rsidRPr="00CA1CA2" w:rsidRDefault="00CA1CA2" w:rsidP="00CA1CA2">
      <w:pPr>
        <w:tabs>
          <w:tab w:val="num" w:pos="0"/>
        </w:tabs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4) верхний предел муниципального внутреннего долга и верхний предел муниципального внешнего долга городского поселения Федоровский на 01 января 2024 года в сумме 0 рублей, в том числе верхний предел долга по муниципальным гарантиям </w:t>
      </w:r>
      <w:r w:rsidRPr="00CA1CA2">
        <w:rPr>
          <w:color w:val="000000"/>
          <w:sz w:val="27"/>
          <w:szCs w:val="27"/>
        </w:rPr>
        <w:lastRenderedPageBreak/>
        <w:t>0 рублей и на 01 января 2025 года в сумме 0 рублей, в том числе верхний предел долга по муниципальным гарантиям 0 рублей;</w:t>
      </w:r>
    </w:p>
    <w:p w:rsidR="00CA1CA2" w:rsidRPr="00CA1CA2" w:rsidRDefault="00CA1CA2" w:rsidP="00CA1CA2">
      <w:pPr>
        <w:tabs>
          <w:tab w:val="num" w:pos="0"/>
        </w:tabs>
        <w:spacing w:after="200"/>
        <w:ind w:firstLine="709"/>
        <w:contextualSpacing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5) предельный объём муниципального долга на 2023 год в сумме 0 рублей, в том числе предельный объём обязательств по муниципальным гарантиям 0 рублей и на 2024 год в сумме 0 рублей, в том числе предельный объём обязательств по муниципальным гарантиям 0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3. Утвердить доходы бюджета городского поселения по кодам видов доходов, подвидов доходов: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4.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5.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6.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7. Утвердить ведомственную структуру расходов бюджета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9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8. Утвердить общий объем бюджетных ассигнований, направляемых на исполнение публичных нормативных обязательств на 2022 год в сумме 400,9 тыс. рублей, на 2023 год в сумме 400,9 тыс. рублей, на 2024 год в сумме 400,9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9. Утвердить объем межбюджетных трансфертов, получаемых из других бюджетов бюджетной системы Российской Федерации: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11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12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10. Утвердить объем межбюджетных трансфертов, предоставляемых бюджету </w:t>
      </w:r>
      <w:proofErr w:type="spellStart"/>
      <w:r w:rsidRPr="00CA1CA2">
        <w:rPr>
          <w:color w:val="000000"/>
          <w:sz w:val="27"/>
          <w:szCs w:val="27"/>
        </w:rPr>
        <w:t>Сургутского</w:t>
      </w:r>
      <w:proofErr w:type="spellEnd"/>
      <w:r w:rsidRPr="00CA1CA2">
        <w:rPr>
          <w:color w:val="000000"/>
          <w:sz w:val="27"/>
          <w:szCs w:val="27"/>
        </w:rPr>
        <w:t xml:space="preserve"> района: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 xml:space="preserve">1) на 2022 год в сумме 3 млн. </w:t>
      </w:r>
      <w:r w:rsidR="00DA6BED">
        <w:rPr>
          <w:color w:val="000000"/>
          <w:sz w:val="27"/>
          <w:szCs w:val="27"/>
        </w:rPr>
        <w:t>549,8</w:t>
      </w:r>
      <w:r w:rsidRPr="00CA1CA2">
        <w:rPr>
          <w:color w:val="000000"/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1 млн. 815,9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на 2024 год в сумме 1 млн. 524,0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11. Утвердить источники финансирования дефицита бюджета городского поселения: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2022 год согласно приложению 13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на плановый период 2023 и 2024 годов согласно приложению 14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12.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в сумме 100,0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2023 год в сумме 299,3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3) на 2024 год в сумме 298,5 тыс. рублей.</w:t>
      </w:r>
    </w:p>
    <w:p w:rsidR="00CA1CA2" w:rsidRPr="00CA1CA2" w:rsidRDefault="00CA1CA2" w:rsidP="00CA1CA2">
      <w:pPr>
        <w:tabs>
          <w:tab w:val="num" w:pos="0"/>
          <w:tab w:val="left" w:pos="1134"/>
        </w:tabs>
        <w:spacing w:line="256" w:lineRule="auto"/>
        <w:ind w:firstLine="709"/>
        <w:contextualSpacing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13. </w:t>
      </w:r>
      <w:r w:rsidRPr="00CA1CA2">
        <w:rPr>
          <w:rFonts w:eastAsia="Calibri"/>
          <w:spacing w:val="-4"/>
          <w:sz w:val="27"/>
          <w:szCs w:val="27"/>
        </w:rPr>
        <w:t>Утвердить объём бюджетных ассигнований муниципального дорожного фонда городского поселения Федоровский</w:t>
      </w:r>
      <w:r w:rsidRPr="00CA1CA2">
        <w:rPr>
          <w:sz w:val="27"/>
          <w:szCs w:val="27"/>
        </w:rPr>
        <w:t>:</w:t>
      </w:r>
    </w:p>
    <w:p w:rsidR="00CA1CA2" w:rsidRPr="00CA1CA2" w:rsidRDefault="00D31965" w:rsidP="00CA1CA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на 2022 год в сумме 40</w:t>
      </w:r>
      <w:r w:rsidR="00CA1CA2" w:rsidRPr="00CA1CA2">
        <w:rPr>
          <w:sz w:val="27"/>
          <w:szCs w:val="27"/>
        </w:rPr>
        <w:t xml:space="preserve"> млн. </w:t>
      </w:r>
      <w:r>
        <w:rPr>
          <w:sz w:val="27"/>
          <w:szCs w:val="27"/>
        </w:rPr>
        <w:t>226,0</w:t>
      </w:r>
      <w:r w:rsidR="00CA1CA2" w:rsidRPr="00CA1CA2">
        <w:rPr>
          <w:sz w:val="27"/>
          <w:szCs w:val="27"/>
        </w:rPr>
        <w:t xml:space="preserve"> тыс. рублей;</w:t>
      </w:r>
    </w:p>
    <w:p w:rsidR="00CA1CA2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sz w:val="27"/>
          <w:szCs w:val="27"/>
        </w:rPr>
        <w:t>2) на 2023 год в сумме 39 млн. 006,1 тыс. рублей;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sz w:val="27"/>
          <w:szCs w:val="27"/>
        </w:rPr>
        <w:t>3) на 2024 год в сумме 39 млн. 006,1 тыс. рублей.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14.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Утвердить распределение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15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16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15.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муниципальными правовыми актами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16.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1) на 2022 год согласно приложению 17 к настоящему решению;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2) на плановый период 2023 и 2024 годов согласно приложению 18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17. Утвердить программу муниципальных внутренних заимствований городского поселения Федоровский на 2022 год согласно приложению 19 к настоящему решению, на плановый период 2023 и 2024 годов согласно приложению 20 к настоящему решению.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18. Утвердить программу муниципальных гарантий городского поселения Федоровский на 2022 год согласно приложению 21 к настоящему решению, на плановый период 2023 и 2024 годов согласно приложению 22 к настоящему решению.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19. Установить на 2022 год и на плановый период 2023 и 2024 годов нормативы отчислений от прибыли муниципальных унитарных предприятий городского поселения Федоровский, остающейся после уплаты налогов и иных обязательных платежей, в бюджет городского поселения в размере 10 процентов.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 xml:space="preserve">20. Администрация городского поселения Федоровский вправе вносить изменения в показатели сводной бюджетной росписи бюджета городского поселения без внесения изменений в решение о бюджете в случаях, предусмотренных пунктами 3, 8 статьи 217 Бюджетного кодекса Российской Федерации, а также по следующим основаниям, связанным с особенностями исполнения бюджета городского поселения: 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на предоставление автономным учреждениям городского поселения Федоровский субсидии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исполнителями, за исключением случаев увеличения бюджетных ассигнований на функционирование отраслевых (функциональных) органов администрации городского поселения Федоровский;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изменение бюджетной классификации доходов и расходов бюджета городского поселения без изменений целевого направления средств;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- увеличение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поселения Федоровский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процентов;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lastRenderedPageBreak/>
        <w:t>- перераспределение бюджетных ассигнований в пределах, предусмотренных главным распорядителям средств бюджета городского поселения между муниципальными программами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21.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22. Установить, что открытие и ведение лицевых счетов для муниципальных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23.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24.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территориальном органе Федерального казначейства.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25. Установить, что муниципальные правовые акты, влекущие дополнительные расходы за счет средств бюджета поселения,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поселения, а также после внесения соответствующих изменений в настоящее решение.</w:t>
      </w:r>
    </w:p>
    <w:p w:rsidR="00CA1CA2" w:rsidRPr="00CA1CA2" w:rsidRDefault="00CA1CA2" w:rsidP="00CA1C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A1CA2">
        <w:rPr>
          <w:color w:val="000000"/>
          <w:sz w:val="27"/>
          <w:szCs w:val="27"/>
        </w:rPr>
        <w:t>26. Контроль за выполнением настоящего решения возложить на комиссию по бюджету и финансам Совета депутатов городского поселения.</w:t>
      </w:r>
    </w:p>
    <w:p w:rsidR="001164B1" w:rsidRPr="00CA1CA2" w:rsidRDefault="00CA1CA2" w:rsidP="00CA1CA2">
      <w:pPr>
        <w:ind w:firstLine="709"/>
        <w:jc w:val="both"/>
        <w:rPr>
          <w:sz w:val="27"/>
          <w:szCs w:val="27"/>
        </w:rPr>
      </w:pPr>
      <w:r w:rsidRPr="00CA1CA2">
        <w:rPr>
          <w:color w:val="000000"/>
          <w:sz w:val="27"/>
          <w:szCs w:val="27"/>
        </w:rPr>
        <w:t>27. Настоящее решение подлежит официальному опубликованию (обнародованию) и вступает в силу с 1 января 2022 года.</w:t>
      </w:r>
    </w:p>
    <w:p w:rsidR="00FE3EBF" w:rsidRDefault="00FE3EBF" w:rsidP="00FE3EBF">
      <w:pPr>
        <w:ind w:firstLine="709"/>
        <w:jc w:val="both"/>
        <w:rPr>
          <w:sz w:val="27"/>
          <w:szCs w:val="27"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5387"/>
        <w:gridCol w:w="4950"/>
      </w:tblGrid>
      <w:tr w:rsidR="00D24279" w:rsidRPr="00CA1CA2" w:rsidTr="00053739">
        <w:trPr>
          <w:trHeight w:val="1440"/>
        </w:trPr>
        <w:tc>
          <w:tcPr>
            <w:tcW w:w="5387" w:type="dxa"/>
          </w:tcPr>
          <w:p w:rsidR="00CA1CA2" w:rsidRDefault="00BA7698" w:rsidP="00D31965">
            <w:pPr>
              <w:suppressAutoHyphens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П</w:t>
            </w:r>
            <w:r w:rsidR="00D24279" w:rsidRPr="00CA1CA2">
              <w:rPr>
                <w:color w:val="000000"/>
                <w:sz w:val="27"/>
                <w:szCs w:val="27"/>
              </w:rPr>
              <w:t>редседател</w:t>
            </w:r>
            <w:r w:rsidRPr="00CA1CA2">
              <w:rPr>
                <w:color w:val="000000"/>
                <w:sz w:val="27"/>
                <w:szCs w:val="27"/>
              </w:rPr>
              <w:t>ь</w:t>
            </w:r>
            <w:r w:rsidR="00D24279" w:rsidRPr="00CA1CA2">
              <w:rPr>
                <w:color w:val="000000"/>
                <w:sz w:val="27"/>
                <w:szCs w:val="27"/>
              </w:rPr>
              <w:t xml:space="preserve"> Совета депутатов</w:t>
            </w:r>
          </w:p>
          <w:p w:rsidR="00D24279" w:rsidRPr="00CA1CA2" w:rsidRDefault="00D24279" w:rsidP="00D31965">
            <w:pPr>
              <w:suppressAutoHyphens/>
              <w:rPr>
                <w:color w:val="000000"/>
                <w:sz w:val="27"/>
                <w:szCs w:val="27"/>
              </w:rPr>
            </w:pPr>
            <w:proofErr w:type="gramStart"/>
            <w:r w:rsidRPr="00CA1CA2">
              <w:rPr>
                <w:color w:val="000000"/>
                <w:sz w:val="27"/>
                <w:szCs w:val="27"/>
              </w:rPr>
              <w:t>городского</w:t>
            </w:r>
            <w:proofErr w:type="gramEnd"/>
            <w:r w:rsidRPr="00CA1CA2">
              <w:rPr>
                <w:color w:val="000000"/>
                <w:sz w:val="27"/>
                <w:szCs w:val="27"/>
              </w:rPr>
              <w:t xml:space="preserve"> поселения Федоровский</w:t>
            </w:r>
          </w:p>
          <w:p w:rsidR="00D24279" w:rsidRPr="00CA1CA2" w:rsidRDefault="00D24279" w:rsidP="00BA7698">
            <w:pPr>
              <w:suppressAutoHyphens/>
              <w:rPr>
                <w:color w:val="000000"/>
                <w:sz w:val="27"/>
                <w:szCs w:val="27"/>
              </w:rPr>
            </w:pPr>
          </w:p>
          <w:p w:rsidR="00D24279" w:rsidRPr="00CA1CA2" w:rsidRDefault="00D24279" w:rsidP="00BA7698">
            <w:pPr>
              <w:suppressAutoHyphens/>
              <w:rPr>
                <w:bCs/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_____________________</w:t>
            </w:r>
            <w:proofErr w:type="spellStart"/>
            <w:r w:rsidR="00BA7698" w:rsidRPr="00CA1CA2">
              <w:rPr>
                <w:color w:val="000000"/>
                <w:sz w:val="27"/>
                <w:szCs w:val="27"/>
              </w:rPr>
              <w:t>С.Г.Болотов</w:t>
            </w:r>
            <w:proofErr w:type="spellEnd"/>
          </w:p>
        </w:tc>
        <w:tc>
          <w:tcPr>
            <w:tcW w:w="4950" w:type="dxa"/>
          </w:tcPr>
          <w:p w:rsidR="002B7819" w:rsidRPr="00CA1CA2" w:rsidRDefault="00D24279" w:rsidP="00D31965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Глава городского поселения </w:t>
            </w:r>
          </w:p>
          <w:p w:rsidR="00053739" w:rsidRPr="00CA1CA2" w:rsidRDefault="00D2427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>Федоровский</w:t>
            </w:r>
          </w:p>
          <w:p w:rsidR="00053739" w:rsidRPr="00CA1CA2" w:rsidRDefault="00053739" w:rsidP="00BA7698">
            <w:pPr>
              <w:suppressAutoHyphens/>
              <w:ind w:left="34"/>
              <w:rPr>
                <w:color w:val="000000"/>
                <w:sz w:val="27"/>
                <w:szCs w:val="27"/>
              </w:rPr>
            </w:pPr>
          </w:p>
          <w:p w:rsidR="00D24279" w:rsidRPr="00CA1CA2" w:rsidRDefault="00D4659D" w:rsidP="00D31965">
            <w:pPr>
              <w:suppressAutoHyphens/>
              <w:ind w:left="34" w:firstLine="34"/>
              <w:rPr>
                <w:color w:val="000000"/>
                <w:sz w:val="27"/>
                <w:szCs w:val="27"/>
              </w:rPr>
            </w:pPr>
            <w:r w:rsidRPr="00CA1CA2">
              <w:rPr>
                <w:color w:val="000000"/>
                <w:sz w:val="27"/>
                <w:szCs w:val="27"/>
              </w:rPr>
              <w:t xml:space="preserve">__________________Н.У. </w:t>
            </w:r>
            <w:proofErr w:type="spellStart"/>
            <w:r w:rsidRPr="00CA1CA2">
              <w:rPr>
                <w:color w:val="000000"/>
                <w:sz w:val="27"/>
                <w:szCs w:val="27"/>
              </w:rPr>
              <w:t>Рудыш</w:t>
            </w:r>
            <w:r w:rsidR="00D24279" w:rsidRPr="00CA1CA2">
              <w:rPr>
                <w:color w:val="000000"/>
                <w:sz w:val="27"/>
                <w:szCs w:val="27"/>
              </w:rPr>
              <w:t>ин</w:t>
            </w:r>
            <w:proofErr w:type="spellEnd"/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9445" w:type="dxa"/>
        <w:tblInd w:w="10" w:type="dxa"/>
        <w:tblLook w:val="04A0" w:firstRow="1" w:lastRow="0" w:firstColumn="1" w:lastColumn="0" w:noHBand="0" w:noVBand="1"/>
      </w:tblPr>
      <w:tblGrid>
        <w:gridCol w:w="2301"/>
        <w:gridCol w:w="5619"/>
        <w:gridCol w:w="1525"/>
      </w:tblGrid>
      <w:tr w:rsidR="007B26EB" w:rsidRPr="007B26EB" w:rsidTr="003807AF">
        <w:trPr>
          <w:trHeight w:val="109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65" w:rsidRDefault="007B26EB" w:rsidP="007B26EB">
            <w:pPr>
              <w:jc w:val="right"/>
              <w:rPr>
                <w:color w:val="000000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br w:type="page"/>
            </w:r>
            <w:r w:rsidRPr="007B26EB">
              <w:rPr>
                <w:color w:val="000000"/>
              </w:rPr>
              <w:t>Приложение 1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7B26EB" w:rsidRPr="007B26EB" w:rsidRDefault="00D31965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  <w:r w:rsidR="007B26EB" w:rsidRPr="007B26E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7B26EB" w:rsidRPr="007B26EB" w:rsidTr="003807AF">
        <w:trPr>
          <w:trHeight w:val="94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Доходы бюджета городского поселения Федоровский по кодам видов доходов, подвидов доходов на 2022 год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>тыс. рублей</w:t>
            </w:r>
          </w:p>
        </w:tc>
      </w:tr>
      <w:tr w:rsidR="00D31965" w:rsidRPr="00D31965" w:rsidTr="003807AF">
        <w:trPr>
          <w:trHeight w:val="51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Сумма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1 00 00000 00 0000 000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145 183,0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127 310,5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86 010,9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1 01 02000 01 0000 110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86 010,9 </w:t>
            </w:r>
          </w:p>
        </w:tc>
      </w:tr>
      <w:tr w:rsidR="00D31965" w:rsidRPr="00D31965" w:rsidTr="003807AF">
        <w:trPr>
          <w:trHeight w:val="133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1 01 02010 01 0000 110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83 986,2 </w:t>
            </w:r>
          </w:p>
        </w:tc>
      </w:tr>
      <w:tr w:rsidR="00D31965" w:rsidRPr="00D31965" w:rsidTr="003807AF">
        <w:trPr>
          <w:trHeight w:val="187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1 01 02020 01 0000 110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24,0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1 01 02030 01 0000 110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123,0 </w:t>
            </w:r>
          </w:p>
        </w:tc>
      </w:tr>
      <w:tr w:rsidR="00D31965" w:rsidRPr="00D31965" w:rsidTr="003807AF">
        <w:trPr>
          <w:trHeight w:val="154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1 01 02080 01 0000 110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1 877,7 </w:t>
            </w:r>
          </w:p>
        </w:tc>
      </w:tr>
      <w:tr w:rsidR="00D31965" w:rsidRPr="00D31965" w:rsidTr="003807AF">
        <w:trPr>
          <w:trHeight w:val="90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10 726,1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1 03 02000 01 0000 110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10 726,1 </w:t>
            </w:r>
          </w:p>
        </w:tc>
      </w:tr>
      <w:tr w:rsidR="00D31965" w:rsidRPr="00D31965" w:rsidTr="003807AF">
        <w:trPr>
          <w:trHeight w:val="180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1 03 02231 01 0000 110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4 849,6 </w:t>
            </w:r>
          </w:p>
        </w:tc>
      </w:tr>
      <w:tr w:rsidR="00D31965" w:rsidRPr="00D31965" w:rsidTr="003807AF">
        <w:trPr>
          <w:trHeight w:val="256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1 03 02241 01 0000 110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 xml:space="preserve">  </w:t>
            </w:r>
            <w:r w:rsidRPr="00D31965">
              <w:rPr>
                <w:color w:val="000000"/>
              </w:rPr>
              <w:br/>
            </w:r>
            <w:r w:rsidRPr="00D31965">
              <w:rPr>
                <w:color w:val="000000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D31965">
              <w:rPr>
                <w:color w:val="000000"/>
              </w:rPr>
              <w:t>инжекторных</w:t>
            </w:r>
            <w:proofErr w:type="spellEnd"/>
            <w:r w:rsidRPr="00D3196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26,8 </w:t>
            </w:r>
          </w:p>
        </w:tc>
      </w:tr>
      <w:tr w:rsidR="00D31965" w:rsidRPr="00D31965" w:rsidTr="003807AF">
        <w:trPr>
          <w:trHeight w:val="20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1 03 02251 01 0000 110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6 457,8 </w:t>
            </w:r>
          </w:p>
        </w:tc>
      </w:tr>
      <w:tr w:rsidR="00D31965" w:rsidRPr="00D31965" w:rsidTr="003807AF">
        <w:trPr>
          <w:trHeight w:val="231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1 03 02261 01 0000 110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 xml:space="preserve">  </w:t>
            </w:r>
            <w:r w:rsidRPr="00D31965">
              <w:rPr>
                <w:color w:val="000000"/>
              </w:rPr>
              <w:br/>
            </w:r>
            <w:r w:rsidRPr="00D31965">
              <w:rPr>
                <w:color w:val="000000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-608,1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30 543,5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1 06 01000 00 0000 110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7 598,8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1 06 01030 13 0000 110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7 598,8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1 06 04000 00 0000 110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1 002,7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1 06 04011 02 0000 110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159,2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1 06 04012 02 0000 110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843,5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1 06 06000 00 0000 110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21 942,0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1 06 06033 13 0000 110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20 620,0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1 06 06043 13 0000 110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1 322,0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1 08 07000 00 0000 110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1 08 07175 01 0000 110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 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17 872,5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16 355,2 </w:t>
            </w:r>
          </w:p>
        </w:tc>
      </w:tr>
      <w:tr w:rsidR="00D31965" w:rsidRPr="00D31965" w:rsidTr="003807AF">
        <w:trPr>
          <w:trHeight w:val="154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13 988,2 </w:t>
            </w:r>
          </w:p>
        </w:tc>
      </w:tr>
      <w:tr w:rsidR="00D31965" w:rsidRPr="00D31965" w:rsidTr="003807AF">
        <w:trPr>
          <w:trHeight w:val="103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1 11 05010 00 0000 120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1 11 05013 13 0000 120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1 11 05020 00 0000 120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225,0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1 11 05025 13 0000 120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225,0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1 11 05070 00 0000 120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963,0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1 11 05075 13 0000 120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963,0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1 11 05300 00 0000 120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0,2 </w:t>
            </w:r>
          </w:p>
        </w:tc>
      </w:tr>
      <w:tr w:rsidR="00D31965" w:rsidRPr="00D31965" w:rsidTr="003807AF">
        <w:trPr>
          <w:trHeight w:val="180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1 11 05314 13 0000 120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0,2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1 11 09000 00 0000 120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2 367,0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1 11 09045 13 0000 120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2 000,0 </w:t>
            </w:r>
          </w:p>
        </w:tc>
      </w:tr>
      <w:tr w:rsidR="00D31965" w:rsidRPr="00D31965" w:rsidTr="003807AF">
        <w:trPr>
          <w:trHeight w:val="154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1 11 09080 13 0000 120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367,0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1 13 00000 00 0000 000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 xml:space="preserve">ДОХОДЫ ОТ </w:t>
            </w:r>
            <w:r w:rsidR="00DA6BED">
              <w:rPr>
                <w:color w:val="000000"/>
              </w:rPr>
              <w:t xml:space="preserve">ОКАЗАНИЯ ПЛАТНЫХ УСЛУГ </w:t>
            </w:r>
            <w:r w:rsidRPr="00D31965">
              <w:rPr>
                <w:color w:val="000000"/>
              </w:rPr>
              <w:t>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14,4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1 13 02995 13 0000 130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14,4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1 231,3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1 14 01000 00 0000 410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квартир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1 14 01050 13 0000 410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1 14 06000 00 0000 430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431,3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1 14 06013 13 0000 430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41,9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1 14 06313 13 0000 430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389,4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271,6 </w:t>
            </w:r>
          </w:p>
        </w:tc>
      </w:tr>
      <w:tr w:rsidR="00D31965" w:rsidRPr="00D31965" w:rsidTr="003807AF">
        <w:trPr>
          <w:trHeight w:val="205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1 16 07000 00 0000 140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</w:tr>
      <w:tr w:rsidR="00D31965" w:rsidRPr="00D31965" w:rsidTr="00DA6BED">
        <w:trPr>
          <w:trHeight w:val="1296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1 16 07010 13 0000 140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A6BED" w:rsidP="00D31965">
            <w:pPr>
              <w:rPr>
                <w:color w:val="000000"/>
              </w:rPr>
            </w:pPr>
            <w:r w:rsidRPr="00DA6BE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</w:tr>
      <w:tr w:rsidR="00D31965" w:rsidRPr="00D31965" w:rsidTr="003807AF">
        <w:trPr>
          <w:trHeight w:val="129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1 16 07090 13 0000 140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1 16 10000 00 0000 140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>7,4</w:t>
            </w:r>
          </w:p>
        </w:tc>
      </w:tr>
      <w:tr w:rsidR="00D31965" w:rsidRPr="00D31965" w:rsidTr="003807AF">
        <w:trPr>
          <w:trHeight w:val="103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1 16 10032 13 0000 140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>7,4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1 16 11000 01 0000 140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>64,2</w:t>
            </w:r>
          </w:p>
        </w:tc>
      </w:tr>
      <w:tr w:rsidR="00D31965" w:rsidRPr="00D31965" w:rsidTr="003807AF">
        <w:trPr>
          <w:trHeight w:val="103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1 16 11064 01 0000 140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="003807AF" w:rsidRPr="00D31965">
              <w:rPr>
                <w:color w:val="000000"/>
              </w:rPr>
              <w:t>осуществляющими</w:t>
            </w:r>
            <w:r w:rsidRPr="00D31965">
              <w:rPr>
                <w:color w:val="000000"/>
              </w:rPr>
              <w:t xml:space="preserve"> перевозки </w:t>
            </w:r>
            <w:r w:rsidR="003807AF" w:rsidRPr="00D31965">
              <w:rPr>
                <w:color w:val="000000"/>
              </w:rPr>
              <w:t>тяжеловесных</w:t>
            </w:r>
            <w:r w:rsidRPr="00D31965">
              <w:rPr>
                <w:color w:val="000000"/>
              </w:rPr>
              <w:t xml:space="preserve"> и (иди) крупногабаритных грузов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>64,2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2 00 00000 00 0000 000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108 001,5 </w:t>
            </w:r>
          </w:p>
        </w:tc>
      </w:tr>
      <w:tr w:rsidR="00D31965" w:rsidRPr="00D31965" w:rsidTr="003807AF">
        <w:trPr>
          <w:trHeight w:val="81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107 998,0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2 02 10000 00 0000 150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2 02 15001 00 0000 150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2 02 15001 13 0000 150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2 02 30000 00 0000 150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3 587,9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2 02 30024 00 0000 150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250,4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2 02 30024 13 0000 150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250,4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2 02 35930 00 0000 150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2 02 35930 13 0000 150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</w:tr>
      <w:tr w:rsidR="00D31965" w:rsidRPr="00D31965" w:rsidTr="003807AF">
        <w:trPr>
          <w:trHeight w:val="78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2 02 35118 00 0000 150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2 469,0 </w:t>
            </w:r>
          </w:p>
        </w:tc>
      </w:tr>
      <w:tr w:rsidR="00D31965" w:rsidRPr="00D31965" w:rsidTr="003807AF">
        <w:trPr>
          <w:trHeight w:val="103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2 02 35118 13 0000 150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2 469,0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2 02 40000 00 0000 150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55 729,1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2 02 49999 00 0000 150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55 729,1 </w:t>
            </w:r>
          </w:p>
        </w:tc>
      </w:tr>
      <w:tr w:rsidR="00D31965" w:rsidRPr="00D31965" w:rsidTr="003807AF">
        <w:trPr>
          <w:trHeight w:val="5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2 02 49999 13 0000 150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55 729,1 </w:t>
            </w:r>
          </w:p>
        </w:tc>
      </w:tr>
      <w:tr w:rsidR="00D31965" w:rsidRPr="00D31965" w:rsidTr="00DA6BED">
        <w:trPr>
          <w:trHeight w:val="1306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2 18 00000 00 0000 000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A6BED" w:rsidP="00D31965">
            <w:pPr>
              <w:rPr>
                <w:color w:val="000000"/>
              </w:rPr>
            </w:pPr>
            <w:r w:rsidRPr="00DA6BED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3,5 </w:t>
            </w:r>
          </w:p>
        </w:tc>
      </w:tr>
      <w:tr w:rsidR="00D31965" w:rsidRPr="00D31965" w:rsidTr="003807AF">
        <w:trPr>
          <w:trHeight w:val="103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965" w:rsidRPr="00D31965" w:rsidRDefault="00DA6BED" w:rsidP="00D31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2 18 00000 00</w:t>
            </w:r>
            <w:r w:rsidR="00D31965" w:rsidRPr="00D31965">
              <w:rPr>
                <w:color w:val="000000"/>
              </w:rPr>
              <w:t xml:space="preserve">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A6BED" w:rsidP="00D31965">
            <w:pPr>
              <w:rPr>
                <w:color w:val="000000"/>
              </w:rPr>
            </w:pPr>
            <w:r w:rsidRPr="00DA6BED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3,5 </w:t>
            </w:r>
          </w:p>
        </w:tc>
      </w:tr>
      <w:tr w:rsidR="00D31965" w:rsidRPr="00D31965" w:rsidTr="003807AF">
        <w:trPr>
          <w:trHeight w:val="103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2 18 60010 13 0000 150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A6BED" w:rsidP="00D31965">
            <w:pPr>
              <w:rPr>
                <w:color w:val="000000"/>
              </w:rPr>
            </w:pPr>
            <w:r w:rsidRPr="00DA6BED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3,5 </w:t>
            </w:r>
          </w:p>
        </w:tc>
      </w:tr>
      <w:tr w:rsidR="00D31965" w:rsidRPr="00D31965" w:rsidTr="003807AF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 xml:space="preserve">253 184,5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5"/>
        <w:gridCol w:w="2285"/>
        <w:gridCol w:w="4892"/>
        <w:gridCol w:w="1524"/>
        <w:gridCol w:w="1419"/>
        <w:gridCol w:w="105"/>
      </w:tblGrid>
      <w:tr w:rsidR="007B26EB" w:rsidRPr="007B26EB" w:rsidTr="00D31965">
        <w:trPr>
          <w:gridBefore w:val="1"/>
          <w:gridAfter w:val="1"/>
          <w:wBefore w:w="15" w:type="dxa"/>
          <w:wAfter w:w="105" w:type="dxa"/>
          <w:trHeight w:val="109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65" w:rsidRDefault="007B26EB" w:rsidP="007B26EB">
            <w:pPr>
              <w:jc w:val="right"/>
              <w:rPr>
                <w:color w:val="000000"/>
              </w:rPr>
            </w:pPr>
            <w:r>
              <w:rPr>
                <w:bCs/>
                <w:iCs/>
                <w:sz w:val="24"/>
                <w:szCs w:val="24"/>
              </w:rPr>
              <w:br w:type="page"/>
            </w:r>
            <w:r w:rsidRPr="007B26EB">
              <w:rPr>
                <w:color w:val="000000"/>
              </w:rPr>
              <w:t>Приложение 2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7B26EB" w:rsidRPr="007B26EB" w:rsidRDefault="00D31965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  <w:r w:rsidR="007B26EB" w:rsidRPr="007B26E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26EB" w:rsidRPr="007B26EB" w:rsidTr="00D31965">
        <w:trPr>
          <w:gridBefore w:val="1"/>
          <w:gridAfter w:val="1"/>
          <w:wBefore w:w="15" w:type="dxa"/>
          <w:wAfter w:w="105" w:type="dxa"/>
          <w:trHeight w:val="94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lastRenderedPageBreak/>
              <w:t>Доходы бюджета городского поселения Федоровский по кодам видов доходов, подвидов доходов, на плановый период 2023 и 2024 годов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>тыс. рублей</w:t>
            </w:r>
          </w:p>
        </w:tc>
      </w:tr>
      <w:tr w:rsidR="00D31965" w:rsidRPr="00D31965" w:rsidTr="00D31965">
        <w:trPr>
          <w:trHeight w:val="51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Наименование показателя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Сумма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</w:p>
        </w:tc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2023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2024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 xml:space="preserve">4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1 00 00000 00 0000 000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149 161,6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152 829,8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131 953,5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136 568,8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ПРИБЫЛЬ,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87 899,2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91 397,7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1 01 02000 01 0000 110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87 899,2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91 397,7 </w:t>
            </w:r>
          </w:p>
        </w:tc>
      </w:tr>
      <w:tr w:rsidR="00D31965" w:rsidRPr="00D31965" w:rsidTr="00D31965">
        <w:trPr>
          <w:trHeight w:val="133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1 01 02010 01 0000 110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87 350,2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90 848,7 </w:t>
            </w:r>
          </w:p>
        </w:tc>
      </w:tr>
      <w:tr w:rsidR="00D31965" w:rsidRPr="00D31965" w:rsidTr="00D31965">
        <w:trPr>
          <w:trHeight w:val="187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1 01 02020 01 0000 110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24,0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24,0 </w:t>
            </w:r>
          </w:p>
        </w:tc>
      </w:tr>
      <w:tr w:rsidR="00D31965" w:rsidRPr="00D31965" w:rsidTr="00D31965">
        <w:trPr>
          <w:trHeight w:val="78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1 01 02030 01 0000 110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123,0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123,0 </w:t>
            </w:r>
          </w:p>
        </w:tc>
      </w:tr>
      <w:tr w:rsidR="00D31965" w:rsidRPr="00D31965" w:rsidTr="00D31965">
        <w:trPr>
          <w:trHeight w:val="154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1 01 02080 01 0000 110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402,0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402,0 </w:t>
            </w:r>
          </w:p>
        </w:tc>
      </w:tr>
      <w:tr w:rsidR="00D31965" w:rsidRPr="00D31965" w:rsidTr="00D31965">
        <w:trPr>
          <w:trHeight w:val="9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11 125,0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11 926,3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1 03 02000 01 0000 110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11 125,0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11 926,3 </w:t>
            </w:r>
          </w:p>
        </w:tc>
      </w:tr>
      <w:tr w:rsidR="00D31965" w:rsidRPr="00D31965" w:rsidTr="00D31965">
        <w:trPr>
          <w:trHeight w:val="18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1 03 02231 01 0000 110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4 977,3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5 251,1 </w:t>
            </w:r>
          </w:p>
        </w:tc>
      </w:tr>
      <w:tr w:rsidR="00D31965" w:rsidRPr="00D31965" w:rsidTr="00D31965">
        <w:trPr>
          <w:trHeight w:val="205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1 03 02241 01 0000 110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965">
              <w:rPr>
                <w:color w:val="000000"/>
              </w:rPr>
              <w:t>инжекторных</w:t>
            </w:r>
            <w:proofErr w:type="spellEnd"/>
            <w:r w:rsidRPr="00D3196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27,9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30,3 </w:t>
            </w:r>
          </w:p>
        </w:tc>
      </w:tr>
      <w:tr w:rsidR="00D31965" w:rsidRPr="00D31965" w:rsidTr="00D31965">
        <w:trPr>
          <w:trHeight w:val="205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1 03 02251 01 0000 110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6 736,6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7 318,7 </w:t>
            </w:r>
          </w:p>
        </w:tc>
      </w:tr>
      <w:tr w:rsidR="00D31965" w:rsidRPr="00D31965" w:rsidTr="00D31965">
        <w:trPr>
          <w:trHeight w:val="18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1 03 02261 01 0000 110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-616,8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-673,8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НАЛОГИ НА ИМУЩЕСТВО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32 899,3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33 214,8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1 06 01000 00 0000 110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9 829,5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10 026,1 </w:t>
            </w:r>
          </w:p>
        </w:tc>
      </w:tr>
      <w:tr w:rsidR="00D31965" w:rsidRPr="00D31965" w:rsidTr="00D31965">
        <w:trPr>
          <w:trHeight w:val="78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1 06 01030 13 0000 110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9 829,5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10 026,1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1 06 04000 02 0000 110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1 015,4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1 024,0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1 06 04011 02 0000 110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159,2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159,2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1 06 04012 02 0000 110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856,2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864,8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1 06 06000 00 0000 110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22 054,4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22 164,7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1 06 06033 13 0000 110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20 723,1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20 826,7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1 06 06043 13 0000 110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1 331,3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1 338,0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1 08 07000 00 0000 110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D31965">
        <w:trPr>
          <w:trHeight w:val="129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1 08 07175 01 0000 110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30,0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17 208,1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16 261,0 </w:t>
            </w:r>
          </w:p>
        </w:tc>
      </w:tr>
      <w:tr w:rsidR="00D31965" w:rsidRPr="00D31965" w:rsidTr="00D31965">
        <w:trPr>
          <w:trHeight w:val="78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16 208,1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15 611,0 </w:t>
            </w:r>
          </w:p>
        </w:tc>
      </w:tr>
      <w:tr w:rsidR="00D31965" w:rsidRPr="00D31965" w:rsidTr="00D31965">
        <w:trPr>
          <w:trHeight w:val="154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13 841,1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13 244,0 </w:t>
            </w:r>
          </w:p>
        </w:tc>
      </w:tr>
      <w:tr w:rsidR="00D31965" w:rsidRPr="00D31965" w:rsidTr="00D31965">
        <w:trPr>
          <w:trHeight w:val="103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1 11 05010 00 0000 120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</w:tr>
      <w:tr w:rsidR="00D31965" w:rsidRPr="00D31965" w:rsidTr="00D31965">
        <w:trPr>
          <w:trHeight w:val="129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1 11 05013 13 0000 120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12 800,0 </w:t>
            </w:r>
          </w:p>
        </w:tc>
      </w:tr>
      <w:tr w:rsidR="00D31965" w:rsidRPr="00D31965" w:rsidTr="00D31965">
        <w:trPr>
          <w:trHeight w:val="129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1 11 05020 00 0000 120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78,0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43,0 </w:t>
            </w:r>
          </w:p>
        </w:tc>
      </w:tr>
      <w:tr w:rsidR="00D31965" w:rsidRPr="00D31965" w:rsidTr="00D31965">
        <w:trPr>
          <w:trHeight w:val="129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1 11 05025 13 0000 120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78,0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43,0 </w:t>
            </w:r>
          </w:p>
        </w:tc>
      </w:tr>
      <w:tr w:rsidR="00D31965" w:rsidRPr="00D31965" w:rsidTr="00D31965">
        <w:trPr>
          <w:trHeight w:val="78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1 11 05070 00 0000 120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963,0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401,0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1 11 05075 13 0000 120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963,0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401,0 </w:t>
            </w:r>
          </w:p>
        </w:tc>
      </w:tr>
      <w:tr w:rsidR="00D31965" w:rsidRPr="00D31965" w:rsidTr="00D31965">
        <w:trPr>
          <w:trHeight w:val="78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1 11 05300 00 0000 120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0,1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0,0 </w:t>
            </w:r>
          </w:p>
        </w:tc>
      </w:tr>
      <w:tr w:rsidR="00D31965" w:rsidRPr="00D31965" w:rsidTr="00D31965">
        <w:trPr>
          <w:trHeight w:val="180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1 11 05314 13 0000 120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0,1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0,0 </w:t>
            </w:r>
          </w:p>
        </w:tc>
      </w:tr>
      <w:tr w:rsidR="00D31965" w:rsidRPr="00D31965" w:rsidTr="00D31965">
        <w:trPr>
          <w:trHeight w:val="129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1 11 09000 00 0000 120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2 367,0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2 367,0 </w:t>
            </w:r>
          </w:p>
        </w:tc>
      </w:tr>
      <w:tr w:rsidR="00D31965" w:rsidRPr="00D31965" w:rsidTr="00D31965">
        <w:trPr>
          <w:trHeight w:val="129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1 11 09045 13 0000 120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2 000,0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2 000,0 </w:t>
            </w:r>
          </w:p>
        </w:tc>
      </w:tr>
      <w:tr w:rsidR="00D31965" w:rsidRPr="00D31965" w:rsidTr="00D31965">
        <w:trPr>
          <w:trHeight w:val="154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1 11 09080 13 0000 120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367,0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367,0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450,0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1 14 01000 00 0000 410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квартир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450,0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A6BED">
            <w:pPr>
              <w:rPr>
                <w:color w:val="000000"/>
              </w:rPr>
            </w:pPr>
            <w:r w:rsidRPr="00D31965">
              <w:rPr>
                <w:color w:val="000000"/>
              </w:rPr>
              <w:t>1 14 01050 13 0000 410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450,0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</w:tr>
      <w:tr w:rsidR="00D31965" w:rsidRPr="00D31965" w:rsidTr="00D31965">
        <w:trPr>
          <w:trHeight w:val="205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1 16 07000 01 0000 140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200,0 </w:t>
            </w:r>
          </w:p>
        </w:tc>
      </w:tr>
      <w:tr w:rsidR="00D31965" w:rsidRPr="00D31965" w:rsidTr="00DA6BED">
        <w:trPr>
          <w:trHeight w:val="1571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1 16 07010 13 0000 140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A6BED" w:rsidP="00D31965">
            <w:pPr>
              <w:rPr>
                <w:color w:val="000000"/>
              </w:rPr>
            </w:pPr>
            <w:r w:rsidRPr="00DA6BED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bookmarkStart w:id="0" w:name="_GoBack"/>
            <w:r w:rsidRPr="00D31965">
              <w:rPr>
                <w:color w:val="000000"/>
              </w:rPr>
              <w:t>1</w:t>
            </w:r>
            <w:bookmarkEnd w:id="0"/>
            <w:r w:rsidRPr="00D31965">
              <w:rPr>
                <w:color w:val="000000"/>
              </w:rPr>
              <w:t xml:space="preserve">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</w:tr>
      <w:tr w:rsidR="00D31965" w:rsidRPr="00D31965" w:rsidTr="00D31965">
        <w:trPr>
          <w:trHeight w:val="129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1 16 07090 13 0000 140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100,0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2 00 00000 00 0000 000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53 628,8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74 748,6 </w:t>
            </w:r>
          </w:p>
        </w:tc>
      </w:tr>
      <w:tr w:rsidR="00D31965" w:rsidRPr="00D31965" w:rsidTr="00D31965">
        <w:trPr>
          <w:trHeight w:val="81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2 02 00000 00 0000 000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53 628,8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74 748,6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2 02 10000 00 0000 150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50 507,5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2 02 15001 00 0000 150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50 507,5 </w:t>
            </w:r>
          </w:p>
        </w:tc>
      </w:tr>
      <w:tr w:rsidR="00D31965" w:rsidRPr="00D31965" w:rsidTr="00D31965">
        <w:trPr>
          <w:trHeight w:val="78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2 02 15001 13 0000 150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48 681,0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50 507,5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2 02 30000 00 0000 150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3 421,0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3 510,5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2 02 35930 00 0000 150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2 02 35930 13 0000 150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868,5 </w:t>
            </w:r>
          </w:p>
        </w:tc>
      </w:tr>
      <w:tr w:rsidR="00D31965" w:rsidRPr="00D31965" w:rsidTr="00D31965">
        <w:trPr>
          <w:trHeight w:val="780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2 02 35118 00 0000 150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2 552,5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2 642,0 </w:t>
            </w:r>
          </w:p>
        </w:tc>
      </w:tr>
      <w:tr w:rsidR="00D31965" w:rsidRPr="00D31965" w:rsidTr="00D31965">
        <w:trPr>
          <w:trHeight w:val="103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lastRenderedPageBreak/>
              <w:t>2 02 35118 13 0000 150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2 552,5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2 642,0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2 02 40000 00 0000 150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1 526,8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20 730,6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2 02 49999 00 0000 150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1 526,8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20 730,6 </w:t>
            </w:r>
          </w:p>
        </w:tc>
      </w:tr>
      <w:tr w:rsidR="00D31965" w:rsidRPr="00D31965" w:rsidTr="00D31965">
        <w:trPr>
          <w:trHeight w:val="52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center"/>
              <w:rPr>
                <w:color w:val="000000"/>
              </w:rPr>
            </w:pPr>
            <w:r w:rsidRPr="00D31965">
              <w:rPr>
                <w:color w:val="000000"/>
              </w:rPr>
              <w:t>2 02 49999 13 0000 150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color w:val="000000"/>
              </w:rPr>
            </w:pPr>
            <w:r w:rsidRPr="00D31965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1 526,8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color w:val="000000"/>
              </w:rPr>
            </w:pPr>
            <w:r w:rsidRPr="00D31965">
              <w:rPr>
                <w:color w:val="000000"/>
              </w:rPr>
              <w:t xml:space="preserve">20 730,6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65" w:rsidRPr="00D31965" w:rsidRDefault="00D31965" w:rsidP="00D31965">
            <w:pPr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 xml:space="preserve">202 790,4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b/>
                <w:bCs/>
                <w:color w:val="000000"/>
              </w:rPr>
            </w:pPr>
            <w:r w:rsidRPr="00D31965">
              <w:rPr>
                <w:b/>
                <w:bCs/>
                <w:color w:val="000000"/>
              </w:rPr>
              <w:t xml:space="preserve">227 578,4 </w:t>
            </w:r>
          </w:p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</w:tr>
      <w:tr w:rsidR="00D31965" w:rsidRPr="00D31965" w:rsidTr="00D31965">
        <w:trPr>
          <w:trHeight w:val="31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965" w:rsidRPr="00D31965" w:rsidRDefault="00D31965" w:rsidP="00D31965"/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365" w:type="dxa"/>
        <w:tblInd w:w="5" w:type="dxa"/>
        <w:tblLook w:val="04A0" w:firstRow="1" w:lastRow="0" w:firstColumn="1" w:lastColumn="0" w:noHBand="0" w:noVBand="1"/>
      </w:tblPr>
      <w:tblGrid>
        <w:gridCol w:w="4203"/>
        <w:gridCol w:w="620"/>
        <w:gridCol w:w="620"/>
        <w:gridCol w:w="1321"/>
        <w:gridCol w:w="760"/>
        <w:gridCol w:w="1841"/>
      </w:tblGrid>
      <w:tr w:rsidR="007B26EB" w:rsidRPr="007B26EB" w:rsidTr="001F43BF">
        <w:trPr>
          <w:trHeight w:val="105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3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1F43BF">
        <w:trPr>
          <w:trHeight w:val="1245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43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43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  <w:sz w:val="24"/>
                <w:szCs w:val="24"/>
              </w:rPr>
            </w:pPr>
            <w:r w:rsidRPr="001F43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  <w:sz w:val="24"/>
                <w:szCs w:val="24"/>
              </w:rPr>
            </w:pPr>
            <w:r w:rsidRPr="001F43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  <w:sz w:val="24"/>
                <w:szCs w:val="24"/>
              </w:rPr>
            </w:pPr>
            <w:r w:rsidRPr="001F43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тыс. рублей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Сумма на год</w:t>
            </w:r>
          </w:p>
        </w:tc>
      </w:tr>
      <w:tr w:rsidR="001F43BF" w:rsidRPr="001F43BF" w:rsidTr="001F43BF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6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73 360,5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37 042,4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3807AF" w:rsidRPr="001F43BF">
              <w:rPr>
                <w:color w:val="000000"/>
              </w:rPr>
              <w:t>отчётности</w:t>
            </w:r>
            <w:r w:rsidR="003807AF">
              <w:rPr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36 928,2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36 723,6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36 356,2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36 356,2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36 356,2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36 356,2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367,4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367,4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229,5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229,5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</w:tr>
      <w:tr w:rsidR="001F43BF" w:rsidRPr="001F43BF" w:rsidTr="001F43B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197,1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123,6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123,6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31 666,2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405,0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"Совершенствование </w:t>
            </w:r>
            <w:r w:rsidR="003807AF" w:rsidRPr="001F43BF">
              <w:rPr>
                <w:color w:val="000000"/>
              </w:rPr>
              <w:t>системы учета</w:t>
            </w:r>
            <w:r w:rsidRPr="001F43BF">
              <w:rPr>
                <w:color w:val="000000"/>
              </w:rPr>
              <w:t xml:space="preserve"> и </w:t>
            </w:r>
            <w:r w:rsidR="003807AF" w:rsidRPr="001F43BF">
              <w:rPr>
                <w:color w:val="000000"/>
              </w:rPr>
              <w:t>мониторинга муниципального</w:t>
            </w:r>
            <w:r w:rsidRPr="001F43B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405,0</w:t>
            </w:r>
          </w:p>
        </w:tc>
      </w:tr>
      <w:tr w:rsidR="001F43BF" w:rsidRPr="001F43BF" w:rsidTr="001F43BF">
        <w:trPr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3807AF" w:rsidRPr="001F43BF">
              <w:rPr>
                <w:color w:val="000000"/>
              </w:rPr>
              <w:t>характеристики нуждаются</w:t>
            </w:r>
            <w:r w:rsidRPr="001F43B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135,0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135,0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135,0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31 011,2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30 015,2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29 988,4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29 988,4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14 490,5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14 490,5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15 062,7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15 062,7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3807AF" w:rsidRPr="001F43BF">
              <w:rPr>
                <w:color w:val="000000"/>
              </w:rPr>
              <w:t>их технического</w:t>
            </w:r>
            <w:r w:rsidRPr="001F43B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2 578,5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2 578,5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2 578,5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2 578,5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2 578,5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2 469,0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2 469,0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2 469,0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109,5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109,5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109,5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4 125,5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1 050,1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1 050,1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1 050,1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1 050,1</w:t>
            </w:r>
          </w:p>
        </w:tc>
      </w:tr>
      <w:tr w:rsidR="001F43BF" w:rsidRPr="001F43BF" w:rsidTr="001F43BF">
        <w:trPr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1F43BF">
              <w:rPr>
                <w:color w:val="000000"/>
              </w:rPr>
              <w:t>Суругутского</w:t>
            </w:r>
            <w:proofErr w:type="spellEnd"/>
            <w:r w:rsidRPr="001F43BF">
              <w:rPr>
                <w:color w:val="000000"/>
              </w:rPr>
              <w:t xml:space="preserve">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181,6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181,6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181,6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1 729,2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1 729,2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1 729,2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1 346,2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1 346,2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15,4</w:t>
            </w:r>
          </w:p>
        </w:tc>
      </w:tr>
      <w:tr w:rsidR="001F43BF" w:rsidRPr="001F43BF" w:rsidTr="001F43BF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15,4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1 327,4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146,4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1F43BF">
              <w:rPr>
                <w:color w:val="000000"/>
              </w:rPr>
              <w:t>софинасирование</w:t>
            </w:r>
            <w:proofErr w:type="spellEnd"/>
            <w:r w:rsidRPr="001F43BF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42 523,1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350,4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350,4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350,4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350,4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250,4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250,4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250,4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40 226,0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40 226,0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40 226,0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77 090,9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94,6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61,6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10,3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</w:pPr>
            <w:r w:rsidRPr="001F43BF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</w:pPr>
            <w:r w:rsidRPr="001F43BF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</w:pPr>
            <w:r w:rsidRPr="001F43BF"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76 350,6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19 355,3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19 103,3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1F43BF">
              <w:rPr>
                <w:color w:val="000000"/>
              </w:rPr>
              <w:t>Сургутском</w:t>
            </w:r>
            <w:proofErr w:type="spellEnd"/>
            <w:r w:rsidRPr="001F43BF">
              <w:rPr>
                <w:color w:val="000000"/>
              </w:rPr>
              <w:t xml:space="preserve"> районе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Муниципальная программа "Формирование комфортной городской среды </w:t>
            </w:r>
            <w:r w:rsidRPr="001F43BF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56 995,3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56 395,3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45 169,5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межбюджетные трансферты на благоустройство территорий мест общего пользования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39 225,6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39 225,6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39 225,6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5 943,9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5 943,9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5 943,9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11 225,8</w:t>
            </w:r>
          </w:p>
        </w:tc>
      </w:tr>
      <w:tr w:rsidR="001F43BF" w:rsidRPr="001F43BF" w:rsidTr="001F43BF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2 325,9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2 325,9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2 325,9</w:t>
            </w:r>
          </w:p>
        </w:tc>
      </w:tr>
      <w:tr w:rsidR="001F43BF" w:rsidRPr="001F43BF" w:rsidTr="001F43BF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5 428,9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5 428,9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5 428,9</w:t>
            </w:r>
          </w:p>
        </w:tc>
      </w:tr>
      <w:tr w:rsidR="001F43BF" w:rsidRPr="001F43BF" w:rsidTr="001F43BF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3 471,0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3 471,0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3 471,0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Другие вопросы в области охраны </w:t>
            </w:r>
            <w:r w:rsidR="003807AF" w:rsidRPr="001F43BF">
              <w:rPr>
                <w:b/>
                <w:bCs/>
                <w:color w:val="000000"/>
              </w:rPr>
              <w:t>окружающей</w:t>
            </w:r>
            <w:r w:rsidRPr="001F43BF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24 952,8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24 952,8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24 771,8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6 565,2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1 057,3</w:t>
            </w:r>
          </w:p>
        </w:tc>
      </w:tr>
      <w:tr w:rsidR="001F43BF" w:rsidRPr="001F43BF" w:rsidTr="001F43BF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845,8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845,8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845,8</w:t>
            </w:r>
          </w:p>
        </w:tc>
      </w:tr>
      <w:tr w:rsidR="001F43BF" w:rsidRPr="001F43BF" w:rsidTr="001F43B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211,5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211,5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211,5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3807A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«Поддержка</w:t>
            </w:r>
            <w:r w:rsidR="001F43BF" w:rsidRPr="001F43B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</w:tr>
      <w:tr w:rsidR="001F43BF" w:rsidRPr="001F43BF" w:rsidTr="001F43B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</w:tr>
      <w:tr w:rsidR="001F43BF" w:rsidRPr="001F43BF" w:rsidTr="001F43B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</w:t>
            </w:r>
            <w:r w:rsidR="003807AF" w:rsidRPr="001F43BF">
              <w:rPr>
                <w:color w:val="000000"/>
              </w:rPr>
              <w:t>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«Развитие</w:t>
            </w:r>
            <w:r w:rsidRPr="001F43B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"Пенсионное обеспечение лиц, замещавших муниципальные должности на постоянной основе, и лиц, замещавших должности муниципальной службы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35 584,3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35 584,3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35 497,5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4 268,6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4 238,6</w:t>
            </w:r>
          </w:p>
        </w:tc>
      </w:tr>
      <w:tr w:rsidR="001F43BF" w:rsidRPr="001F43BF" w:rsidTr="001F43B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3 136,7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3 136,7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3 136,7</w:t>
            </w:r>
          </w:p>
        </w:tc>
      </w:tr>
      <w:tr w:rsidR="001F43BF" w:rsidRPr="001F43BF" w:rsidTr="001F43B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921,9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921,9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921,9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</w:tr>
      <w:tr w:rsidR="001F43BF" w:rsidRPr="001F43BF" w:rsidTr="001F43B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264 412,1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516" w:type="dxa"/>
        <w:tblInd w:w="10" w:type="dxa"/>
        <w:tblLook w:val="04A0" w:firstRow="1" w:lastRow="0" w:firstColumn="1" w:lastColumn="0" w:noHBand="0" w:noVBand="1"/>
      </w:tblPr>
      <w:tblGrid>
        <w:gridCol w:w="9516"/>
      </w:tblGrid>
      <w:tr w:rsidR="007B26EB" w:rsidRPr="007B26EB" w:rsidTr="001F43BF">
        <w:trPr>
          <w:trHeight w:val="105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4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1F43BF">
        <w:trPr>
          <w:trHeight w:val="1245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tbl>
      <w:tblPr>
        <w:tblW w:w="9240" w:type="dxa"/>
        <w:tblInd w:w="5" w:type="dxa"/>
        <w:tblLook w:val="04A0" w:firstRow="1" w:lastRow="0" w:firstColumn="1" w:lastColumn="0" w:noHBand="0" w:noVBand="1"/>
      </w:tblPr>
      <w:tblGrid>
        <w:gridCol w:w="3940"/>
        <w:gridCol w:w="480"/>
        <w:gridCol w:w="520"/>
        <w:gridCol w:w="1228"/>
        <w:gridCol w:w="560"/>
        <w:gridCol w:w="1300"/>
        <w:gridCol w:w="1240"/>
      </w:tblGrid>
      <w:tr w:rsidR="001F43BF" w:rsidRPr="001F43BF" w:rsidTr="001F43BF">
        <w:trPr>
          <w:trHeight w:val="315"/>
        </w:trPr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тыс. рублей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Пр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ВР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Сумма на год</w:t>
            </w:r>
          </w:p>
        </w:tc>
      </w:tr>
      <w:tr w:rsidR="001F43BF" w:rsidRPr="001F43BF" w:rsidTr="001F43BF">
        <w:trPr>
          <w:trHeight w:val="420"/>
        </w:trPr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2024</w:t>
            </w:r>
          </w:p>
        </w:tc>
      </w:tr>
      <w:tr w:rsidR="001F43BF" w:rsidRPr="001F43BF" w:rsidTr="001F43BF">
        <w:trPr>
          <w:trHeight w:val="2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83 096,2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37 802,1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3807AF" w:rsidRPr="001F43BF">
              <w:rPr>
                <w:color w:val="000000"/>
              </w:rPr>
              <w:t>отчётности</w:t>
            </w:r>
            <w:r w:rsidR="003807AF">
              <w:rPr>
                <w:color w:val="000000"/>
              </w:rPr>
              <w:t>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37 820,5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37 706,2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37 401,5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37 401,6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37 043,3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358,3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220,4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41 943,7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"Совершенствование </w:t>
            </w:r>
            <w:r w:rsidR="003807AF" w:rsidRPr="001F43BF">
              <w:rPr>
                <w:color w:val="000000"/>
              </w:rPr>
              <w:t>системы учета</w:t>
            </w:r>
            <w:r w:rsidRPr="001F43BF">
              <w:rPr>
                <w:color w:val="000000"/>
              </w:rPr>
              <w:t xml:space="preserve"> и </w:t>
            </w:r>
            <w:r w:rsidR="003807AF" w:rsidRPr="001F43BF">
              <w:rPr>
                <w:color w:val="000000"/>
              </w:rPr>
              <w:t>мониторинга муниципального</w:t>
            </w:r>
            <w:r w:rsidRPr="001F43B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20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3807AF" w:rsidRPr="001F43BF">
              <w:rPr>
                <w:color w:val="000000"/>
              </w:rPr>
              <w:t>характеристики нуждаются</w:t>
            </w:r>
            <w:r w:rsidRPr="001F43B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30 240,8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30 221,8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29 225,8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1 235,0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3807AF" w:rsidRPr="001F43BF">
              <w:rPr>
                <w:color w:val="000000"/>
              </w:rPr>
              <w:t>их технического</w:t>
            </w:r>
            <w:r w:rsidRPr="001F43B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3 885,7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3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1F43BF">
              <w:rPr>
                <w:color w:val="000000"/>
              </w:rPr>
              <w:t>Суругутского</w:t>
            </w:r>
            <w:proofErr w:type="spellEnd"/>
            <w:r w:rsidRPr="001F43BF">
              <w:rPr>
                <w:color w:val="000000"/>
              </w:rPr>
              <w:t xml:space="preserve">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1 340,2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1 340,2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1 336,2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151,2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1F43BF">
              <w:rPr>
                <w:color w:val="000000"/>
              </w:rPr>
              <w:t>софинасирование</w:t>
            </w:r>
            <w:proofErr w:type="spellEnd"/>
            <w:r w:rsidRPr="001F43BF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41 072,8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3807AF" w:rsidRPr="001F43BF">
              <w:rPr>
                <w:color w:val="000000"/>
              </w:rPr>
              <w:t>диспетчеризации</w:t>
            </w:r>
            <w:r w:rsidRPr="001F43BF">
              <w:rPr>
                <w:color w:val="00000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18 632,3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38 462,2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0420289132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r w:rsidR="003807AF" w:rsidRPr="001F43BF">
              <w:rPr>
                <w:color w:val="000000"/>
              </w:rPr>
              <w:t>содержание объекта</w:t>
            </w:r>
            <w:r w:rsidRPr="001F43BF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1F43BF">
              <w:rPr>
                <w:color w:val="000000"/>
              </w:rPr>
              <w:t>г.п</w:t>
            </w:r>
            <w:proofErr w:type="spellEnd"/>
            <w:r w:rsidRPr="001F43BF">
              <w:rPr>
                <w:color w:val="000000"/>
              </w:rPr>
              <w:t>. Фёдоровский"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0410189186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r w:rsidR="003807AF" w:rsidRPr="001F43BF">
              <w:rPr>
                <w:color w:val="000000"/>
              </w:rPr>
              <w:t>содержание объекта</w:t>
            </w:r>
            <w:r w:rsidRPr="001F43BF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1F43BF">
              <w:rPr>
                <w:color w:val="000000"/>
              </w:rPr>
              <w:t>г.п</w:t>
            </w:r>
            <w:proofErr w:type="spellEnd"/>
            <w:r w:rsidRPr="001F43BF">
              <w:rPr>
                <w:color w:val="000000"/>
              </w:rPr>
              <w:t>. Фёдоровский"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</w:pPr>
            <w:r w:rsidRPr="001F43BF">
              <w:t>0710489138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Иные межбюджетные трансферты на </w:t>
            </w:r>
            <w:r w:rsidR="003807AF" w:rsidRPr="001F43BF">
              <w:rPr>
                <w:color w:val="000000"/>
              </w:rPr>
              <w:t>содержание объекта</w:t>
            </w:r>
            <w:r w:rsidRPr="001F43BF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1F43BF">
              <w:rPr>
                <w:color w:val="000000"/>
              </w:rPr>
              <w:t>г.п</w:t>
            </w:r>
            <w:proofErr w:type="spellEnd"/>
            <w:r w:rsidRPr="001F43BF">
              <w:rPr>
                <w:color w:val="000000"/>
              </w:rPr>
              <w:t>. Фёдоровский"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</w:pPr>
            <w:r w:rsidRPr="001F43BF">
              <w:t>0720389138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17 986,6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17 986,6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17 986,6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17 734,6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3807AF" w:rsidRPr="001F43BF">
              <w:rPr>
                <w:color w:val="000000"/>
              </w:rPr>
              <w:t>средствами для</w:t>
            </w:r>
            <w:r w:rsidRPr="001F43BF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Другие вопросы в области охраны </w:t>
            </w:r>
            <w:r w:rsidR="003807AF" w:rsidRPr="001F43BF">
              <w:rPr>
                <w:b/>
                <w:bCs/>
                <w:color w:val="000000"/>
              </w:rPr>
              <w:t>окружающей</w:t>
            </w:r>
            <w:r w:rsidRPr="001F43BF">
              <w:rPr>
                <w:b/>
                <w:bCs/>
                <w:color w:val="000000"/>
              </w:rPr>
              <w:t xml:space="preserve">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0420884290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24 645,0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24 645,0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25 089,4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24 464,0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6 882,8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6 257,4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749,5</w:t>
            </w:r>
          </w:p>
        </w:tc>
      </w:tr>
      <w:tr w:rsidR="001F43BF" w:rsidRPr="001F43BF" w:rsidTr="001F43BF">
        <w:trPr>
          <w:trHeight w:val="7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3807A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«Поддержка</w:t>
            </w:r>
            <w:r w:rsidR="001F43BF" w:rsidRPr="001F43B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</w:tr>
      <w:tr w:rsidR="001F43BF" w:rsidRPr="001F43BF" w:rsidTr="001F43BF">
        <w:trPr>
          <w:trHeight w:val="25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181,0</w:t>
            </w:r>
          </w:p>
        </w:tc>
      </w:tr>
      <w:tr w:rsidR="001F43BF" w:rsidRPr="001F43BF" w:rsidTr="001F43BF">
        <w:trPr>
          <w:trHeight w:val="18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</w:t>
            </w:r>
            <w:r w:rsidR="003807AF" w:rsidRPr="001F43BF">
              <w:rPr>
                <w:color w:val="000000"/>
              </w:rPr>
              <w:t>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«Развитие</w:t>
            </w:r>
            <w:r w:rsidRPr="001F43B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3807AF" w:rsidRPr="001F43BF">
              <w:rPr>
                <w:color w:val="000000"/>
              </w:rPr>
              <w:t>службы</w:t>
            </w:r>
            <w:r w:rsidRPr="001F43BF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31 525,7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31 438,9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31 438,9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1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</w:tr>
      <w:tr w:rsidR="001F43BF" w:rsidRPr="001F43BF" w:rsidTr="001F43BF">
        <w:trPr>
          <w:trHeight w:val="25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86,8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46,0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40,8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5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7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0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5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202 790,4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227 578,4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785" w:type="dxa"/>
        <w:tblInd w:w="5" w:type="dxa"/>
        <w:tblLook w:val="04A0" w:firstRow="1" w:lastRow="0" w:firstColumn="1" w:lastColumn="0" w:noHBand="0" w:noVBand="1"/>
      </w:tblPr>
      <w:tblGrid>
        <w:gridCol w:w="5143"/>
        <w:gridCol w:w="1561"/>
        <w:gridCol w:w="760"/>
        <w:gridCol w:w="1321"/>
      </w:tblGrid>
      <w:tr w:rsidR="007B26EB" w:rsidRPr="007B26EB" w:rsidTr="001F43BF">
        <w:trPr>
          <w:trHeight w:val="90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5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1F43BF">
        <w:trPr>
          <w:trHeight w:val="124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43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  <w:sz w:val="24"/>
                <w:szCs w:val="24"/>
              </w:rPr>
            </w:pPr>
            <w:r w:rsidRPr="001F43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  <w:sz w:val="24"/>
                <w:szCs w:val="24"/>
              </w:rPr>
            </w:pPr>
            <w:r w:rsidRPr="001F43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тыс. рублей</w:t>
            </w:r>
          </w:p>
        </w:tc>
      </w:tr>
      <w:tr w:rsidR="001F43BF" w:rsidRPr="001F43BF" w:rsidTr="001F43BF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Сумма на год</w:t>
            </w:r>
          </w:p>
        </w:tc>
      </w:tr>
      <w:tr w:rsidR="001F43BF" w:rsidRPr="001F43BF" w:rsidTr="001F43B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35 497,5 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4 268,6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4 238,6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3 136,7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3 136,7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3 136,7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921,9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921,9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921,9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24 771,8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6 565,2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845,8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845,8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845,8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211,5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211,5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211,5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3807A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«Поддержка</w:t>
            </w:r>
            <w:r w:rsidR="001F43BF" w:rsidRPr="001F43B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678,7 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42 122,7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40 226,0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6 077,0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19 705,7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19 453,7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14 583,1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1 997,2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2 160,5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350,4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250,4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250,4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0610784200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250,4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3807AF" w:rsidRPr="001F43BF">
              <w:rPr>
                <w:color w:val="000000"/>
              </w:rPr>
              <w:t>средствами для</w:t>
            </w:r>
            <w:r w:rsidRPr="001F43BF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3 137,0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1 739,5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18,3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Основное </w:t>
            </w:r>
            <w:r w:rsidR="003807AF" w:rsidRPr="001F43BF">
              <w:rPr>
                <w:color w:val="000000"/>
              </w:rPr>
              <w:t>мероприятие «Проведение</w:t>
            </w:r>
            <w:r w:rsidRPr="001F43BF">
              <w:rPr>
                <w:color w:val="000000"/>
              </w:rPr>
              <w:t xml:space="preserve">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66,7</w:t>
            </w:r>
          </w:p>
        </w:tc>
      </w:tr>
      <w:tr w:rsidR="001F43BF" w:rsidRPr="001F43BF" w:rsidTr="001F43BF">
        <w:trPr>
          <w:trHeight w:val="127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15,4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15,4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r w:rsidR="003807AF" w:rsidRPr="001F43BF">
              <w:rPr>
                <w:color w:val="000000"/>
              </w:rPr>
              <w:t>содержание объекта</w:t>
            </w:r>
            <w:r w:rsidRPr="001F43BF">
              <w:rPr>
                <w:color w:val="000000"/>
              </w:rPr>
              <w:t xml:space="preserve"> "ЦТП-36 с инженерными сетями </w:t>
            </w:r>
            <w:proofErr w:type="spellStart"/>
            <w:r w:rsidRPr="001F43BF">
              <w:rPr>
                <w:color w:val="000000"/>
              </w:rPr>
              <w:t>г.п</w:t>
            </w:r>
            <w:proofErr w:type="spellEnd"/>
            <w:r w:rsidRPr="001F43BF">
              <w:rPr>
                <w:color w:val="000000"/>
              </w:rPr>
              <w:t>. Фёдоровский"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0720389138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1 327,4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1 181,0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146,4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1F43BF">
              <w:rPr>
                <w:color w:val="000000"/>
              </w:rPr>
              <w:t>софинасирование</w:t>
            </w:r>
            <w:proofErr w:type="spellEnd"/>
            <w:r w:rsidRPr="001F43BF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3 664,0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3 549,8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114,2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"Совершенствование </w:t>
            </w:r>
            <w:r w:rsidR="003807AF" w:rsidRPr="001F43BF">
              <w:rPr>
                <w:color w:val="000000"/>
              </w:rPr>
              <w:t>системы учета</w:t>
            </w:r>
            <w:r w:rsidRPr="001F43BF">
              <w:rPr>
                <w:color w:val="000000"/>
              </w:rPr>
              <w:t xml:space="preserve"> и </w:t>
            </w:r>
            <w:r w:rsidR="003807AF" w:rsidRPr="001F43BF">
              <w:rPr>
                <w:color w:val="000000"/>
              </w:rPr>
              <w:t>мониторинга муниципального</w:t>
            </w:r>
            <w:r w:rsidRPr="001F43B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405,0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3807AF" w:rsidRPr="001F43BF">
              <w:rPr>
                <w:color w:val="000000"/>
              </w:rPr>
              <w:t>характеристики нуждаются</w:t>
            </w:r>
            <w:r w:rsidRPr="001F43B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135,0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135,0</w:t>
            </w:r>
          </w:p>
        </w:tc>
      </w:tr>
      <w:tr w:rsidR="001F43BF" w:rsidRPr="001F43BF" w:rsidTr="001F43BF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74 859,9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69 790,7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39 385,1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36 356,2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36 356,2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36 356,2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417,2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392,2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29 988,4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29 988,4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14 490,5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14 490,5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15 062,7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15 062,7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197,1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123,6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4 632,1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1 050,1</w:t>
            </w:r>
          </w:p>
        </w:tc>
      </w:tr>
      <w:tr w:rsidR="001F43BF" w:rsidRPr="001F43BF" w:rsidTr="001F43BF">
        <w:trPr>
          <w:trHeight w:val="25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1F43BF">
              <w:rPr>
                <w:color w:val="000000"/>
              </w:rPr>
              <w:t>Суругутского</w:t>
            </w:r>
            <w:proofErr w:type="spellEnd"/>
            <w:r w:rsidRPr="001F43BF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181,6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2 578,5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2 469,0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2 469,0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2 469,0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109,5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109,5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109,5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3807AF" w:rsidRPr="001F43BF">
              <w:rPr>
                <w:color w:val="000000"/>
              </w:rPr>
              <w:t>службы</w:t>
            </w:r>
            <w:r w:rsidRPr="001F43BF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«Формирование комфортной городской среды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56 995,3</w:t>
            </w:r>
          </w:p>
        </w:tc>
      </w:tr>
      <w:tr w:rsidR="001F43BF" w:rsidRPr="001F43BF" w:rsidTr="001F43BF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56 395,3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45 169,5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</w:t>
            </w:r>
            <w:r w:rsidR="003807AF" w:rsidRPr="001F43BF">
              <w:rPr>
                <w:color w:val="000000"/>
              </w:rPr>
              <w:t>трансферты на</w:t>
            </w:r>
            <w:r w:rsidRPr="001F43BF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39 225,6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39 225,6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1120189184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39 225,6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5 943,9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5 943,9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5 943,9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11 225,8</w:t>
            </w:r>
          </w:p>
        </w:tc>
      </w:tr>
      <w:tr w:rsidR="001F43BF" w:rsidRPr="001F43BF" w:rsidTr="001F43BF">
        <w:trPr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2 325,9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2 325,9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2 325,9</w:t>
            </w:r>
          </w:p>
        </w:tc>
      </w:tr>
      <w:tr w:rsidR="001F43BF" w:rsidRPr="001F43BF" w:rsidTr="001F43BF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5 428,9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5 428,9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5 428,9</w:t>
            </w:r>
          </w:p>
        </w:tc>
      </w:tr>
      <w:tr w:rsidR="001F43BF" w:rsidRPr="001F43BF" w:rsidTr="001F43BF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3 471,0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3 471,0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112F255550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3 471,0</w:t>
            </w:r>
          </w:p>
        </w:tc>
      </w:tr>
      <w:tr w:rsidR="001F43BF" w:rsidRPr="001F43BF" w:rsidTr="001F43BF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3807AF" w:rsidRPr="001F43BF">
              <w:rPr>
                <w:color w:val="000000"/>
              </w:rPr>
              <w:t>их технического</w:t>
            </w:r>
            <w:r w:rsidRPr="001F43B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267,8</w:t>
            </w:r>
          </w:p>
        </w:tc>
      </w:tr>
      <w:tr w:rsidR="001F43BF" w:rsidRPr="001F43BF" w:rsidTr="001F43BF">
        <w:trPr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267,8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</w:t>
            </w:r>
            <w:r w:rsidR="003807AF" w:rsidRPr="001F43BF">
              <w:rPr>
                <w:color w:val="000000"/>
              </w:rPr>
              <w:t>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«Развитие</w:t>
            </w:r>
            <w:r w:rsidRPr="001F43B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1 615,0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1 515,0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4014700690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264 412,1 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00" w:type="dxa"/>
        <w:tblInd w:w="5" w:type="dxa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  <w:gridCol w:w="300"/>
        <w:gridCol w:w="1020"/>
      </w:tblGrid>
      <w:tr w:rsidR="007B26EB" w:rsidRPr="007B26EB" w:rsidTr="001F43BF">
        <w:trPr>
          <w:gridAfter w:val="1"/>
          <w:wAfter w:w="1015" w:type="dxa"/>
          <w:trHeight w:val="9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6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1F43BF" w:rsidRPr="007B26EB" w:rsidRDefault="001F43BF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1F43BF">
        <w:trPr>
          <w:gridAfter w:val="1"/>
          <w:wAfter w:w="1015" w:type="dxa"/>
          <w:trHeight w:val="124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2023 и 2024 годов</w:t>
            </w:r>
          </w:p>
        </w:tc>
      </w:tr>
      <w:tr w:rsidR="001F43BF" w:rsidRPr="001F43BF" w:rsidTr="001F43BF">
        <w:trPr>
          <w:trHeight w:val="315"/>
        </w:trPr>
        <w:tc>
          <w:tcPr>
            <w:tcW w:w="10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тыс. рублей</w:t>
            </w:r>
          </w:p>
        </w:tc>
      </w:tr>
      <w:tr w:rsidR="001F43BF" w:rsidRPr="001F43BF" w:rsidTr="001F43BF">
        <w:trPr>
          <w:trHeight w:val="510"/>
        </w:trPr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ВР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Сумма на год</w:t>
            </w:r>
          </w:p>
        </w:tc>
      </w:tr>
      <w:tr w:rsidR="001F43BF" w:rsidRPr="001F43BF" w:rsidTr="001F43BF">
        <w:trPr>
          <w:trHeight w:val="510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2024</w:t>
            </w:r>
          </w:p>
        </w:tc>
      </w:tr>
      <w:tr w:rsidR="001F43BF" w:rsidRPr="001F43BF" w:rsidTr="001F43B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  <w:sz w:val="16"/>
                <w:szCs w:val="16"/>
              </w:rPr>
            </w:pPr>
            <w:r w:rsidRPr="001F43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31 438,9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31 438,9 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31 228,9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31 078,9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30 041,1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1 037,8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25 089,4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24 464,0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6 882,8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6 257,4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5 207,9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1 099,9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599,6</w:t>
            </w:r>
          </w:p>
        </w:tc>
      </w:tr>
      <w:tr w:rsidR="001F43BF" w:rsidRPr="001F43BF" w:rsidTr="001F43B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3807A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«Поддержка</w:t>
            </w:r>
            <w:r w:rsidR="001F43BF" w:rsidRPr="001F43B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18 206,6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17 711,3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495,3</w:t>
            </w:r>
          </w:p>
        </w:tc>
      </w:tr>
      <w:tr w:rsidR="001F43BF" w:rsidRPr="001F43BF" w:rsidTr="001F43B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280,7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126,0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665,7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20 495,6 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19 829,9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0410182591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15 863,9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proofErr w:type="spellStart"/>
            <w:r w:rsidRPr="001F43BF">
              <w:rPr>
                <w:color w:val="000000"/>
              </w:rPr>
              <w:t>Софинансирование</w:t>
            </w:r>
            <w:proofErr w:type="spellEnd"/>
            <w:r w:rsidRPr="001F43BF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04101S2591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3 966,0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645,7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3807AF" w:rsidRPr="001F43BF">
              <w:rPr>
                <w:color w:val="000000"/>
              </w:rPr>
              <w:t>диспетчеризации</w:t>
            </w:r>
            <w:r w:rsidRPr="001F43BF">
              <w:rPr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20,0</w:t>
            </w:r>
          </w:p>
        </w:tc>
      </w:tr>
      <w:tr w:rsidR="001F43BF" w:rsidRPr="001F43BF" w:rsidTr="001F43BF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40 902,8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40 902,8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39 006,1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32 416,5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6 407,1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1 896,7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18 086,6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18 086,6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17 834,6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17 834,6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14 263,1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2 020,0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1 089,0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362,5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212,5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3807AF" w:rsidRPr="001F43BF">
              <w:rPr>
                <w:color w:val="000000"/>
              </w:rPr>
              <w:t>средствами для</w:t>
            </w:r>
            <w:r w:rsidRPr="001F43BF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2 978,9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2 978,1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1 637,9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33,0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376,8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706,1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0710899990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63,7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«Проведение</w:t>
            </w:r>
            <w:r w:rsidRPr="001F43BF">
              <w:rPr>
                <w:color w:val="000000"/>
              </w:rPr>
              <w:t xml:space="preserve">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420,3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0720299990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1 336,2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1 185,0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151,2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1F43BF">
              <w:rPr>
                <w:color w:val="000000"/>
              </w:rPr>
              <w:t>софинасирование</w:t>
            </w:r>
            <w:proofErr w:type="spellEnd"/>
            <w:r w:rsidRPr="001F43BF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75,6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1 911,8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1 619,9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1 815,9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1 524,0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95,9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"Совершенствование </w:t>
            </w:r>
            <w:r w:rsidR="003807AF" w:rsidRPr="001F43BF">
              <w:rPr>
                <w:color w:val="000000"/>
              </w:rPr>
              <w:t>системы учета</w:t>
            </w:r>
            <w:r w:rsidRPr="001F43BF">
              <w:rPr>
                <w:color w:val="000000"/>
              </w:rPr>
              <w:t xml:space="preserve"> и </w:t>
            </w:r>
            <w:r w:rsidR="003807AF" w:rsidRPr="001F43BF">
              <w:rPr>
                <w:color w:val="000000"/>
              </w:rPr>
              <w:t>мониторинга муниципального</w:t>
            </w:r>
            <w:r w:rsidRPr="001F43BF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320,0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3807AF" w:rsidRPr="001F43BF">
              <w:rPr>
                <w:color w:val="000000"/>
              </w:rPr>
              <w:t>характеристики нуждаются</w:t>
            </w:r>
            <w:r w:rsidRPr="001F43BF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100,0</w:t>
            </w:r>
          </w:p>
        </w:tc>
      </w:tr>
      <w:tr w:rsidR="001F43BF" w:rsidRPr="001F43BF" w:rsidTr="001F43BF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74 891,4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74 847,6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69 698,2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69 679,3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40 047,1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40 047,2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3 028,9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37 018,3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3807AF" w:rsidRPr="001F43BF">
              <w:rPr>
                <w:color w:val="000000"/>
              </w:rPr>
              <w:t>деятельности органов</w:t>
            </w:r>
            <w:r w:rsidRPr="001F43BF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408,1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383,1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383,1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222,2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160,9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1010202400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29 243,0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29 224,0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15 664,9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15 645,9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13 142,9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435,2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411,5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297,1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187,9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73,5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223,6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23,6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4 541,7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4 631,2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7,5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907,6</w:t>
            </w:r>
          </w:p>
        </w:tc>
      </w:tr>
      <w:tr w:rsidR="001F43BF" w:rsidRPr="001F43BF" w:rsidTr="001F43BF">
        <w:trPr>
          <w:trHeight w:val="25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1F43BF">
              <w:rPr>
                <w:color w:val="000000"/>
              </w:rPr>
              <w:t>Сургутского</w:t>
            </w:r>
            <w:proofErr w:type="spellEnd"/>
            <w:r w:rsidRPr="001F43BF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1F43BF">
              <w:rPr>
                <w:color w:val="000000"/>
              </w:rPr>
              <w:t>Суругутского</w:t>
            </w:r>
            <w:proofErr w:type="spellEnd"/>
            <w:r w:rsidRPr="001F43BF">
              <w:rPr>
                <w:color w:val="000000"/>
              </w:rPr>
              <w:t xml:space="preserve">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868,5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39,1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2 630,6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2 720,1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2 552,5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2 642,0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78,1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996,0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3807AF" w:rsidRPr="001F43BF">
              <w:rPr>
                <w:color w:val="000000"/>
              </w:rPr>
              <w:t>службы</w:t>
            </w:r>
            <w:r w:rsidRPr="001F43BF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240,0</w:t>
            </w:r>
          </w:p>
        </w:tc>
      </w:tr>
      <w:tr w:rsidR="001F43BF" w:rsidRPr="001F43BF" w:rsidTr="001F43BF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F43B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1 235,0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1 000,0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235,0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3807AF" w:rsidRPr="001F43BF">
              <w:rPr>
                <w:color w:val="000000"/>
              </w:rPr>
              <w:t>их технического</w:t>
            </w:r>
            <w:r w:rsidRPr="001F43BF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227,0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1320399990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8,0</w:t>
            </w:r>
          </w:p>
        </w:tc>
      </w:tr>
      <w:tr w:rsidR="001F43BF" w:rsidRPr="001F43BF" w:rsidTr="001F43B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267,8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267,8</w:t>
            </w:r>
          </w:p>
        </w:tc>
      </w:tr>
      <w:tr w:rsidR="001F43BF" w:rsidRPr="001F43BF" w:rsidTr="001F43BF">
        <w:trPr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267,8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267,8</w:t>
            </w:r>
          </w:p>
        </w:tc>
      </w:tr>
      <w:tr w:rsidR="001F43BF" w:rsidRPr="001F43BF" w:rsidTr="001F43B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60,0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Реализация </w:t>
            </w:r>
            <w:r w:rsidR="003807AF" w:rsidRPr="001F43BF">
              <w:rPr>
                <w:color w:val="000000"/>
              </w:rPr>
              <w:t>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102,0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мероприятие "Содействие </w:t>
            </w:r>
            <w:r w:rsidR="003807AF" w:rsidRPr="001F43BF">
              <w:rPr>
                <w:color w:val="000000"/>
              </w:rPr>
              <w:t>этнокультурному</w:t>
            </w:r>
            <w:r w:rsidRPr="001F43B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55,8</w:t>
            </w:r>
          </w:p>
        </w:tc>
      </w:tr>
      <w:tr w:rsidR="001F43BF" w:rsidRPr="001F43BF" w:rsidTr="001F43B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 xml:space="preserve">Основное </w:t>
            </w:r>
            <w:r w:rsidR="003807AF" w:rsidRPr="001F43BF">
              <w:rPr>
                <w:color w:val="000000"/>
              </w:rPr>
              <w:t>мероприятие «Развитие</w:t>
            </w:r>
            <w:r w:rsidRPr="001F43B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50,0</w:t>
            </w:r>
          </w:p>
        </w:tc>
      </w:tr>
      <w:tr w:rsidR="001F43BF" w:rsidRPr="001F43BF" w:rsidTr="001F43B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5 245,4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10 465,4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299,3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298,5</w:t>
            </w:r>
          </w:p>
        </w:tc>
      </w:tr>
      <w:tr w:rsidR="001F43BF" w:rsidRPr="001F43BF" w:rsidTr="001F43B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color w:val="000000"/>
              </w:rPr>
            </w:pPr>
            <w:r w:rsidRPr="001F43B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center"/>
              <w:rPr>
                <w:color w:val="000000"/>
              </w:rPr>
            </w:pPr>
            <w:r w:rsidRPr="001F43BF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4 946,1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color w:val="000000"/>
              </w:rPr>
            </w:pPr>
            <w:r w:rsidRPr="001F43BF">
              <w:rPr>
                <w:color w:val="000000"/>
              </w:rPr>
              <w:t>10 166,9</w:t>
            </w:r>
          </w:p>
        </w:tc>
      </w:tr>
      <w:tr w:rsidR="001F43BF" w:rsidRPr="001F43BF" w:rsidTr="001F43B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202 790,4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3BF" w:rsidRPr="001F43BF" w:rsidRDefault="001F43BF" w:rsidP="001F43BF">
            <w:pPr>
              <w:jc w:val="right"/>
              <w:rPr>
                <w:b/>
                <w:bCs/>
                <w:color w:val="000000"/>
              </w:rPr>
            </w:pPr>
            <w:r w:rsidRPr="001F43BF">
              <w:rPr>
                <w:b/>
                <w:bCs/>
                <w:color w:val="000000"/>
              </w:rPr>
              <w:t xml:space="preserve">227 578,4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140" w:type="dxa"/>
        <w:tblInd w:w="5" w:type="dxa"/>
        <w:tblLook w:val="04A0" w:firstRow="1" w:lastRow="0" w:firstColumn="1" w:lastColumn="0" w:noHBand="0" w:noVBand="1"/>
      </w:tblPr>
      <w:tblGrid>
        <w:gridCol w:w="5580"/>
        <w:gridCol w:w="1020"/>
        <w:gridCol w:w="1020"/>
        <w:gridCol w:w="360"/>
        <w:gridCol w:w="1160"/>
      </w:tblGrid>
      <w:tr w:rsidR="007B26EB" w:rsidRPr="007B26EB" w:rsidTr="006C5F64">
        <w:trPr>
          <w:gridAfter w:val="1"/>
          <w:wAfter w:w="1155" w:type="dxa"/>
          <w:trHeight w:val="106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bookmarkStart w:id="1" w:name="RANGE!A1:D40"/>
            <w:r w:rsidRPr="007B26EB">
              <w:rPr>
                <w:color w:val="000000"/>
              </w:rPr>
              <w:lastRenderedPageBreak/>
              <w:t>Приложение 7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1"/>
          </w:p>
          <w:p w:rsidR="006C5F64" w:rsidRPr="007B26EB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6C5F64">
        <w:trPr>
          <w:gridAfter w:val="1"/>
          <w:wAfter w:w="1155" w:type="dxa"/>
          <w:trHeight w:val="79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2022 год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тыс. рублей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Сумма на год</w:t>
            </w:r>
          </w:p>
        </w:tc>
      </w:tr>
      <w:tr w:rsidR="006C5F64" w:rsidRPr="006C5F64" w:rsidTr="006C5F64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4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73 360,5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3 028,9 </w:t>
            </w:r>
          </w:p>
        </w:tc>
      </w:tr>
      <w:tr w:rsidR="006C5F64" w:rsidRPr="006C5F64" w:rsidTr="006C5F64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23,0 </w:t>
            </w:r>
          </w:p>
        </w:tc>
      </w:tr>
      <w:tr w:rsidR="006C5F64" w:rsidRPr="006C5F64" w:rsidTr="006C5F64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37 042,4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1 500,0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100,0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31 666,2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2 578,5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2 578,5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4 125,5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1 050,1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1 729,2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1 346,2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42 523,1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350,4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1 896,7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40 226,0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50,0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77 090,9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645,7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94,6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76 350,6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406,7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24 952,8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24 952,8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35 584,3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35 584,3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3 549,8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3 549,8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264 412,1 </w:t>
            </w:r>
          </w:p>
        </w:tc>
      </w:tr>
    </w:tbl>
    <w:p w:rsidR="007B26EB" w:rsidRDefault="007B26EB" w:rsidP="00FE3EBF">
      <w:pPr>
        <w:spacing w:after="160"/>
        <w:jc w:val="both"/>
        <w:rPr>
          <w:bCs/>
          <w:iCs/>
          <w:sz w:val="24"/>
          <w:szCs w:val="24"/>
        </w:rPr>
      </w:pPr>
    </w:p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660" w:type="dxa"/>
        <w:tblInd w:w="5" w:type="dxa"/>
        <w:tblLook w:val="04A0" w:firstRow="1" w:lastRow="0" w:firstColumn="1" w:lastColumn="0" w:noHBand="0" w:noVBand="1"/>
      </w:tblPr>
      <w:tblGrid>
        <w:gridCol w:w="5580"/>
        <w:gridCol w:w="1020"/>
        <w:gridCol w:w="1020"/>
        <w:gridCol w:w="1520"/>
        <w:gridCol w:w="780"/>
        <w:gridCol w:w="740"/>
      </w:tblGrid>
      <w:tr w:rsidR="007B26EB" w:rsidRPr="007B26EB" w:rsidTr="006C5F64">
        <w:trPr>
          <w:gridAfter w:val="1"/>
          <w:wAfter w:w="735" w:type="dxa"/>
          <w:trHeight w:val="106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bookmarkStart w:id="2" w:name="RANGE!A1:E40"/>
            <w:r w:rsidRPr="007B26EB">
              <w:rPr>
                <w:color w:val="000000"/>
              </w:rPr>
              <w:lastRenderedPageBreak/>
              <w:t>Приложение 8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  <w:bookmarkEnd w:id="2"/>
          </w:p>
          <w:p w:rsidR="006C5F64" w:rsidRPr="007B26EB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6C5F64">
        <w:trPr>
          <w:gridAfter w:val="1"/>
          <w:wAfter w:w="735" w:type="dxa"/>
          <w:trHeight w:val="79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2023 и 2024 годов</w:t>
            </w:r>
          </w:p>
        </w:tc>
      </w:tr>
      <w:tr w:rsidR="006C5F64" w:rsidRPr="006C5F64" w:rsidTr="006C5F64">
        <w:trPr>
          <w:trHeight w:val="315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тыс. рублей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Пр</w:t>
            </w:r>
            <w:proofErr w:type="spellEnd"/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 xml:space="preserve">Сумма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2024</w:t>
            </w:r>
          </w:p>
        </w:tc>
      </w:tr>
      <w:tr w:rsidR="006C5F64" w:rsidRPr="006C5F64" w:rsidTr="006C5F64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5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77 309,5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83 096,2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3 028,9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3 028,9 </w:t>
            </w:r>
          </w:p>
        </w:tc>
      </w:tr>
      <w:tr w:rsidR="006C5F64" w:rsidRPr="006C5F64" w:rsidTr="006C5F64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23,0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23,0 </w:t>
            </w:r>
          </w:p>
        </w:tc>
      </w:tr>
      <w:tr w:rsidR="006C5F64" w:rsidRPr="006C5F64" w:rsidTr="006C5F64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37 916,4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37 802,1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299,3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298,5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36 041,9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41 943,7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2 630,6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2 720,1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2 630,6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2 720,1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3 886,5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3 885,7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907,6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907,6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1 637,9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1 637,9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1 341,0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1 340,2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41 072,8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41 072,8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100,0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100,0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1 896,7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1 896,7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39 006,1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39 006,1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70,0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70,0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18 632,3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38 462,2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645,7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645,7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19 829,9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17 986,6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17 986,6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406,7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406,7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406,7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406,7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25 270,4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24 645,0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25 270,4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24 645,0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240,0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240,0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240,0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31 525,7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31 525,7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31 525,7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31 525,7 </w:t>
            </w:r>
          </w:p>
        </w:tc>
      </w:tr>
      <w:tr w:rsidR="006C5F64" w:rsidRPr="006C5F64" w:rsidTr="006C5F64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1 815,9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1 524,0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1 815,9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 xml:space="preserve">1 524,0 </w:t>
            </w:r>
          </w:p>
        </w:tc>
      </w:tr>
      <w:tr w:rsidR="006C5F64" w:rsidRPr="006C5F64" w:rsidTr="006C5F64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202 790,4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227 578,4 </w:t>
            </w:r>
          </w:p>
        </w:tc>
      </w:tr>
    </w:tbl>
    <w:p w:rsidR="007B26EB" w:rsidRDefault="007B26EB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428" w:type="dxa"/>
        <w:tblInd w:w="5" w:type="dxa"/>
        <w:tblLook w:val="04A0" w:firstRow="1" w:lastRow="0" w:firstColumn="1" w:lastColumn="0" w:noHBand="0" w:noVBand="1"/>
      </w:tblPr>
      <w:tblGrid>
        <w:gridCol w:w="4200"/>
        <w:gridCol w:w="540"/>
        <w:gridCol w:w="500"/>
        <w:gridCol w:w="461"/>
        <w:gridCol w:w="1228"/>
        <w:gridCol w:w="520"/>
        <w:gridCol w:w="1440"/>
        <w:gridCol w:w="1686"/>
      </w:tblGrid>
      <w:tr w:rsidR="007B26EB" w:rsidRPr="007B26EB" w:rsidTr="006C5F64">
        <w:trPr>
          <w:trHeight w:val="1050"/>
        </w:trPr>
        <w:tc>
          <w:tcPr>
            <w:tcW w:w="10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26EB" w:rsidRDefault="007B26EB" w:rsidP="007B26EB">
            <w:pPr>
              <w:jc w:val="right"/>
              <w:rPr>
                <w:color w:val="000000"/>
              </w:rPr>
            </w:pPr>
            <w:r w:rsidRPr="007B26EB">
              <w:rPr>
                <w:color w:val="000000"/>
              </w:rPr>
              <w:lastRenderedPageBreak/>
              <w:t>Приложение 9 к решению Совета депутатов</w:t>
            </w:r>
            <w:r w:rsidRPr="007B26EB">
              <w:rPr>
                <w:color w:val="000000"/>
              </w:rPr>
              <w:br/>
              <w:t xml:space="preserve"> городского поселения Федоровский </w:t>
            </w:r>
            <w:r w:rsidRPr="007B26EB">
              <w:rPr>
                <w:color w:val="000000"/>
              </w:rPr>
              <w:br/>
              <w:t>от «28» декабря 2021 года №256</w:t>
            </w:r>
          </w:p>
          <w:p w:rsidR="006C5F64" w:rsidRPr="007B26EB" w:rsidRDefault="006C5F64" w:rsidP="007B26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7B26EB" w:rsidRPr="007B26EB" w:rsidTr="006C5F64">
        <w:trPr>
          <w:trHeight w:val="1245"/>
        </w:trPr>
        <w:tc>
          <w:tcPr>
            <w:tcW w:w="10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6EB" w:rsidRPr="007B26EB" w:rsidRDefault="007B26EB" w:rsidP="007B26EB">
            <w:pPr>
              <w:jc w:val="center"/>
              <w:rPr>
                <w:b/>
                <w:bCs/>
                <w:color w:val="000000"/>
              </w:rPr>
            </w:pPr>
            <w:r w:rsidRPr="007B26E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2022 год</w:t>
            </w:r>
          </w:p>
        </w:tc>
      </w:tr>
      <w:tr w:rsidR="006C5F64" w:rsidRPr="006C5F64" w:rsidTr="006C5F64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тыс. рублей</w:t>
            </w:r>
          </w:p>
        </w:tc>
      </w:tr>
      <w:tr w:rsidR="006C5F64" w:rsidRPr="006C5F64" w:rsidTr="006C5F64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Пр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ВР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Сумма на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jc w:val="center"/>
            </w:pPr>
            <w:proofErr w:type="gramStart"/>
            <w:r w:rsidRPr="006C5F64">
              <w:t>в</w:t>
            </w:r>
            <w:proofErr w:type="gramEnd"/>
            <w:r w:rsidRPr="006C5F64"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C5F64" w:rsidRPr="006C5F64" w:rsidTr="006C5F64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</w:pPr>
            <w:r w:rsidRPr="006C5F64">
              <w:t>8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73 360,5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proofErr w:type="gramStart"/>
            <w:r w:rsidRPr="006C5F64">
              <w:rPr>
                <w:color w:val="000000"/>
              </w:rPr>
              <w:t>деятельности  органов</w:t>
            </w:r>
            <w:proofErr w:type="gramEnd"/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r w:rsidRPr="006C5F64">
              <w:t> 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37 042,4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3807AF" w:rsidRPr="006C5F64">
              <w:rPr>
                <w:color w:val="000000"/>
              </w:rPr>
              <w:t>отчётности</w:t>
            </w:r>
            <w:r w:rsidR="003807AF">
              <w:rPr>
                <w:color w:val="000000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36 928,2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36 723,6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36 356,2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36 356,2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36 356,2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36 356,2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мероприятие "Организационное обеспечение </w:t>
            </w:r>
            <w:r w:rsidR="003807AF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4014700690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31 666,2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"Совершенствование </w:t>
            </w:r>
            <w:r w:rsidR="003807AF" w:rsidRPr="006C5F64">
              <w:rPr>
                <w:color w:val="000000"/>
              </w:rPr>
              <w:t>системы учета</w:t>
            </w:r>
            <w:r w:rsidRPr="006C5F64">
              <w:rPr>
                <w:color w:val="000000"/>
              </w:rPr>
              <w:t xml:space="preserve"> и </w:t>
            </w:r>
            <w:r w:rsidR="003807AF" w:rsidRPr="006C5F64">
              <w:rPr>
                <w:color w:val="000000"/>
              </w:rPr>
              <w:t>мониторинга муниципального</w:t>
            </w:r>
            <w:r w:rsidRPr="006C5F64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20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3807AF" w:rsidRPr="006C5F64">
              <w:rPr>
                <w:color w:val="000000"/>
              </w:rPr>
              <w:t>характеристики нуждаются</w:t>
            </w:r>
            <w:r w:rsidRPr="006C5F64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31 011,2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30 015,2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"Организационное обеспечение </w:t>
            </w:r>
            <w:r w:rsidR="003807AF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29 988,4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29 988,4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14 490,5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14 490,5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15 062,7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15 062,7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3807AF" w:rsidRPr="006C5F64">
              <w:rPr>
                <w:color w:val="000000"/>
              </w:rPr>
              <w:t>их технического</w:t>
            </w:r>
            <w:r w:rsidRPr="006C5F64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4010002400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2 469,0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4 125,5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1 050,1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33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6C5F64">
              <w:rPr>
                <w:color w:val="000000"/>
              </w:rPr>
              <w:t>Суругутского</w:t>
            </w:r>
            <w:proofErr w:type="spellEnd"/>
            <w:r w:rsidRPr="006C5F64">
              <w:rPr>
                <w:color w:val="000000"/>
              </w:rPr>
              <w:t xml:space="preserve">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1 729,2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1 729,2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1 729,2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1 346,2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0720389131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6C5F64">
              <w:rPr>
                <w:color w:val="000000"/>
              </w:rPr>
              <w:t>софинасирование</w:t>
            </w:r>
            <w:proofErr w:type="spellEnd"/>
            <w:r w:rsidRPr="006C5F64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42 523,1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0610784200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40 226,0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40 226,0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40 226,0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6 077,0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6 077,0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6 077,0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6 077,0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1 732,5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1 732,5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1 732,5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1 732,5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77 090,9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94,6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</w:pPr>
            <w:r w:rsidRPr="006C5F64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</w:pPr>
            <w:r w:rsidRPr="006C5F64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</w:pPr>
            <w:r w:rsidRPr="006C5F64">
              <w:t>0710499990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76 350,6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19 355,3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19 103,3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14 583,1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14 583,1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14 583,1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14 583,1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1 997,2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2 160,5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3807AF" w:rsidRPr="006C5F64">
              <w:rPr>
                <w:color w:val="000000"/>
              </w:rPr>
              <w:t>средствами для</w:t>
            </w:r>
            <w:r w:rsidRPr="006C5F64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Муниципальная программа "Формирование комфортной городской среды </w:t>
            </w:r>
            <w:r w:rsidRPr="006C5F64">
              <w:rPr>
                <w:color w:val="000000"/>
              </w:rPr>
              <w:br/>
              <w:t>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56 995,3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"Благоустройство дворовых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1110199990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56 395,3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45 169,5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межбюджетные </w:t>
            </w:r>
            <w:r w:rsidR="003807AF" w:rsidRPr="006C5F64">
              <w:rPr>
                <w:color w:val="000000"/>
              </w:rPr>
              <w:t>трансферты на</w:t>
            </w:r>
            <w:r w:rsidRPr="006C5F64">
              <w:rPr>
                <w:color w:val="00000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1120189184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39 225,6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5 943,9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5 943,9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5 943,9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11 225,8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12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6C5F64">
              <w:rPr>
                <w:color w:val="00000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2 325,9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2 325,9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2 325,9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5 428,9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программ формирование современной городской среды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112F255550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3 471,0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24 952,8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24 952,8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24 771,8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6 565,2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Софинансирование</w:t>
            </w:r>
            <w:proofErr w:type="spellEnd"/>
            <w:r w:rsidRPr="006C5F64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3807AF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«Поддержка</w:t>
            </w:r>
            <w:r w:rsidR="006C5F64" w:rsidRPr="006C5F64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</w:t>
            </w:r>
            <w:r w:rsidR="003807AF" w:rsidRPr="006C5F64">
              <w:rPr>
                <w:color w:val="000000"/>
              </w:rPr>
              <w:t>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"Содействие </w:t>
            </w:r>
            <w:r w:rsidR="003807AF" w:rsidRPr="006C5F64">
              <w:rPr>
                <w:color w:val="000000"/>
              </w:rPr>
              <w:t>этнокультурному</w:t>
            </w:r>
            <w:r w:rsidRPr="006C5F64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</w:t>
            </w:r>
            <w:r w:rsidR="003807AF" w:rsidRPr="006C5F64">
              <w:rPr>
                <w:color w:val="000000"/>
              </w:rPr>
              <w:t>мероприятие «Развитие</w:t>
            </w:r>
            <w:r w:rsidRPr="006C5F64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3807AF" w:rsidRPr="006C5F64">
              <w:rPr>
                <w:color w:val="000000"/>
              </w:rPr>
              <w:t>службы</w:t>
            </w:r>
            <w:r w:rsidRPr="006C5F64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35 584,3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35 584,3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35 497,5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31 228,9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31 078,9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4 268,6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4 238,6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0120189112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3 136,7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0120189179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"Содействие </w:t>
            </w:r>
            <w:r w:rsidR="003807AF" w:rsidRPr="006C5F64">
              <w:rPr>
                <w:color w:val="000000"/>
              </w:rPr>
              <w:t>этнокультурному</w:t>
            </w:r>
            <w:r w:rsidRPr="006C5F64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3 549,8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264 412,1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6 808,5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2357"/>
        <w:gridCol w:w="222"/>
        <w:gridCol w:w="318"/>
        <w:gridCol w:w="416"/>
        <w:gridCol w:w="41"/>
        <w:gridCol w:w="420"/>
        <w:gridCol w:w="184"/>
        <w:gridCol w:w="514"/>
        <w:gridCol w:w="530"/>
        <w:gridCol w:w="516"/>
        <w:gridCol w:w="345"/>
        <w:gridCol w:w="485"/>
        <w:gridCol w:w="969"/>
        <w:gridCol w:w="717"/>
        <w:gridCol w:w="830"/>
        <w:gridCol w:w="76"/>
        <w:gridCol w:w="959"/>
        <w:gridCol w:w="651"/>
        <w:gridCol w:w="957"/>
      </w:tblGrid>
      <w:tr w:rsidR="00E40CFA" w:rsidRPr="00E40CFA" w:rsidTr="006C5F64">
        <w:trPr>
          <w:trHeight w:val="1050"/>
        </w:trPr>
        <w:tc>
          <w:tcPr>
            <w:tcW w:w="10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CFA" w:rsidRDefault="00E41B1C" w:rsidP="00E41B1C">
            <w:pPr>
              <w:rPr>
                <w:color w:val="000000"/>
              </w:rPr>
            </w:pPr>
            <w:bookmarkStart w:id="3" w:name="RANGE!A1:J415"/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>Приложение 10 к решению Совета депутатов</w:t>
            </w:r>
            <w:r w:rsidR="00E40CFA" w:rsidRPr="00E40CFA"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 xml:space="preserve">городского поселения Федоровский </w:t>
            </w:r>
            <w:r w:rsidR="00E40CFA" w:rsidRPr="00E40CFA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E40CFA" w:rsidRPr="00E40CFA">
              <w:rPr>
                <w:color w:val="000000"/>
              </w:rPr>
              <w:t>от «28» декабря 2021 года №256</w:t>
            </w:r>
            <w:bookmarkEnd w:id="3"/>
          </w:p>
          <w:p w:rsidR="006C5F64" w:rsidRPr="00E40CFA" w:rsidRDefault="00E41B1C" w:rsidP="00E41B1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6C5F64">
              <w:rPr>
                <w:color w:val="000000"/>
              </w:rPr>
              <w:t>(</w:t>
            </w:r>
            <w:proofErr w:type="gramStart"/>
            <w:r w:rsidR="006C5F64">
              <w:rPr>
                <w:color w:val="000000"/>
              </w:rPr>
              <w:t>с</w:t>
            </w:r>
            <w:proofErr w:type="gramEnd"/>
            <w:r w:rsidR="006C5F64">
              <w:rPr>
                <w:color w:val="000000"/>
              </w:rPr>
              <w:t xml:space="preserve"> изменениями от 20.04.2022 №279)</w:t>
            </w:r>
          </w:p>
        </w:tc>
      </w:tr>
      <w:tr w:rsidR="00E40CFA" w:rsidRPr="00E40CFA" w:rsidTr="006C5F64">
        <w:trPr>
          <w:trHeight w:val="1245"/>
        </w:trPr>
        <w:tc>
          <w:tcPr>
            <w:tcW w:w="102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1B1C" w:rsidRDefault="00E40CFA" w:rsidP="00E41B1C">
            <w:pPr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</w:p>
          <w:p w:rsidR="00E41B1C" w:rsidRDefault="00E40CFA" w:rsidP="00E41B1C">
            <w:pPr>
              <w:rPr>
                <w:b/>
                <w:bCs/>
                <w:color w:val="000000"/>
              </w:rPr>
            </w:pPr>
            <w:proofErr w:type="gramStart"/>
            <w:r w:rsidRPr="00E40CFA">
              <w:rPr>
                <w:b/>
                <w:bCs/>
                <w:color w:val="000000"/>
              </w:rPr>
              <w:t>программам</w:t>
            </w:r>
            <w:proofErr w:type="gramEnd"/>
            <w:r w:rsidRPr="00E40CFA">
              <w:rPr>
                <w:b/>
                <w:bCs/>
                <w:color w:val="000000"/>
              </w:rPr>
              <w:t xml:space="preserve"> городского поселения и непрограммным направлениям деятельности), группам и подгруппам видов </w:t>
            </w:r>
          </w:p>
          <w:p w:rsidR="00E41B1C" w:rsidRDefault="00E40CFA" w:rsidP="00E41B1C">
            <w:pPr>
              <w:rPr>
                <w:b/>
                <w:bCs/>
                <w:color w:val="000000"/>
              </w:rPr>
            </w:pPr>
            <w:proofErr w:type="gramStart"/>
            <w:r w:rsidRPr="00E40CFA">
              <w:rPr>
                <w:b/>
                <w:bCs/>
                <w:color w:val="000000"/>
              </w:rPr>
              <w:t>расходов</w:t>
            </w:r>
            <w:proofErr w:type="gramEnd"/>
            <w:r w:rsidRPr="00E40CFA">
              <w:rPr>
                <w:b/>
                <w:bCs/>
                <w:color w:val="000000"/>
              </w:rPr>
              <w:t xml:space="preserve"> классификации расходов бюджета городского поселения Федоровский </w:t>
            </w:r>
          </w:p>
          <w:p w:rsidR="00E40CFA" w:rsidRPr="00E40CFA" w:rsidRDefault="00E40CFA" w:rsidP="00E41B1C">
            <w:pPr>
              <w:rPr>
                <w:b/>
                <w:bCs/>
                <w:color w:val="000000"/>
              </w:rPr>
            </w:pPr>
            <w:proofErr w:type="gramStart"/>
            <w:r w:rsidRPr="00E40CFA">
              <w:rPr>
                <w:b/>
                <w:bCs/>
                <w:color w:val="000000"/>
              </w:rPr>
              <w:t>на</w:t>
            </w:r>
            <w:proofErr w:type="gramEnd"/>
            <w:r w:rsidRPr="00E40CFA">
              <w:rPr>
                <w:b/>
                <w:bCs/>
                <w:color w:val="000000"/>
              </w:rPr>
              <w:t xml:space="preserve"> плановый период 2023 и 2024 годов</w:t>
            </w:r>
          </w:p>
        </w:tc>
      </w:tr>
      <w:tr w:rsidR="00E40CFA" w:rsidRPr="00E40CFA" w:rsidTr="006C5F64">
        <w:trPr>
          <w:trHeight w:val="315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FA" w:rsidRPr="00E40CFA" w:rsidRDefault="00E40CFA" w:rsidP="00E40CFA"/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9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тыс. рублей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Наименование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Вед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Рз</w:t>
            </w:r>
            <w:proofErr w:type="spellEnd"/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Пр</w:t>
            </w:r>
            <w:proofErr w:type="spellEnd"/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ЦСР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ВР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Сумма на год</w:t>
            </w:r>
          </w:p>
        </w:tc>
      </w:tr>
      <w:tr w:rsidR="006C5F64" w:rsidRPr="006C5F64" w:rsidTr="006C5F64">
        <w:trPr>
          <w:gridAfter w:val="1"/>
          <w:wAfter w:w="952" w:type="dxa"/>
          <w:trHeight w:val="3645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gramStart"/>
            <w:r w:rsidRPr="006C5F64">
              <w:rPr>
                <w:color w:val="000000"/>
              </w:rPr>
              <w:t>в</w:t>
            </w:r>
            <w:proofErr w:type="gramEnd"/>
            <w:r w:rsidRPr="006C5F64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2024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proofErr w:type="gramStart"/>
            <w:r w:rsidRPr="006C5F64">
              <w:rPr>
                <w:color w:val="000000"/>
              </w:rPr>
              <w:t>в</w:t>
            </w:r>
            <w:proofErr w:type="gramEnd"/>
            <w:r w:rsidRPr="006C5F64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C5F64" w:rsidRPr="006C5F64" w:rsidTr="006C5F64">
        <w:trPr>
          <w:gridAfter w:val="1"/>
          <w:wAfter w:w="952" w:type="dxa"/>
          <w:trHeight w:val="2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  <w:sz w:val="16"/>
                <w:szCs w:val="16"/>
              </w:rPr>
            </w:pPr>
            <w:r w:rsidRPr="006C5F6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FFFFFF"/>
                <w:sz w:val="18"/>
                <w:szCs w:val="18"/>
              </w:rPr>
            </w:pPr>
            <w:r w:rsidRPr="006C5F64">
              <w:rPr>
                <w:color w:val="FFFFFF"/>
                <w:sz w:val="18"/>
                <w:szCs w:val="18"/>
              </w:rPr>
              <w:t>10,00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77 309,5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83 096,2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3 028,9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41B1C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37 916,4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37 802,1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</w:t>
            </w:r>
            <w:r w:rsidR="00E41B1C" w:rsidRPr="006C5F64">
              <w:rPr>
                <w:color w:val="000000"/>
              </w:rPr>
              <w:t>отчётности</w:t>
            </w:r>
            <w:r w:rsidR="00E41B1C">
              <w:rPr>
                <w:color w:val="000000"/>
              </w:rPr>
              <w:t>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37 820,5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37 706,2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37 401,5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37 401,6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37 043,2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37 043,3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37 018,3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41B1C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358,3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220,4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Прочие мероприятия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1010202400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411,5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1020102040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73,5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1020302040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"Совершенствование механизма предоставления услуг населению в рамках полномочий администрации городского поселения"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средства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4080020210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36 041,9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41 943,7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"Совершенствование </w:t>
            </w:r>
            <w:r w:rsidR="00E41B1C" w:rsidRPr="006C5F64">
              <w:rPr>
                <w:color w:val="000000"/>
              </w:rPr>
              <w:t>системы учета</w:t>
            </w:r>
            <w:r w:rsidRPr="006C5F64">
              <w:rPr>
                <w:color w:val="000000"/>
              </w:rPr>
              <w:t xml:space="preserve"> и </w:t>
            </w:r>
            <w:proofErr w:type="gramStart"/>
            <w:r w:rsidRPr="006C5F64">
              <w:rPr>
                <w:color w:val="000000"/>
              </w:rPr>
              <w:t>мониторинга  муниципального</w:t>
            </w:r>
            <w:proofErr w:type="gramEnd"/>
            <w:r w:rsidRPr="006C5F64">
              <w:rPr>
                <w:color w:val="000000"/>
              </w:rPr>
              <w:t xml:space="preserve"> имущества и земельных ресурсов"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205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r w:rsidR="00E41B1C" w:rsidRPr="006C5F64">
              <w:rPr>
                <w:color w:val="000000"/>
              </w:rPr>
              <w:t>характеристики нуждаются</w:t>
            </w:r>
            <w:r w:rsidRPr="006C5F64">
              <w:rPr>
                <w:color w:val="00000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6C5F6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0921199990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30 240,8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30 221,8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29 244,8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29 225,8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"Организационное обеспечение </w:t>
            </w:r>
            <w:r w:rsidR="00E41B1C" w:rsidRPr="006C5F64">
              <w:rPr>
                <w:color w:val="000000"/>
              </w:rPr>
              <w:t>деятельности органов</w:t>
            </w:r>
            <w:r w:rsidRPr="006C5F64">
              <w:rPr>
                <w:color w:val="00000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1010202040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"Материально-техническое и организационное обеспечение деятельности органов </w:t>
            </w:r>
            <w:r w:rsidRPr="006C5F64">
              <w:rPr>
                <w:color w:val="000000"/>
              </w:rPr>
              <w:lastRenderedPageBreak/>
              <w:t>местного самоуправления"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29 224,0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15 664,9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15 645,9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15 664,9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15 645,9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13 142,9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1010300590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850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435,2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996,0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1 235,0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"Выплата выкупной цены за изымаемое жилое помещение собственникам жилых помещений"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235,0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"Обследование жилых домов на предмет установления </w:t>
            </w:r>
            <w:r w:rsidR="00E41B1C" w:rsidRPr="006C5F64">
              <w:rPr>
                <w:color w:val="000000"/>
              </w:rPr>
              <w:t>их технического</w:t>
            </w:r>
            <w:r w:rsidRPr="006C5F64">
              <w:rPr>
                <w:color w:val="00000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227,0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"Подготовка актов обследования, подтверждающих прекращение существования снесенных объектов"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Резервные средства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4019999999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870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4 946,1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10 166,9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7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2 630,6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2 720,1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2 552,5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2 642,0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10303F1180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78,1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3 886,5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3 885,7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907,6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333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района, не включенных в муниципальные программы </w:t>
            </w:r>
            <w:proofErr w:type="spellStart"/>
            <w:r w:rsidRPr="006C5F64">
              <w:rPr>
                <w:color w:val="000000"/>
              </w:rPr>
              <w:t>Суругутского</w:t>
            </w:r>
            <w:proofErr w:type="spellEnd"/>
            <w:r w:rsidRPr="006C5F64">
              <w:rPr>
                <w:color w:val="000000"/>
              </w:rPr>
              <w:t xml:space="preserve"> района"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1030259300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868,5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Осуществление дополнительных расходов на реализацию переданных органам местного самоуправления отдельных государственных </w:t>
            </w:r>
            <w:r w:rsidRPr="006C5F64">
              <w:rPr>
                <w:color w:val="000000"/>
              </w:rPr>
              <w:lastRenderedPageBreak/>
              <w:t>полномочий Российской Федерации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10302F9300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1 637,9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1 637,9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33,0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376,8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"Предоставление субсидий на возмещение затрат по содержанию пожарных гидрантов, расположенных на территории городского </w:t>
            </w:r>
            <w:r w:rsidRPr="006C5F64">
              <w:rPr>
                <w:color w:val="000000"/>
              </w:rPr>
              <w:lastRenderedPageBreak/>
              <w:t>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0710899990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63,7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0710999990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420,3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1 341,0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1 340,2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1 341,0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1 340,2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0720299990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1 337,0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1 336,2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1 185,0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151,2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0730482300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Иные межбюджетные трансферты на </w:t>
            </w:r>
            <w:proofErr w:type="spellStart"/>
            <w:r w:rsidRPr="006C5F64">
              <w:rPr>
                <w:color w:val="000000"/>
              </w:rPr>
              <w:t>софинасирование</w:t>
            </w:r>
            <w:proofErr w:type="spellEnd"/>
            <w:r w:rsidRPr="006C5F64">
              <w:rPr>
                <w:color w:val="00000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07304S2300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75,6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41 072,8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0610799990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1 896,7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39 006,1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39 006,1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"Содержание, ремонт и капитальный ремонт автомобильных дорог и </w:t>
            </w:r>
            <w:r w:rsidRPr="006C5F64">
              <w:rPr>
                <w:color w:val="000000"/>
              </w:rPr>
              <w:lastRenderedPageBreak/>
              <w:t>внутриквартальных проездов"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32 416,5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6 407,1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09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"Энергосбережение и </w:t>
            </w:r>
            <w:r w:rsidRPr="006C5F64">
              <w:rPr>
                <w:color w:val="000000"/>
              </w:rPr>
              <w:lastRenderedPageBreak/>
              <w:t>повышение энергетической эффективности"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r w:rsidR="00E41B1C" w:rsidRPr="006C5F64">
              <w:rPr>
                <w:color w:val="000000"/>
              </w:rPr>
              <w:t>диспетчеризации</w:t>
            </w:r>
            <w:r w:rsidRPr="006C5F64">
              <w:rPr>
                <w:color w:val="000000"/>
              </w:rPr>
              <w:t>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0430199990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1210199990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18 632,3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38 462,2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0420289132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0420289132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0420289132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0420599990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645,7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19 829,9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15 863,9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15 863,9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0410182591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15 863,9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Софинансирование</w:t>
            </w:r>
            <w:proofErr w:type="spellEnd"/>
            <w:r w:rsidRPr="006C5F64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3 966,0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3 966,0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C5F64">
              <w:rPr>
                <w:color w:val="000000"/>
              </w:rPr>
              <w:lastRenderedPageBreak/>
              <w:t>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04101S2591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3 966,0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17 986,6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17 986,6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17 986,6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17 734,6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17 734,6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14 263,1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2 020,0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1 089,0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362,5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212,5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6C5F64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810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"Обустройство объектов жизнедеятельности, жилищного фонда и улично-дорожной сети </w:t>
            </w:r>
            <w:r w:rsidR="00534A6F" w:rsidRPr="006C5F64">
              <w:rPr>
                <w:color w:val="000000"/>
              </w:rPr>
              <w:t>средствами для</w:t>
            </w:r>
            <w:r w:rsidRPr="006C5F64">
              <w:rPr>
                <w:color w:val="000000"/>
              </w:rPr>
              <w:t xml:space="preserve">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05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0620399990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252,0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«Молодежь Федоровского»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406,7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240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280,7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07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0330299990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126,0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24 645,0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25 089,4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24 464,0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6 882,8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6 257,4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5 207,9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2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1 374,9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749,5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65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1 099,9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599,6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1 099,9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599,6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0210782520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1 099,9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599,6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20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proofErr w:type="spellStart"/>
            <w:r w:rsidRPr="006C5F64">
              <w:rPr>
                <w:color w:val="000000"/>
              </w:rPr>
              <w:t>Софинансирование</w:t>
            </w:r>
            <w:proofErr w:type="spellEnd"/>
            <w:r w:rsidRPr="006C5F64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275,0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275,0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02107S2520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275,0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149,9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534A6F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«Поддержка</w:t>
            </w:r>
            <w:r w:rsidR="006C5F64" w:rsidRPr="006C5F64">
              <w:rPr>
                <w:color w:val="000000"/>
              </w:rPr>
              <w:t xml:space="preserve"> многообразия </w:t>
            </w:r>
            <w:r w:rsidR="006C5F64" w:rsidRPr="006C5F64">
              <w:rPr>
                <w:color w:val="000000"/>
              </w:rPr>
              <w:lastRenderedPageBreak/>
              <w:t>культурно-досуговой деятельности»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18 206,6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17 711,3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0220100690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495,3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</w:t>
            </w:r>
            <w:r w:rsidRPr="006C5F64">
              <w:rPr>
                <w:color w:val="000000"/>
              </w:rPr>
              <w:lastRenderedPageBreak/>
              <w:t>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181,0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80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Реализация </w:t>
            </w:r>
            <w:r w:rsidR="00534A6F" w:rsidRPr="006C5F64">
              <w:rPr>
                <w:color w:val="000000"/>
              </w:rPr>
              <w:t>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"Содействие </w:t>
            </w:r>
            <w:r w:rsidR="00534A6F" w:rsidRPr="006C5F64">
              <w:rPr>
                <w:color w:val="000000"/>
              </w:rPr>
              <w:t>этнокультурному</w:t>
            </w:r>
            <w:r w:rsidRPr="006C5F64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</w:t>
            </w:r>
            <w:r w:rsidR="00534A6F" w:rsidRPr="006C5F64">
              <w:rPr>
                <w:color w:val="000000"/>
              </w:rPr>
              <w:t>мероприятие «Развитие</w:t>
            </w:r>
            <w:r w:rsidRPr="006C5F64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1410699990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534A6F" w:rsidRPr="006C5F64">
              <w:rPr>
                <w:color w:val="000000"/>
              </w:rPr>
              <w:t>службы</w:t>
            </w:r>
            <w:r w:rsidRPr="006C5F64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1040172600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310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240,0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31 438,9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31 438,9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31 228,9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31 228,9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31 078,9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31 078,9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30 041,1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6C5F64">
              <w:rPr>
                <w:color w:val="000000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0110100690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1 037,8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Основное мероприятие "Повышение спортивного мастерства"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0110299990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150,0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210,0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0120199990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180,0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0120399990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30,0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129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256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86,8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1410499990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46,0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"Содействие </w:t>
            </w:r>
            <w:r w:rsidR="00534A6F" w:rsidRPr="006C5F64">
              <w:rPr>
                <w:color w:val="000000"/>
              </w:rPr>
              <w:t>этнокультурному</w:t>
            </w:r>
            <w:r w:rsidRPr="006C5F64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Реализация мероприятий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11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01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1410599990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620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40,8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52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0800000000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780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0810000000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03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6C5F64">
              <w:rPr>
                <w:color w:val="000000"/>
              </w:rPr>
              <w:t>Сургутского</w:t>
            </w:r>
            <w:proofErr w:type="spellEnd"/>
            <w:r w:rsidRPr="006C5F64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154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Межбюджетные трансферты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500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0,0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650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14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0810689020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center"/>
              <w:rPr>
                <w:color w:val="000000"/>
              </w:rPr>
            </w:pPr>
            <w:r w:rsidRPr="006C5F64">
              <w:rPr>
                <w:color w:val="000000"/>
              </w:rPr>
              <w:t>540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1 815,9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1 524,0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</w:tr>
      <w:tr w:rsidR="006C5F64" w:rsidRPr="006C5F64" w:rsidTr="006C5F64">
        <w:trPr>
          <w:gridAfter w:val="1"/>
          <w:wAfter w:w="952" w:type="dxa"/>
          <w:trHeight w:val="315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F64" w:rsidRPr="006C5F64" w:rsidRDefault="006C5F64" w:rsidP="006C5F64">
            <w:pPr>
              <w:rPr>
                <w:color w:val="000000"/>
              </w:rPr>
            </w:pPr>
            <w:r w:rsidRPr="006C5F64"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202 790,4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3 421,0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227 578,4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64" w:rsidRPr="006C5F64" w:rsidRDefault="006C5F64" w:rsidP="006C5F64">
            <w:pPr>
              <w:jc w:val="right"/>
              <w:rPr>
                <w:b/>
                <w:bCs/>
                <w:color w:val="000000"/>
              </w:rPr>
            </w:pPr>
            <w:r w:rsidRPr="006C5F64">
              <w:rPr>
                <w:b/>
                <w:bCs/>
                <w:color w:val="000000"/>
              </w:rPr>
              <w:t>3 510,5</w:t>
            </w:r>
          </w:p>
        </w:tc>
      </w:tr>
    </w:tbl>
    <w:p w:rsidR="00E40CFA" w:rsidRDefault="00E40CFA" w:rsidP="00FE3EBF">
      <w:pPr>
        <w:spacing w:after="160"/>
        <w:jc w:val="both"/>
        <w:rPr>
          <w:bCs/>
          <w:iCs/>
          <w:sz w:val="24"/>
          <w:szCs w:val="24"/>
        </w:rPr>
      </w:pPr>
    </w:p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125" w:type="dxa"/>
        <w:tblInd w:w="5" w:type="dxa"/>
        <w:tblLook w:val="04A0" w:firstRow="1" w:lastRow="0" w:firstColumn="1" w:lastColumn="0" w:noHBand="0" w:noVBand="1"/>
      </w:tblPr>
      <w:tblGrid>
        <w:gridCol w:w="7664"/>
        <w:gridCol w:w="1461"/>
      </w:tblGrid>
      <w:tr w:rsidR="00E40CFA" w:rsidRPr="00E40CFA" w:rsidTr="00CF4113">
        <w:trPr>
          <w:trHeight w:val="105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Приложение 11 к решению Совет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</w:p>
          <w:p w:rsidR="00CF4113" w:rsidRPr="00E40CFA" w:rsidRDefault="00CF4113" w:rsidP="00E40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E40CFA" w:rsidRPr="00E40CFA" w:rsidTr="00CF4113">
        <w:trPr>
          <w:trHeight w:val="7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2022 год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>тыс. рублей</w:t>
            </w:r>
          </w:p>
        </w:tc>
      </w:tr>
      <w:tr w:rsidR="00CF4113" w:rsidRPr="00CF4113" w:rsidTr="00CF4113">
        <w:trPr>
          <w:trHeight w:val="45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Сумма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ДОТАЦИИ БЮДЛЖЕТАМ БЮДЖЕТНОЙ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48 681,0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48 681,0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3 587,9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868,5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2 469,0 </w:t>
            </w:r>
          </w:p>
        </w:tc>
      </w:tr>
      <w:tr w:rsidR="00CF4113" w:rsidRPr="00CF4113" w:rsidTr="00CF411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Югры в сфере обращения с твердыми коммунальными отходами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250,4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55 729,1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146,4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15,4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1 057,3 </w:t>
            </w:r>
          </w:p>
        </w:tc>
      </w:tr>
      <w:tr w:rsidR="00CF4113" w:rsidRPr="00CF4113" w:rsidTr="00CF411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CF4113">
              <w:rPr>
                <w:color w:val="000000"/>
              </w:rPr>
              <w:t>Сургутского</w:t>
            </w:r>
            <w:proofErr w:type="spellEnd"/>
            <w:r w:rsidRPr="00CF4113">
              <w:rPr>
                <w:color w:val="000000"/>
              </w:rPr>
              <w:t xml:space="preserve">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921,9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покрытие для хоккейного корта "Северная звезда" МАУ "Федоровский спортивно-оздоровительный 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3 136,7 </w:t>
            </w:r>
          </w:p>
        </w:tc>
      </w:tr>
      <w:tr w:rsidR="00CF4113" w:rsidRPr="00CF4113" w:rsidTr="00CF4113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 xml:space="preserve">Иные межбюджетные трансферты на содержание объекта "ЦТП-36 с инженерными сетями </w:t>
            </w:r>
            <w:proofErr w:type="spellStart"/>
            <w:r w:rsidRPr="00CF4113">
              <w:rPr>
                <w:color w:val="000000"/>
              </w:rPr>
              <w:t>г.п</w:t>
            </w:r>
            <w:proofErr w:type="spellEnd"/>
            <w:r w:rsidRPr="00CF4113">
              <w:rPr>
                <w:color w:val="000000"/>
              </w:rPr>
              <w:t>. Фёдоровский"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 xml:space="preserve">Иные межбюджетные трансферты </w:t>
            </w:r>
            <w:r w:rsidR="00534A6F" w:rsidRPr="00CF4113">
              <w:rPr>
                <w:color w:val="000000"/>
              </w:rPr>
              <w:t>на благоустройство мест</w:t>
            </w:r>
            <w:r w:rsidRPr="00CF4113">
              <w:rPr>
                <w:color w:val="000000"/>
              </w:rPr>
              <w:t xml:space="preserve"> общего </w:t>
            </w:r>
            <w:r w:rsidR="00534A6F" w:rsidRPr="00CF4113">
              <w:rPr>
                <w:color w:val="000000"/>
              </w:rPr>
              <w:t>пользования территорий</w:t>
            </w:r>
            <w:r w:rsidRPr="00CF4113">
              <w:rPr>
                <w:color w:val="000000"/>
              </w:rPr>
              <w:t xml:space="preserve"> поселений из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39 225,6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11 225,8 </w:t>
            </w:r>
          </w:p>
        </w:tc>
      </w:tr>
      <w:tr w:rsidR="00CF4113" w:rsidRPr="00CF4113" w:rsidTr="00CF411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CF4113">
              <w:rPr>
                <w:color w:val="000000"/>
              </w:rPr>
              <w:t>Сургутском</w:t>
            </w:r>
            <w:proofErr w:type="spellEnd"/>
            <w:r w:rsidRPr="00CF4113">
              <w:rPr>
                <w:color w:val="000000"/>
              </w:rPr>
              <w:t xml:space="preserve"> районе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 xml:space="preserve">107 998,0 </w:t>
            </w:r>
          </w:p>
        </w:tc>
      </w:tr>
    </w:tbl>
    <w:p w:rsidR="00E40CFA" w:rsidRDefault="00E40CFA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45" w:type="dxa"/>
        <w:tblInd w:w="5" w:type="dxa"/>
        <w:tblLook w:val="04A0" w:firstRow="1" w:lastRow="0" w:firstColumn="1" w:lastColumn="0" w:noHBand="0" w:noVBand="1"/>
      </w:tblPr>
      <w:tblGrid>
        <w:gridCol w:w="7663"/>
        <w:gridCol w:w="1241"/>
        <w:gridCol w:w="1241"/>
      </w:tblGrid>
      <w:tr w:rsidR="00E40CFA" w:rsidRPr="00E40CFA" w:rsidTr="00CF4113">
        <w:trPr>
          <w:trHeight w:val="105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CFA" w:rsidRDefault="00E40CFA" w:rsidP="00E40CFA">
            <w:pPr>
              <w:jc w:val="right"/>
              <w:rPr>
                <w:color w:val="000000"/>
              </w:rPr>
            </w:pPr>
            <w:r w:rsidRPr="00E40CFA">
              <w:rPr>
                <w:color w:val="000000"/>
              </w:rPr>
              <w:lastRenderedPageBreak/>
              <w:t>Приложение 12 к решению Совет депутатов</w:t>
            </w:r>
            <w:r w:rsidRPr="00E40CFA">
              <w:rPr>
                <w:color w:val="000000"/>
              </w:rPr>
              <w:br/>
              <w:t xml:space="preserve"> городского поселения Федоровский </w:t>
            </w:r>
            <w:r w:rsidRPr="00E40CFA">
              <w:rPr>
                <w:color w:val="000000"/>
              </w:rPr>
              <w:br/>
              <w:t>от «28» декабря 2021 года №256</w:t>
            </w:r>
          </w:p>
          <w:p w:rsidR="00CF4113" w:rsidRPr="00E40CFA" w:rsidRDefault="00CF4113" w:rsidP="00E40C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E40CFA" w:rsidRPr="00E40CFA" w:rsidTr="00CF4113">
        <w:trPr>
          <w:trHeight w:val="7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CFA" w:rsidRPr="00E40CFA" w:rsidRDefault="00E40CFA" w:rsidP="00E40CFA">
            <w:pPr>
              <w:jc w:val="center"/>
              <w:rPr>
                <w:b/>
                <w:bCs/>
                <w:color w:val="000000"/>
              </w:rPr>
            </w:pPr>
            <w:r w:rsidRPr="00E40CFA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плановый период 2023 и 2024 годов</w:t>
            </w:r>
          </w:p>
        </w:tc>
      </w:tr>
      <w:tr w:rsidR="00CF4113" w:rsidRPr="00CF4113" w:rsidTr="00CF411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>тыс. рублей</w:t>
            </w:r>
          </w:p>
        </w:tc>
      </w:tr>
      <w:tr w:rsidR="00CF4113" w:rsidRPr="00CF4113" w:rsidTr="00CF4113">
        <w:trPr>
          <w:trHeight w:val="300"/>
        </w:trPr>
        <w:tc>
          <w:tcPr>
            <w:tcW w:w="7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 xml:space="preserve">Сумма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jc w:val="center"/>
              <w:rPr>
                <w:color w:val="000000"/>
              </w:rPr>
            </w:pPr>
            <w:r w:rsidRPr="00CF4113">
              <w:rPr>
                <w:color w:val="000000"/>
              </w:rPr>
              <w:t>2024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ДОТАЦИИ БЮДЛЖЕТАМ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50 507,5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48 681,0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50 507,5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3 421,0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3 510,5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868,5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868,5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2 552,5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2 642,0 </w:t>
            </w:r>
          </w:p>
        </w:tc>
      </w:tr>
      <w:tr w:rsidR="00CF4113" w:rsidRPr="00CF4113" w:rsidTr="00CF411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Субвенции на осуществление отдельных государственных полномочий Ханты-Мансийского автономного округа Югры в сфере обращения с твердыми коммунальными отходами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1 526,8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20 730,6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152,0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151,2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1 374,9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749,5 </w:t>
            </w:r>
          </w:p>
        </w:tc>
      </w:tr>
      <w:tr w:rsidR="00CF4113" w:rsidRPr="00CF4113" w:rsidTr="00CF4113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19 829,9 </w:t>
            </w:r>
          </w:p>
        </w:tc>
      </w:tr>
      <w:tr w:rsidR="00CF4113" w:rsidRPr="00CF4113" w:rsidTr="00CF4113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 xml:space="preserve">Иные межбюджетные трансферты на содержание объекта "ЦТП-36 с инженерными сетями </w:t>
            </w:r>
            <w:proofErr w:type="spellStart"/>
            <w:r w:rsidRPr="00CF4113">
              <w:rPr>
                <w:color w:val="000000"/>
              </w:rPr>
              <w:t>г.п</w:t>
            </w:r>
            <w:proofErr w:type="spellEnd"/>
            <w:r w:rsidRPr="00CF4113">
              <w:rPr>
                <w:color w:val="000000"/>
              </w:rPr>
              <w:t>. Фёдоровский"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color w:val="000000"/>
              </w:rPr>
            </w:pPr>
            <w:r w:rsidRPr="00CF4113">
              <w:rPr>
                <w:color w:val="000000"/>
              </w:rPr>
              <w:t>Иные межбюджетные трансферты на ремонт инженерных сетей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color w:val="000000"/>
              </w:rPr>
            </w:pPr>
            <w:r w:rsidRPr="00CF4113">
              <w:rPr>
                <w:color w:val="000000"/>
              </w:rPr>
              <w:t xml:space="preserve">0,0 </w:t>
            </w:r>
          </w:p>
        </w:tc>
      </w:tr>
      <w:tr w:rsidR="00CF4113" w:rsidRPr="00CF4113" w:rsidTr="00CF4113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13" w:rsidRPr="00CF4113" w:rsidRDefault="00CF4113" w:rsidP="00CF4113">
            <w:pPr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 xml:space="preserve">53 628,8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13" w:rsidRPr="00CF4113" w:rsidRDefault="00CF4113" w:rsidP="00CF4113">
            <w:pPr>
              <w:jc w:val="right"/>
              <w:rPr>
                <w:b/>
                <w:bCs/>
                <w:color w:val="000000"/>
              </w:rPr>
            </w:pPr>
            <w:r w:rsidRPr="00CF4113">
              <w:rPr>
                <w:b/>
                <w:bCs/>
                <w:color w:val="000000"/>
              </w:rPr>
              <w:t xml:space="preserve">74 748,6 </w:t>
            </w:r>
          </w:p>
        </w:tc>
      </w:tr>
    </w:tbl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9005" w:type="dxa"/>
        <w:tblInd w:w="5" w:type="dxa"/>
        <w:tblLook w:val="04A0" w:firstRow="1" w:lastRow="0" w:firstColumn="1" w:lastColumn="0" w:noHBand="0" w:noVBand="1"/>
      </w:tblPr>
      <w:tblGrid>
        <w:gridCol w:w="2861"/>
        <w:gridCol w:w="4723"/>
        <w:gridCol w:w="1421"/>
      </w:tblGrid>
      <w:tr w:rsidR="0050191F" w:rsidRPr="0050191F" w:rsidTr="0063594F">
        <w:trPr>
          <w:trHeight w:val="81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13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  <w:p w:rsidR="0063594F" w:rsidRPr="0050191F" w:rsidRDefault="0063594F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50191F" w:rsidRPr="0050191F" w:rsidTr="0063594F">
        <w:trPr>
          <w:trHeight w:val="88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2022 год</w:t>
            </w:r>
          </w:p>
        </w:tc>
      </w:tr>
      <w:tr w:rsidR="0063594F" w:rsidRPr="0063594F" w:rsidTr="0063594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>тыс. рублей</w:t>
            </w:r>
          </w:p>
        </w:tc>
      </w:tr>
      <w:tr w:rsidR="0063594F" w:rsidRPr="0063594F" w:rsidTr="0063594F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Сумма на год</w:t>
            </w:r>
          </w:p>
        </w:tc>
      </w:tr>
      <w:tr w:rsidR="0063594F" w:rsidRPr="0063594F" w:rsidTr="0063594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  <w:sz w:val="16"/>
                <w:szCs w:val="16"/>
              </w:rPr>
            </w:pPr>
            <w:r w:rsidRPr="0063594F">
              <w:rPr>
                <w:color w:val="000000"/>
                <w:sz w:val="16"/>
                <w:szCs w:val="16"/>
              </w:rPr>
              <w:t>3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000 01 05 02 01 13 0000 510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0,0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000 01 05 02 01 13 0000 610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  <w:tr w:rsidR="0063594F" w:rsidRPr="0063594F" w:rsidTr="0063594F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center"/>
              <w:rPr>
                <w:color w:val="000000"/>
              </w:rPr>
            </w:pPr>
            <w:r w:rsidRPr="0063594F">
              <w:rPr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4F" w:rsidRPr="0063594F" w:rsidRDefault="0063594F" w:rsidP="0063594F">
            <w:pPr>
              <w:rPr>
                <w:color w:val="000000"/>
              </w:rPr>
            </w:pPr>
            <w:r w:rsidRPr="0063594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94F" w:rsidRPr="0063594F" w:rsidRDefault="0063594F" w:rsidP="0063594F">
            <w:pPr>
              <w:jc w:val="right"/>
              <w:rPr>
                <w:color w:val="000000"/>
              </w:rPr>
            </w:pPr>
            <w:r w:rsidRPr="0063594F">
              <w:rPr>
                <w:color w:val="000000"/>
              </w:rPr>
              <w:t xml:space="preserve">11 227,6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8460" w:type="dxa"/>
        <w:tblInd w:w="5" w:type="dxa"/>
        <w:tblLook w:val="04A0" w:firstRow="1" w:lastRow="0" w:firstColumn="1" w:lastColumn="0" w:noHBand="0" w:noVBand="1"/>
      </w:tblPr>
      <w:tblGrid>
        <w:gridCol w:w="2440"/>
        <w:gridCol w:w="3040"/>
        <w:gridCol w:w="1560"/>
        <w:gridCol w:w="1420"/>
      </w:tblGrid>
      <w:tr w:rsidR="0050191F" w:rsidRPr="0050191F" w:rsidTr="0050191F">
        <w:trPr>
          <w:trHeight w:val="81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14 к решению Совет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88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000 01 05 00 00 00 0000 000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000 01 05 02 01 13 0000 610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  <w:tr w:rsidR="0050191F" w:rsidRPr="0050191F" w:rsidTr="0050191F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 xml:space="preserve">0,00 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45" w:type="dxa"/>
        <w:tblInd w:w="5" w:type="dxa"/>
        <w:tblLook w:val="04A0" w:firstRow="1" w:lastRow="0" w:firstColumn="1" w:lastColumn="0" w:noHBand="0" w:noVBand="1"/>
      </w:tblPr>
      <w:tblGrid>
        <w:gridCol w:w="4203"/>
        <w:gridCol w:w="680"/>
        <w:gridCol w:w="620"/>
        <w:gridCol w:w="620"/>
        <w:gridCol w:w="1321"/>
        <w:gridCol w:w="760"/>
        <w:gridCol w:w="1841"/>
      </w:tblGrid>
      <w:tr w:rsidR="0050191F" w:rsidRPr="0050191F" w:rsidTr="00142C03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15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  <w:p w:rsidR="00142C03" w:rsidRPr="0050191F" w:rsidRDefault="00142C03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50191F" w:rsidRPr="0050191F" w:rsidTr="00142C03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2022 год</w:t>
            </w:r>
          </w:p>
        </w:tc>
      </w:tr>
      <w:tr w:rsidR="00142C03" w:rsidRPr="00142C03" w:rsidTr="00142C03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тыс. рублей</w:t>
            </w:r>
          </w:p>
        </w:tc>
      </w:tr>
      <w:tr w:rsidR="00142C03" w:rsidRPr="00142C03" w:rsidTr="00142C03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Сумма на год</w:t>
            </w:r>
          </w:p>
        </w:tc>
      </w:tr>
      <w:tr w:rsidR="00142C03" w:rsidRPr="00142C03" w:rsidTr="00142C03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7</w:t>
            </w:r>
          </w:p>
        </w:tc>
      </w:tr>
      <w:tr w:rsidR="00142C03" w:rsidRPr="00142C03" w:rsidTr="00142C03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proofErr w:type="gramStart"/>
            <w:r w:rsidRPr="00142C03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142C03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lastRenderedPageBreak/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120" w:type="dxa"/>
        <w:tblInd w:w="5" w:type="dxa"/>
        <w:tblLook w:val="04A0" w:firstRow="1" w:lastRow="0" w:firstColumn="1" w:lastColumn="0" w:noHBand="0" w:noVBand="1"/>
      </w:tblPr>
      <w:tblGrid>
        <w:gridCol w:w="4200"/>
        <w:gridCol w:w="660"/>
        <w:gridCol w:w="620"/>
        <w:gridCol w:w="620"/>
        <w:gridCol w:w="1228"/>
        <w:gridCol w:w="580"/>
        <w:gridCol w:w="1160"/>
        <w:gridCol w:w="928"/>
        <w:gridCol w:w="192"/>
      </w:tblGrid>
      <w:tr w:rsidR="0050191F" w:rsidRPr="0050191F" w:rsidTr="00142C03">
        <w:trPr>
          <w:gridAfter w:val="1"/>
          <w:wAfter w:w="187" w:type="dxa"/>
          <w:trHeight w:val="1050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Default="0050191F" w:rsidP="0050191F">
            <w:pPr>
              <w:jc w:val="right"/>
              <w:rPr>
                <w:color w:val="000000"/>
              </w:rPr>
            </w:pPr>
            <w:bookmarkStart w:id="4" w:name="RANGE!A1:H52"/>
            <w:r w:rsidRPr="0050191F">
              <w:rPr>
                <w:color w:val="000000"/>
              </w:rPr>
              <w:lastRenderedPageBreak/>
              <w:t>Приложение 16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4"/>
          </w:p>
          <w:p w:rsidR="00142C03" w:rsidRPr="0050191F" w:rsidRDefault="00142C03" w:rsidP="00501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изменениями от 20.04.2022 №279)</w:t>
            </w:r>
          </w:p>
        </w:tc>
      </w:tr>
      <w:tr w:rsidR="0050191F" w:rsidRPr="0050191F" w:rsidTr="00142C03">
        <w:trPr>
          <w:gridAfter w:val="1"/>
          <w:wAfter w:w="187" w:type="dxa"/>
          <w:trHeight w:val="124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2023 и 2024 годов</w:t>
            </w:r>
          </w:p>
        </w:tc>
      </w:tr>
      <w:tr w:rsidR="00142C03" w:rsidRPr="00142C03" w:rsidTr="00142C03">
        <w:trPr>
          <w:trHeight w:val="31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тыс. рублей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Пр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ВР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Сумма на год</w:t>
            </w:r>
          </w:p>
        </w:tc>
      </w:tr>
      <w:tr w:rsidR="00142C03" w:rsidRPr="00142C03" w:rsidTr="00142C03">
        <w:trPr>
          <w:trHeight w:val="36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2023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2024</w:t>
            </w:r>
          </w:p>
        </w:tc>
      </w:tr>
      <w:tr w:rsidR="00142C03" w:rsidRPr="00142C03" w:rsidTr="00142C03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9</w:t>
            </w:r>
          </w:p>
        </w:tc>
      </w:tr>
      <w:tr w:rsidR="00142C03" w:rsidRPr="00142C03" w:rsidTr="00142C03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proofErr w:type="gramStart"/>
            <w:r w:rsidRPr="00142C03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142C03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  <w:sz w:val="16"/>
                <w:szCs w:val="16"/>
              </w:rPr>
            </w:pPr>
            <w:r w:rsidRPr="0014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20 736,0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0710799990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706,1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1210199990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19 979,9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19 829,9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0410182591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15 863,9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0410182591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15 863,9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0410182591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15 863,9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proofErr w:type="spellStart"/>
            <w:r w:rsidRPr="00142C03">
              <w:rPr>
                <w:color w:val="000000"/>
              </w:rPr>
              <w:t>Софинансирование</w:t>
            </w:r>
            <w:proofErr w:type="spellEnd"/>
            <w:r w:rsidRPr="00142C03">
              <w:rPr>
                <w:color w:val="000000"/>
              </w:rPr>
              <w:t xml:space="preserve"> субсидий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04101S2591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3 966,0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04101S2591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3 966,0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04101S2591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3 966,0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lastRenderedPageBreak/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42C03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0610699990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center"/>
              <w:rPr>
                <w:color w:val="000000"/>
              </w:rPr>
            </w:pPr>
            <w:r w:rsidRPr="00142C03">
              <w:rPr>
                <w:color w:val="00000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color w:val="000000"/>
              </w:rPr>
            </w:pPr>
            <w:r w:rsidRPr="00142C03">
              <w:rPr>
                <w:color w:val="000000"/>
              </w:rPr>
              <w:t>150,0</w:t>
            </w:r>
          </w:p>
        </w:tc>
      </w:tr>
      <w:tr w:rsidR="00142C03" w:rsidRPr="00142C03" w:rsidTr="00142C03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C03" w:rsidRPr="00142C03" w:rsidRDefault="00142C03" w:rsidP="00142C03">
            <w:pPr>
              <w:rPr>
                <w:color w:val="000000"/>
              </w:rPr>
            </w:pPr>
            <w:r w:rsidRPr="00142C03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906,1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3" w:rsidRPr="00142C03" w:rsidRDefault="00142C03" w:rsidP="00142C03">
            <w:pPr>
              <w:jc w:val="right"/>
              <w:rPr>
                <w:b/>
                <w:bCs/>
                <w:color w:val="000000"/>
              </w:rPr>
            </w:pPr>
            <w:r w:rsidRPr="00142C03">
              <w:rPr>
                <w:b/>
                <w:bCs/>
                <w:color w:val="000000"/>
              </w:rPr>
              <w:t>20 736,0</w:t>
            </w:r>
          </w:p>
        </w:tc>
      </w:tr>
    </w:tbl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040" w:type="dxa"/>
        <w:tblInd w:w="5" w:type="dxa"/>
        <w:tblLook w:val="04A0" w:firstRow="1" w:lastRow="0" w:firstColumn="1" w:lastColumn="0" w:noHBand="0" w:noVBand="1"/>
      </w:tblPr>
      <w:tblGrid>
        <w:gridCol w:w="4200"/>
        <w:gridCol w:w="680"/>
        <w:gridCol w:w="620"/>
        <w:gridCol w:w="620"/>
        <w:gridCol w:w="1320"/>
        <w:gridCol w:w="760"/>
        <w:gridCol w:w="1840"/>
      </w:tblGrid>
      <w:tr w:rsidR="0050191F" w:rsidRPr="0050191F" w:rsidTr="0050191F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Приложение 17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</w:p>
        </w:tc>
      </w:tr>
      <w:tr w:rsidR="0050191F" w:rsidRPr="0050191F" w:rsidTr="0050191F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534A6F" w:rsidRPr="0050191F">
              <w:rPr>
                <w:b/>
                <w:bCs/>
                <w:color w:val="000000"/>
              </w:rPr>
              <w:t>являющимися</w:t>
            </w:r>
            <w:r w:rsidRPr="0050191F">
              <w:rPr>
                <w:b/>
                <w:bCs/>
                <w:color w:val="000000"/>
              </w:rPr>
              <w:t xml:space="preserve"> казенными учреждениями на 2022 год</w:t>
            </w:r>
          </w:p>
        </w:tc>
      </w:tr>
      <w:tr w:rsidR="0050191F" w:rsidRPr="0050191F" w:rsidTr="0050191F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7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60 678,5</w:t>
            </w:r>
          </w:p>
        </w:tc>
      </w:tr>
      <w:tr w:rsidR="0050191F" w:rsidRPr="0050191F" w:rsidTr="0050191F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17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</w:t>
            </w:r>
            <w:proofErr w:type="spellStart"/>
            <w:r w:rsidRPr="0050191F">
              <w:rPr>
                <w:color w:val="000000"/>
              </w:rPr>
              <w:t>Сургутского</w:t>
            </w:r>
            <w:proofErr w:type="spellEnd"/>
            <w:r w:rsidRPr="0050191F">
              <w:rPr>
                <w:color w:val="000000"/>
              </w:rPr>
              <w:t xml:space="preserve"> района, при проведении мероприятий с массовым пребыванием граждан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0720389131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15,4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24 952,8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24 952,8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24 771,8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6 565,2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1 057,3</w:t>
            </w:r>
          </w:p>
        </w:tc>
      </w:tr>
      <w:tr w:rsidR="0050191F" w:rsidRPr="0050191F" w:rsidTr="0050191F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845,8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845,8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845,8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Софинансирование</w:t>
            </w:r>
            <w:proofErr w:type="spellEnd"/>
            <w:r w:rsidRPr="0050191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211,5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211,5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211,5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142C03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Подпрограмма «Поддержка</w:t>
            </w:r>
            <w:r w:rsidR="0050191F" w:rsidRPr="0050191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</w:t>
            </w:r>
            <w:r w:rsidR="00142C03" w:rsidRPr="0050191F">
              <w:rPr>
                <w:color w:val="000000"/>
              </w:rPr>
              <w:t>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142C03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</w:t>
            </w:r>
            <w:r w:rsidR="00142C03" w:rsidRPr="0050191F">
              <w:rPr>
                <w:color w:val="000000"/>
              </w:rPr>
              <w:t>мероприятие «Развитие</w:t>
            </w:r>
            <w:r w:rsidRPr="0050191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35 584,3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35 584,3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35 497,5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4 268,6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4 238,6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Иные межбюджетные трансферты на приобретение и установку искусственного покрытия для МАУ «Федоровский спортивно-оздоровительный центр»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3 136,7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3 136,7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3 136,7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50191F">
              <w:rPr>
                <w:color w:val="000000"/>
              </w:rPr>
              <w:t>Сургутского</w:t>
            </w:r>
            <w:proofErr w:type="spellEnd"/>
            <w:r w:rsidRPr="0050191F">
              <w:rPr>
                <w:color w:val="000000"/>
              </w:rPr>
              <w:t xml:space="preserve">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921,9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921,9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0120189179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921,9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534A6F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60 678,5</w:t>
            </w:r>
          </w:p>
        </w:tc>
      </w:tr>
    </w:tbl>
    <w:p w:rsidR="0050191F" w:rsidRDefault="0050191F" w:rsidP="00FE3EBF">
      <w:pPr>
        <w:spacing w:after="160"/>
        <w:jc w:val="both"/>
        <w:rPr>
          <w:bCs/>
          <w:iCs/>
          <w:sz w:val="24"/>
          <w:szCs w:val="24"/>
        </w:rPr>
      </w:pPr>
    </w:p>
    <w:p w:rsidR="0050191F" w:rsidRDefault="0050191F">
      <w:pPr>
        <w:spacing w:after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tbl>
      <w:tblPr>
        <w:tblW w:w="10280" w:type="dxa"/>
        <w:tblInd w:w="5" w:type="dxa"/>
        <w:tblLook w:val="04A0" w:firstRow="1" w:lastRow="0" w:firstColumn="1" w:lastColumn="0" w:noHBand="0" w:noVBand="1"/>
      </w:tblPr>
      <w:tblGrid>
        <w:gridCol w:w="4200"/>
        <w:gridCol w:w="660"/>
        <w:gridCol w:w="620"/>
        <w:gridCol w:w="620"/>
        <w:gridCol w:w="1320"/>
        <w:gridCol w:w="520"/>
        <w:gridCol w:w="1120"/>
        <w:gridCol w:w="1220"/>
      </w:tblGrid>
      <w:tr w:rsidR="0050191F" w:rsidRPr="0050191F" w:rsidTr="0050191F">
        <w:trPr>
          <w:trHeight w:val="1050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bookmarkStart w:id="5" w:name="RANGE!A1:H94"/>
            <w:r w:rsidRPr="0050191F">
              <w:rPr>
                <w:color w:val="000000"/>
              </w:rPr>
              <w:lastRenderedPageBreak/>
              <w:t>Приложение 18 к решению Совета депутатов</w:t>
            </w:r>
            <w:r w:rsidRPr="0050191F">
              <w:rPr>
                <w:color w:val="000000"/>
              </w:rPr>
              <w:br/>
              <w:t xml:space="preserve"> городского поселения Федоровский </w:t>
            </w:r>
            <w:r w:rsidRPr="0050191F">
              <w:rPr>
                <w:color w:val="000000"/>
              </w:rPr>
              <w:br/>
              <w:t>от «28» декабря 2021 года №256</w:t>
            </w:r>
            <w:bookmarkEnd w:id="5"/>
          </w:p>
        </w:tc>
      </w:tr>
      <w:tr w:rsidR="0050191F" w:rsidRPr="0050191F" w:rsidTr="0050191F">
        <w:trPr>
          <w:trHeight w:val="124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534A6F" w:rsidRPr="0050191F">
              <w:rPr>
                <w:b/>
                <w:bCs/>
                <w:color w:val="000000"/>
              </w:rPr>
              <w:t>являющимися</w:t>
            </w:r>
            <w:r w:rsidRPr="0050191F">
              <w:rPr>
                <w:b/>
                <w:bCs/>
                <w:color w:val="000000"/>
              </w:rPr>
              <w:t xml:space="preserve"> казенными учреждениями на плановый период 2023 и 2024 годов</w:t>
            </w:r>
          </w:p>
        </w:tc>
      </w:tr>
      <w:tr w:rsidR="0050191F" w:rsidRPr="0050191F" w:rsidTr="0050191F">
        <w:trPr>
          <w:trHeight w:val="315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тыс. рублей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ВР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Сумма на год</w:t>
            </w:r>
          </w:p>
        </w:tc>
      </w:tr>
      <w:tr w:rsidR="0050191F" w:rsidRPr="0050191F" w:rsidTr="0050191F">
        <w:trPr>
          <w:trHeight w:val="364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2024</w:t>
            </w:r>
          </w:p>
        </w:tc>
      </w:tr>
      <w:tr w:rsidR="0050191F" w:rsidRPr="0050191F" w:rsidTr="0050191F">
        <w:trPr>
          <w:trHeight w:val="2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  <w:sz w:val="16"/>
                <w:szCs w:val="16"/>
              </w:rPr>
            </w:pPr>
            <w:r w:rsidRPr="0050191F">
              <w:rPr>
                <w:color w:val="000000"/>
                <w:sz w:val="16"/>
                <w:szCs w:val="16"/>
              </w:rPr>
              <w:t>9</w:t>
            </w:r>
          </w:p>
        </w:tc>
      </w:tr>
      <w:tr w:rsidR="0050191F" w:rsidRPr="0050191F" w:rsidTr="0050191F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proofErr w:type="gramStart"/>
            <w:r w:rsidRPr="0050191F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50191F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0330299990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126,0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25 270,4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24 645,0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25 089,4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24 464,0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6 882,8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6 257,4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5 207,9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300,0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1 374,9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749,5</w:t>
            </w:r>
          </w:p>
        </w:tc>
      </w:tr>
      <w:tr w:rsidR="0050191F" w:rsidRPr="0050191F" w:rsidTr="0050191F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0210782520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1 099,9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599,6</w:t>
            </w:r>
          </w:p>
        </w:tc>
      </w:tr>
      <w:tr w:rsidR="0050191F" w:rsidRPr="0050191F" w:rsidTr="0050191F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proofErr w:type="spellStart"/>
            <w:r w:rsidRPr="0050191F">
              <w:rPr>
                <w:color w:val="000000"/>
              </w:rPr>
              <w:t>Софинансирование</w:t>
            </w:r>
            <w:proofErr w:type="spellEnd"/>
            <w:r w:rsidRPr="0050191F">
              <w:rPr>
                <w:color w:val="00000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02107S2520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149,9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34A6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«Поддержка</w:t>
            </w:r>
            <w:r w:rsidR="0050191F" w:rsidRPr="0050191F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18 206,6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17 711,3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0220100690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495,3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181,0</w:t>
            </w:r>
          </w:p>
        </w:tc>
      </w:tr>
      <w:tr w:rsidR="0050191F" w:rsidRPr="0050191F" w:rsidTr="0050191F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Реализация </w:t>
            </w:r>
            <w:r w:rsidR="00534A6F" w:rsidRPr="0050191F">
              <w:rPr>
                <w:color w:val="000000"/>
              </w:rPr>
              <w:t>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534A6F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</w:t>
            </w:r>
            <w:r w:rsidR="00534A6F" w:rsidRPr="0050191F">
              <w:rPr>
                <w:color w:val="000000"/>
              </w:rPr>
              <w:t>мероприятие «Развитие</w:t>
            </w:r>
            <w:r w:rsidRPr="0050191F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1410699990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31 525,7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31 438,9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31 228,9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31 078,9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30 041,1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0110100690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1 037,8</w:t>
            </w:r>
          </w:p>
        </w:tc>
      </w:tr>
      <w:tr w:rsidR="0050191F" w:rsidRPr="0050191F" w:rsidTr="0050191F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0110299990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150,0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210,0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0120199990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180,0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0120399990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30,0</w:t>
            </w:r>
          </w:p>
        </w:tc>
      </w:tr>
      <w:tr w:rsidR="0050191F" w:rsidRPr="0050191F" w:rsidTr="0050191F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86,8</w:t>
            </w:r>
          </w:p>
        </w:tc>
      </w:tr>
      <w:tr w:rsidR="0050191F" w:rsidRPr="0050191F" w:rsidTr="0050191F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1410499990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46,0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 xml:space="preserve">Основное мероприятие "Содействие </w:t>
            </w:r>
            <w:r w:rsidR="00534A6F" w:rsidRPr="0050191F">
              <w:rPr>
                <w:color w:val="000000"/>
              </w:rPr>
              <w:t>этнокультурному</w:t>
            </w:r>
            <w:r w:rsidRPr="0050191F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1410599990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center"/>
              <w:rPr>
                <w:color w:val="000000"/>
              </w:rPr>
            </w:pPr>
            <w:r w:rsidRPr="0050191F">
              <w:rPr>
                <w:color w:val="00000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color w:val="000000"/>
              </w:rPr>
            </w:pPr>
            <w:r w:rsidRPr="0050191F">
              <w:rPr>
                <w:color w:val="000000"/>
              </w:rPr>
              <w:t>40,8</w:t>
            </w:r>
          </w:p>
        </w:tc>
      </w:tr>
      <w:tr w:rsidR="0050191F" w:rsidRPr="0050191F" w:rsidTr="0050191F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1F" w:rsidRPr="0050191F" w:rsidRDefault="0050191F" w:rsidP="0050191F">
            <w:pPr>
              <w:rPr>
                <w:color w:val="000000"/>
              </w:rPr>
            </w:pPr>
            <w:r w:rsidRPr="0050191F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56 922,1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1F" w:rsidRPr="0050191F" w:rsidRDefault="0050191F" w:rsidP="0050191F">
            <w:pPr>
              <w:jc w:val="right"/>
              <w:rPr>
                <w:b/>
                <w:bCs/>
                <w:color w:val="000000"/>
              </w:rPr>
            </w:pPr>
            <w:r w:rsidRPr="0050191F">
              <w:rPr>
                <w:b/>
                <w:bCs/>
                <w:color w:val="000000"/>
              </w:rPr>
              <w:t>56 296,7</w:t>
            </w:r>
          </w:p>
        </w:tc>
      </w:tr>
    </w:tbl>
    <w:p w:rsidR="00E70B6F" w:rsidRDefault="00E70B6F" w:rsidP="00FE3EBF">
      <w:pPr>
        <w:spacing w:after="160"/>
        <w:jc w:val="both"/>
        <w:rPr>
          <w:bCs/>
          <w:iCs/>
          <w:sz w:val="24"/>
          <w:szCs w:val="24"/>
        </w:rPr>
      </w:pPr>
    </w:p>
    <w:sectPr w:rsidR="00E70B6F" w:rsidSect="00D24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6044"/>
    <w:rsid w:val="000235EB"/>
    <w:rsid w:val="00053739"/>
    <w:rsid w:val="000875E1"/>
    <w:rsid w:val="00095CAD"/>
    <w:rsid w:val="000C42DA"/>
    <w:rsid w:val="00102B9B"/>
    <w:rsid w:val="001164B1"/>
    <w:rsid w:val="00142C03"/>
    <w:rsid w:val="00180A1E"/>
    <w:rsid w:val="001905AC"/>
    <w:rsid w:val="001E6895"/>
    <w:rsid w:val="001F43BF"/>
    <w:rsid w:val="001F6824"/>
    <w:rsid w:val="002324A1"/>
    <w:rsid w:val="002652B6"/>
    <w:rsid w:val="002A612F"/>
    <w:rsid w:val="002B7819"/>
    <w:rsid w:val="002C13EC"/>
    <w:rsid w:val="002C648D"/>
    <w:rsid w:val="002F1DD8"/>
    <w:rsid w:val="003205E7"/>
    <w:rsid w:val="003807AF"/>
    <w:rsid w:val="004255AC"/>
    <w:rsid w:val="00443D08"/>
    <w:rsid w:val="00471D01"/>
    <w:rsid w:val="004E3401"/>
    <w:rsid w:val="004F059A"/>
    <w:rsid w:val="0050191F"/>
    <w:rsid w:val="0052217D"/>
    <w:rsid w:val="00527C2A"/>
    <w:rsid w:val="00534A6F"/>
    <w:rsid w:val="00537193"/>
    <w:rsid w:val="00557E5D"/>
    <w:rsid w:val="00582E51"/>
    <w:rsid w:val="005B0B32"/>
    <w:rsid w:val="005C124D"/>
    <w:rsid w:val="005D35AB"/>
    <w:rsid w:val="005D5756"/>
    <w:rsid w:val="006110F5"/>
    <w:rsid w:val="0063594F"/>
    <w:rsid w:val="00645097"/>
    <w:rsid w:val="006543F4"/>
    <w:rsid w:val="00697A69"/>
    <w:rsid w:val="006A331B"/>
    <w:rsid w:val="006C5F64"/>
    <w:rsid w:val="00701302"/>
    <w:rsid w:val="00757550"/>
    <w:rsid w:val="007A6F04"/>
    <w:rsid w:val="007B26EB"/>
    <w:rsid w:val="007D18F6"/>
    <w:rsid w:val="007E47BB"/>
    <w:rsid w:val="007F397E"/>
    <w:rsid w:val="00810107"/>
    <w:rsid w:val="00831078"/>
    <w:rsid w:val="00862C3C"/>
    <w:rsid w:val="00894517"/>
    <w:rsid w:val="008C6B16"/>
    <w:rsid w:val="00972C68"/>
    <w:rsid w:val="009D7DED"/>
    <w:rsid w:val="009E5DD8"/>
    <w:rsid w:val="00A270B7"/>
    <w:rsid w:val="00A55357"/>
    <w:rsid w:val="00A71482"/>
    <w:rsid w:val="00A849A0"/>
    <w:rsid w:val="00A86F07"/>
    <w:rsid w:val="00A92651"/>
    <w:rsid w:val="00AA1F59"/>
    <w:rsid w:val="00AA27D5"/>
    <w:rsid w:val="00AB32DE"/>
    <w:rsid w:val="00AC7BCD"/>
    <w:rsid w:val="00AD24E2"/>
    <w:rsid w:val="00B50965"/>
    <w:rsid w:val="00B6059E"/>
    <w:rsid w:val="00B86494"/>
    <w:rsid w:val="00B96C50"/>
    <w:rsid w:val="00BA7698"/>
    <w:rsid w:val="00BD5A3A"/>
    <w:rsid w:val="00C14868"/>
    <w:rsid w:val="00C817D8"/>
    <w:rsid w:val="00C8217F"/>
    <w:rsid w:val="00C91C3D"/>
    <w:rsid w:val="00CA1CA2"/>
    <w:rsid w:val="00CD63CE"/>
    <w:rsid w:val="00CD6FCF"/>
    <w:rsid w:val="00CF4113"/>
    <w:rsid w:val="00D24279"/>
    <w:rsid w:val="00D31965"/>
    <w:rsid w:val="00D42105"/>
    <w:rsid w:val="00D4659D"/>
    <w:rsid w:val="00D52581"/>
    <w:rsid w:val="00D5733F"/>
    <w:rsid w:val="00D91DA8"/>
    <w:rsid w:val="00DA6BED"/>
    <w:rsid w:val="00DC6D49"/>
    <w:rsid w:val="00DF3175"/>
    <w:rsid w:val="00E1498F"/>
    <w:rsid w:val="00E23EC1"/>
    <w:rsid w:val="00E3156F"/>
    <w:rsid w:val="00E40CFA"/>
    <w:rsid w:val="00E41881"/>
    <w:rsid w:val="00E41B1C"/>
    <w:rsid w:val="00E70B6F"/>
    <w:rsid w:val="00E86C82"/>
    <w:rsid w:val="00E92B84"/>
    <w:rsid w:val="00EE25A4"/>
    <w:rsid w:val="00F02FC0"/>
    <w:rsid w:val="00F70282"/>
    <w:rsid w:val="00F951FC"/>
    <w:rsid w:val="00FB39AF"/>
    <w:rsid w:val="00FE3EBF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B26EB"/>
    <w:rPr>
      <w:color w:val="800080"/>
      <w:u w:val="single"/>
    </w:rPr>
  </w:style>
  <w:style w:type="paragraph" w:customStyle="1" w:styleId="xl66">
    <w:name w:val="xl66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B26E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B26EB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9">
    <w:name w:val="xl69"/>
    <w:basedOn w:val="a"/>
    <w:rsid w:val="007B26E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B26E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B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B26EB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7B26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B26E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7B26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7B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B26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numbering" w:customStyle="1" w:styleId="14">
    <w:name w:val="Нет списка1"/>
    <w:next w:val="a2"/>
    <w:uiPriority w:val="99"/>
    <w:semiHidden/>
    <w:unhideWhenUsed/>
    <w:rsid w:val="006C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53073</Words>
  <Characters>302522</Characters>
  <Application>Microsoft Office Word</Application>
  <DocSecurity>0</DocSecurity>
  <Lines>2521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Оксана Кыштымова</cp:lastModifiedBy>
  <cp:revision>98</cp:revision>
  <cp:lastPrinted>2021-11-19T06:18:00Z</cp:lastPrinted>
  <dcterms:created xsi:type="dcterms:W3CDTF">2020-12-22T11:20:00Z</dcterms:created>
  <dcterms:modified xsi:type="dcterms:W3CDTF">2022-05-23T09:17:00Z</dcterms:modified>
</cp:coreProperties>
</file>