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Заключение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публичных слушаний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6C1690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="00E44BDD">
        <w:rPr>
          <w:rFonts w:ascii="Times New Roman" w:eastAsia="Times New Roman" w:hAnsi="Times New Roman" w:cs="Times New Roman"/>
          <w:sz w:val="28"/>
          <w:szCs w:val="28"/>
          <w:lang w:eastAsia="en-US"/>
        </w:rPr>
        <w:t>.12</w:t>
      </w:r>
      <w:r w:rsidR="000532A8"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 w:rsidR="0036118A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пгт. Федоровский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Публичные слушания назначены </w:t>
      </w:r>
      <w:r w:rsidR="00E4561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 главы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поселения Федоровский от 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«</w:t>
      </w:r>
      <w:r w:rsidR="00E44BDD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29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» </w:t>
      </w:r>
      <w:r w:rsidR="00E44BDD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ноября</w:t>
      </w:r>
      <w:r w:rsidR="007367A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202</w:t>
      </w:r>
      <w:r w:rsidR="00EE0B1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2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года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№</w:t>
      </w:r>
      <w:r w:rsidR="00E44BDD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04</w:t>
      </w:r>
      <w:r w:rsidR="00E4561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-пг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Pr="00956F81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</w:t>
      </w:r>
      <w:r w:rsidR="00AD625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56F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Тема публичных слушаний: </w:t>
      </w:r>
    </w:p>
    <w:p w:rsidR="008F1F0C" w:rsidRDefault="00E44BDD" w:rsidP="008F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4BD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 бюджете городского поселения Федоровский на 2023 год и плановый период 2024 и 2025 годов </w:t>
      </w:r>
      <w:r w:rsidR="008F1F0C" w:rsidRPr="008F1F0C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8F1F0C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956F81" w:rsidRPr="00956F81" w:rsidRDefault="00956F81" w:rsidP="0049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956F81">
        <w:rPr>
          <w:rFonts w:ascii="Times New Roman" w:eastAsia="Times New Roman" w:hAnsi="Times New Roman" w:cs="Times New Roman"/>
          <w:sz w:val="18"/>
          <w:szCs w:val="18"/>
          <w:lang w:eastAsia="en-US"/>
        </w:rPr>
        <w:t>(наименование проекта муниципального правового акта)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Дата проведения публичных слушаний «</w:t>
      </w:r>
      <w:r w:rsidR="00E44BDD">
        <w:rPr>
          <w:rFonts w:ascii="Times New Roman" w:eastAsia="Times New Roman" w:hAnsi="Times New Roman" w:cs="Times New Roman"/>
          <w:sz w:val="28"/>
          <w:szCs w:val="28"/>
          <w:lang w:eastAsia="en-US"/>
        </w:rPr>
        <w:t>14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E44BDD">
        <w:rPr>
          <w:rFonts w:ascii="Times New Roman" w:eastAsia="Times New Roman" w:hAnsi="Times New Roman" w:cs="Times New Roman"/>
          <w:sz w:val="28"/>
          <w:szCs w:val="28"/>
          <w:lang w:eastAsia="en-US"/>
        </w:rPr>
        <w:t>декабря</w:t>
      </w:r>
      <w:r w:rsidR="00E456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</w:t>
      </w:r>
      <w:r w:rsidR="000532A8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EE0B14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года.</w:t>
      </w:r>
    </w:p>
    <w:p w:rsidR="006C1690" w:rsidRPr="008454A4" w:rsidRDefault="006C1690" w:rsidP="006C16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10206" w:type="dxa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558"/>
        <w:gridCol w:w="1558"/>
        <w:gridCol w:w="1954"/>
        <w:gridCol w:w="1701"/>
        <w:gridCol w:w="1560"/>
        <w:gridCol w:w="1275"/>
      </w:tblGrid>
      <w:tr w:rsidR="006C1690" w:rsidRPr="008454A4" w:rsidTr="00435E2D">
        <w:trPr>
          <w:trHeight w:val="2229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690" w:rsidRPr="008454A4" w:rsidRDefault="006C1690" w:rsidP="0037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C1690" w:rsidRPr="008454A4" w:rsidRDefault="006C1690" w:rsidP="0037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690" w:rsidRPr="008454A4" w:rsidRDefault="006C1690" w:rsidP="0037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>№ пункта</w:t>
            </w:r>
          </w:p>
          <w:p w:rsidR="006C1690" w:rsidRPr="008454A4" w:rsidRDefault="006C1690" w:rsidP="0037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>(части, статьи) проекта муниципального правового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690" w:rsidRPr="008454A4" w:rsidRDefault="006C1690" w:rsidP="0037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6C1690" w:rsidRPr="008454A4" w:rsidRDefault="006C1690" w:rsidP="0037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 (части,</w:t>
            </w:r>
          </w:p>
          <w:p w:rsidR="006C1690" w:rsidRPr="008454A4" w:rsidRDefault="006C1690" w:rsidP="0037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статьи) проекта муниципального правового акта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690" w:rsidRPr="008454A4" w:rsidRDefault="006C1690" w:rsidP="0037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</w:t>
            </w:r>
          </w:p>
          <w:p w:rsidR="006C1690" w:rsidRPr="008454A4" w:rsidRDefault="006C1690" w:rsidP="0037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предложений, кем внесены</w:t>
            </w:r>
          </w:p>
          <w:p w:rsidR="006C1690" w:rsidRPr="008454A4" w:rsidRDefault="006C1690" w:rsidP="0037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место жительства)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690" w:rsidRPr="008454A4" w:rsidRDefault="006C1690" w:rsidP="0037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6C1690" w:rsidRPr="008454A4" w:rsidRDefault="006C1690" w:rsidP="0037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</w:p>
          <w:p w:rsidR="006C1690" w:rsidRPr="008454A4" w:rsidRDefault="006C1690" w:rsidP="0037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>по пункту (части, статьи) проекта</w:t>
            </w:r>
          </w:p>
          <w:p w:rsidR="006C1690" w:rsidRPr="008454A4" w:rsidRDefault="006C1690" w:rsidP="0037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правового акта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690" w:rsidRPr="008454A4" w:rsidRDefault="006C1690" w:rsidP="0037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рассмотрения предложения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690" w:rsidRPr="008454A4" w:rsidRDefault="006C1690" w:rsidP="0037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принятого решения</w:t>
            </w:r>
          </w:p>
        </w:tc>
      </w:tr>
      <w:tr w:rsidR="006C1690" w:rsidRPr="008454A4" w:rsidTr="00435E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690" w:rsidRPr="008454A4" w:rsidRDefault="006C1690" w:rsidP="0037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690" w:rsidRPr="008454A4" w:rsidRDefault="006C1690" w:rsidP="0037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проекту решения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690" w:rsidRPr="008454A4" w:rsidRDefault="004D6FB8" w:rsidP="004D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часть</w:t>
            </w:r>
          </w:p>
        </w:tc>
        <w:tc>
          <w:tcPr>
            <w:tcW w:w="1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791" w:rsidRPr="00F84791" w:rsidRDefault="006C1690" w:rsidP="00F8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И.И.</w:t>
            </w:r>
            <w:r w:rsidR="00102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Махмутова,</w:t>
            </w:r>
            <w:r w:rsidR="00F8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4791">
              <w:rPr>
                <w:rFonts w:ascii="Times New Roman" w:eastAsia="Times New Roman" w:hAnsi="Times New Roman" w:cs="Times New Roman"/>
                <w:sz w:val="24"/>
                <w:szCs w:val="24"/>
              </w:rPr>
              <w:t>г.п.Федоровский</w:t>
            </w:r>
            <w:proofErr w:type="spellEnd"/>
            <w:r w:rsidR="00F84791" w:rsidRPr="00F8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C1690" w:rsidRPr="008454A4" w:rsidRDefault="00F84791" w:rsidP="00F8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9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Московская, д.36</w:t>
            </w:r>
            <w:r w:rsidR="006C1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690" w:rsidRPr="008454A4" w:rsidRDefault="006C1690" w:rsidP="0037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Предложено передать в хозяйственное ведение МУП «Федоровское ЖКХ» сети уличного освещения с целью эффективности содержания сетей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690" w:rsidRPr="008454A4" w:rsidRDefault="006C1690" w:rsidP="0037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учтено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690" w:rsidRPr="008454A4" w:rsidRDefault="006C1690" w:rsidP="0037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1, мнение участников публичных слушаний.</w:t>
            </w:r>
          </w:p>
        </w:tc>
      </w:tr>
    </w:tbl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D156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оргкомитета                          </w:t>
      </w:r>
      <w:r w:rsidR="000532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="008F1F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="00BC0F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="00EE0B14">
        <w:rPr>
          <w:rFonts w:ascii="Times New Roman" w:eastAsia="Times New Roman" w:hAnsi="Times New Roman" w:cs="Times New Roman"/>
          <w:sz w:val="28"/>
          <w:szCs w:val="28"/>
          <w:lang w:eastAsia="en-US"/>
        </w:rPr>
        <w:t>Н.У</w:t>
      </w:r>
      <w:r w:rsidR="009A374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D156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E0B14">
        <w:rPr>
          <w:rFonts w:ascii="Times New Roman" w:eastAsia="Times New Roman" w:hAnsi="Times New Roman" w:cs="Times New Roman"/>
          <w:sz w:val="28"/>
          <w:szCs w:val="28"/>
          <w:lang w:eastAsia="en-US"/>
        </w:rPr>
        <w:t>Рудышин</w:t>
      </w:r>
    </w:p>
    <w:sectPr w:rsidR="00956F81" w:rsidRPr="00956F81" w:rsidSect="00E456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D8"/>
    <w:rsid w:val="000532A8"/>
    <w:rsid w:val="000727E9"/>
    <w:rsid w:val="001024AA"/>
    <w:rsid w:val="0015051F"/>
    <w:rsid w:val="001C2B62"/>
    <w:rsid w:val="0036118A"/>
    <w:rsid w:val="00435E2D"/>
    <w:rsid w:val="00497450"/>
    <w:rsid w:val="004D6FB8"/>
    <w:rsid w:val="006C1690"/>
    <w:rsid w:val="007367A5"/>
    <w:rsid w:val="008C28DB"/>
    <w:rsid w:val="008F1F0C"/>
    <w:rsid w:val="00956F81"/>
    <w:rsid w:val="009A374E"/>
    <w:rsid w:val="009F473B"/>
    <w:rsid w:val="00AD6251"/>
    <w:rsid w:val="00BC0FD1"/>
    <w:rsid w:val="00D1568B"/>
    <w:rsid w:val="00D4587A"/>
    <w:rsid w:val="00E26BD8"/>
    <w:rsid w:val="00E33EC9"/>
    <w:rsid w:val="00E44BDD"/>
    <w:rsid w:val="00E45617"/>
    <w:rsid w:val="00EA259B"/>
    <w:rsid w:val="00EE0B14"/>
    <w:rsid w:val="00F8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6848C-F9B2-483A-A027-9320795B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56F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56F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E4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Kamila</dc:creator>
  <cp:keywords/>
  <dc:description/>
  <cp:lastModifiedBy>Виктория Землянская</cp:lastModifiedBy>
  <cp:revision>15</cp:revision>
  <cp:lastPrinted>2022-04-29T04:26:00Z</cp:lastPrinted>
  <dcterms:created xsi:type="dcterms:W3CDTF">2019-12-03T10:13:00Z</dcterms:created>
  <dcterms:modified xsi:type="dcterms:W3CDTF">2022-12-13T07:09:00Z</dcterms:modified>
</cp:coreProperties>
</file>