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85" w:rsidRPr="002C414D" w:rsidRDefault="00450785" w:rsidP="00450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1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AA32F2" wp14:editId="6171292E">
            <wp:extent cx="542290" cy="723265"/>
            <wp:effectExtent l="19050" t="0" r="0" b="0"/>
            <wp:docPr id="15" name="Рисунок 15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85" w:rsidRPr="002C414D" w:rsidRDefault="00450785" w:rsidP="00450785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2C414D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450785" w:rsidRPr="002C414D" w:rsidRDefault="00450785" w:rsidP="0045078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2C414D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450785" w:rsidRPr="002C414D" w:rsidRDefault="00450785" w:rsidP="00450785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2C414D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450785" w:rsidRPr="002C414D" w:rsidRDefault="00450785" w:rsidP="00450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14D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450785" w:rsidRPr="002C414D" w:rsidRDefault="00450785" w:rsidP="0045078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C414D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50785" w:rsidRPr="002C414D" w:rsidRDefault="00450785" w:rsidP="00450785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50785" w:rsidRPr="00C50352" w:rsidRDefault="00450785" w:rsidP="00450785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«6</w:t>
      </w:r>
      <w:r w:rsidRPr="00C50352">
        <w:rPr>
          <w:rFonts w:ascii="Times New Roman" w:hAnsi="Times New Roman" w:cs="Times New Roman"/>
          <w:b/>
          <w:bCs/>
          <w:sz w:val="28"/>
          <w:szCs w:val="28"/>
        </w:rPr>
        <w:t xml:space="preserve">» декабря 2019 года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№741</w:t>
      </w:r>
      <w:r w:rsidRPr="00C50352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450785" w:rsidRPr="00C50352" w:rsidRDefault="00450785" w:rsidP="00450785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35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50352">
        <w:rPr>
          <w:rFonts w:ascii="Times New Roman" w:hAnsi="Times New Roman" w:cs="Times New Roman"/>
          <w:b/>
          <w:sz w:val="28"/>
          <w:szCs w:val="28"/>
        </w:rPr>
        <w:t>. Федоровский</w:t>
      </w:r>
    </w:p>
    <w:p w:rsidR="00450785" w:rsidRDefault="00450785" w:rsidP="00450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A00089" w:rsidRDefault="00450785" w:rsidP="00450785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конкурсе на право получения субсидии из бюджета городского поселения Федоровский на организацию деятельности клубных формирований и формирований самодеятельного народного творчества</w:t>
      </w:r>
    </w:p>
    <w:p w:rsidR="00450785" w:rsidRDefault="00450785" w:rsidP="0045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A00089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спорта», пунктом 3.1 приложения 1 к постановлению администрации городского поселения Федоровский от 15.06.2018</w:t>
      </w:r>
      <w:r w:rsidRPr="00A000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0089">
        <w:rPr>
          <w:rFonts w:ascii="Times New Roman" w:eastAsia="Times New Roman" w:hAnsi="Times New Roman" w:cs="Times New Roman"/>
          <w:sz w:val="28"/>
          <w:szCs w:val="28"/>
        </w:rPr>
        <w:t>№384-п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годы»:</w:t>
      </w:r>
    </w:p>
    <w:p w:rsidR="00450785" w:rsidRPr="00A00089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9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конкурсе на право получения субсидии из бюджета городского поселения Федоровский на организацию деятельности клубных формирований и формирований самодеятельного народного творчества (далее – «Положение»), согласно приложению 1 к настоящему постановлению.</w:t>
      </w:r>
    </w:p>
    <w:p w:rsidR="00450785" w:rsidRPr="00A00089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9">
        <w:rPr>
          <w:rFonts w:ascii="Times New Roman" w:eastAsia="Times New Roman" w:hAnsi="Times New Roman" w:cs="Times New Roman"/>
          <w:sz w:val="28"/>
          <w:szCs w:val="28"/>
        </w:rPr>
        <w:t>2. Утвердить состав конкурсной комиссии по проведению конкурса на право получения субсидии из бюджета городского поселения Федоровский на организацию деятельности клубных формирований и формирований самодеятельного народного творчества, согласно приложению 2 к настоящему постановлению.</w:t>
      </w:r>
    </w:p>
    <w:p w:rsidR="00450785" w:rsidRPr="00A00089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9">
        <w:rPr>
          <w:rFonts w:ascii="Times New Roman" w:eastAsia="Calibri" w:hAnsi="Times New Roman" w:cs="Times New Roman"/>
          <w:sz w:val="28"/>
          <w:szCs w:val="28"/>
        </w:rPr>
        <w:t xml:space="preserve">3. Обнародовать </w:t>
      </w:r>
      <w:r w:rsidRPr="00A0008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A00089"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Pr="00A00089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Федоровский.</w:t>
      </w:r>
    </w:p>
    <w:p w:rsidR="00450785" w:rsidRPr="00A00089" w:rsidRDefault="00450785" w:rsidP="00450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089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даты подписания.</w:t>
      </w:r>
    </w:p>
    <w:p w:rsidR="00450785" w:rsidRPr="00A00089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0008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поселения – начальника управления по организации деятельности органов местного </w:t>
      </w:r>
      <w:r w:rsidRPr="00A0008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и социальному развитию администрации городского поселения Федоровский Сафронову М.А.</w:t>
      </w:r>
    </w:p>
    <w:p w:rsidR="00450785" w:rsidRPr="00A00089" w:rsidRDefault="00450785" w:rsidP="00450785">
      <w:pPr>
        <w:spacing w:after="0"/>
        <w:ind w:firstLine="709"/>
      </w:pPr>
    </w:p>
    <w:p w:rsidR="00450785" w:rsidRPr="00734807" w:rsidRDefault="00450785" w:rsidP="0045078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807">
        <w:rPr>
          <w:rFonts w:ascii="Times New Roman" w:hAnsi="Times New Roman" w:cs="Times New Roman"/>
          <w:bCs/>
          <w:sz w:val="28"/>
          <w:szCs w:val="28"/>
        </w:rPr>
        <w:t>Глава городского поселения</w:t>
      </w:r>
    </w:p>
    <w:p w:rsidR="00450785" w:rsidRPr="00734807" w:rsidRDefault="00450785" w:rsidP="0045078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4807">
        <w:rPr>
          <w:rFonts w:ascii="Times New Roman" w:hAnsi="Times New Roman" w:cs="Times New Roman"/>
          <w:bCs/>
          <w:sz w:val="28"/>
          <w:szCs w:val="28"/>
        </w:rPr>
        <w:t xml:space="preserve">Федоровский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734807">
        <w:rPr>
          <w:rFonts w:ascii="Times New Roman" w:hAnsi="Times New Roman" w:cs="Times New Roman"/>
          <w:bCs/>
          <w:sz w:val="28"/>
          <w:szCs w:val="28"/>
        </w:rPr>
        <w:t xml:space="preserve">Н.У. </w:t>
      </w:r>
      <w:proofErr w:type="spellStart"/>
      <w:r w:rsidRPr="00734807">
        <w:rPr>
          <w:rFonts w:ascii="Times New Roman" w:hAnsi="Times New Roman" w:cs="Times New Roman"/>
          <w:bCs/>
          <w:sz w:val="28"/>
          <w:szCs w:val="28"/>
        </w:rPr>
        <w:t>Рудышин</w:t>
      </w:r>
      <w:proofErr w:type="spellEnd"/>
    </w:p>
    <w:p w:rsidR="00450785" w:rsidRDefault="00450785" w:rsidP="00450785">
      <w:pPr>
        <w:pStyle w:val="ConsPlusNormal0"/>
        <w:ind w:firstLine="0"/>
        <w:rPr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Pr="00007B97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50785" w:rsidRPr="00007B97" w:rsidRDefault="00450785" w:rsidP="0045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450785" w:rsidRDefault="00450785" w:rsidP="0045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6.12.2019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741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450785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450785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конкурсе на право получения субсидии из бюджета городского поселения Федоровский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деятельности клубных формирований и формирований самодеятельного народного творчества</w:t>
      </w:r>
    </w:p>
    <w:p w:rsidR="00450785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50785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организацию деятельности клубных формирований и формирований народного творчества на 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«Конкурс»).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Субсидия - денежные средства, предоставляемые получателю субсидии на реализацию конкурсных проектов, направленных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«субсидия»).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Соискатель – некоммерческие организации, не являющиеся государственными (муниципальными) учреждениями, зарегистрированные в качестве юридического лица, осуществляющие деятельность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Ханты-Мансийского автономного округа -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подавшие в администрацию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заявку на участие в Конкурсе и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«Соискатель»).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Победитель Конкурса – Соискатель, отвечающий требованиям, установленным пунктом 3.2. настоящего Положения, предоставивший конкурсный проект, направленный на организацию деятельности клубных формирований и формирований самодеятельного народного творчества на 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«конкурсный проект») и признанный по итогам конкурсной комиссии победителем.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«Комиссия»). 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Уполномоченный орган –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организационное, информационное, аналитическое сопровождение конкурса, в том числе приём, регистрацию документов.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деятельности клубных формирований и формирований самодеятельного народного творчества (далее – «клубные формирования») должна осуществляться на 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постановлением администрации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14.02.2019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№102-п «Об утверждении стандартов услуг, предоставляемых немуниципальными (коммерческими и некоммерческими) организациями, индивидуальными предпринимателями в городском поселении Федоровский, оказывающими общественно полезные услуги в сфере культуры, физической культуры и спорта». 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Организатором Конкурса является администрация городского поселения Федоровский (далее – «администрация поселения»).</w:t>
      </w:r>
    </w:p>
    <w:p w:rsidR="00450785" w:rsidRDefault="00450785" w:rsidP="0045078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Цели и задачи Конкурса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F670FF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Целью Конкурса является определение получателя субсидии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рганизацию и проведение на территории городского поселения Федоровский 360 занятий продолжительностью по 45 минут для занимающихся в общем количестве не менее 30 человек по направлению: изобразительное искусство,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670FF">
        <w:rPr>
          <w:rFonts w:ascii="Times New Roman" w:hAnsi="Times New Roman" w:cs="Times New Roman"/>
          <w:color w:val="000000"/>
          <w:sz w:val="28"/>
          <w:szCs w:val="28"/>
        </w:rPr>
        <w:t>2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70F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продолжительностью по 2 часа для занимающихся в общем количестве не менее 25 человек по направлению: краеведение.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Конкурса: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обеспечение условий для развития культуры на территории городского поселения Федоровский;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увеличение количества человек,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проектов. 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к участникам Конкурса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 участию в Конкурсе допускаются Соискатели, подавшие заявку по форме согласно приложению 1 к настоящему Положению, документы, предусмотренные пунктом 3.4 настоящего Положения и конкурсный проект по форме, согласно приложению 2 к настоящему Положению.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Соискатель на дату подачи заявок и конкурсных проектов должен соответствовать следующим требованиям: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наличие регистрации в качестве юридического лица и осуществление деятельности в сфере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Ханты-Мансийского автономного округа-Югры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отсутствие просроченной задолженности по возврату в бюджет городского поселения Федоровский субсидий, бюджетных инвестиций, предоставленных, в том числе в соответствии с иными правовыми актами;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Pr="003A43FF">
          <w:rPr>
            <w:rStyle w:val="a3"/>
            <w:rFonts w:ascii="Times New Roman" w:eastAsia="Times New Roman" w:hAnsi="Times New Roman" w:cs="Times New Roman"/>
            <w:bCs/>
            <w:color w:val="000000"/>
            <w:sz w:val="28"/>
            <w:u w:val="non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отсутствие фактов нецелевого использования средств бюджета городского поселения Федоровский.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Соответствие заявленных на конкурс видов деятельности уставной деятельности организации является обязательным.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Для участия в конкурсе на дату приёма заявок и документов, Соискатель должен предоставить в Уполномоченный орган следующие документы: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заявка на участие в конкурсном отборе по форме, согласно приложению 1 к настоящему Положению;</w:t>
      </w:r>
    </w:p>
    <w:p w:rsidR="00450785" w:rsidRDefault="00450785" w:rsidP="00450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копии учредительных документов;</w:t>
      </w:r>
    </w:p>
    <w:p w:rsidR="00450785" w:rsidRDefault="00450785" w:rsidP="00450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копия документа, подтверждающего полномочия руководителя организации (решение об избрании единоличного исполнительного органа или приказ о назначении);</w:t>
      </w:r>
    </w:p>
    <w:p w:rsidR="00450785" w:rsidRDefault="00450785" w:rsidP="00450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информация о расчётном счёте, открытом в учреждениях Центрального банка Российской Федерации или кредитных организациях;</w:t>
      </w:r>
    </w:p>
    <w:p w:rsidR="00450785" w:rsidRDefault="00450785" w:rsidP="00450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выписка из Единого государственного реестра юридических лиц;</w:t>
      </w:r>
    </w:p>
    <w:p w:rsidR="00450785" w:rsidRDefault="00450785" w:rsidP="00450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документ об отсутствии просроченной задолженности по возврату в бюджет городского поселения Федоровский субсидий, бюджетных инвестиций и фактов нецелевого использования средств бюджета городского поселения Федоровский.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Конкурсный проект по форме, согласно приложению 2 к настоящему Положению.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Уполномоченный орган получает выписку из Единого государственного реестра юридических лиц о Соискателе, указанную в подпункте 5 пункта 3.4 настоящего Положения. Соискатель вправе предоставить указанные документы самостоятельно.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0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Документы, представленные на Конкурс, регистрируются в журнале учёта и рассматриваются Комиссией в течение 5 дней со дня окончания срока подачи заявок и конкурсных проектов. </w:t>
      </w:r>
    </w:p>
    <w:p w:rsidR="00450785" w:rsidRDefault="00450785" w:rsidP="00450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Представленные на Конкурс документы возврату не подлежат.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1008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 Условия предоставления субсидии:</w:t>
      </w:r>
    </w:p>
    <w:bookmarkEnd w:id="2"/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условия (мероприятия) конкурсного проекта признаны лучшими по решению Комиссии;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6" w:history="1">
        <w:r w:rsidRPr="003A43FF">
          <w:rPr>
            <w:rStyle w:val="a3"/>
            <w:rFonts w:ascii="Times New Roman" w:eastAsia="Times New Roman" w:hAnsi="Times New Roman" w:cs="Times New Roman"/>
            <w:bCs/>
            <w:color w:val="000000"/>
            <w:sz w:val="28"/>
            <w:u w:val="none"/>
          </w:rPr>
          <w:t>валютным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соответствие Соискателя требованиям, установленным </w:t>
      </w:r>
      <w:hyperlink r:id="rId7" w:anchor="sub_1009" w:history="1">
        <w:r w:rsidRPr="003A43FF">
          <w:rPr>
            <w:rStyle w:val="a3"/>
            <w:rFonts w:ascii="Times New Roman" w:eastAsia="Times New Roman" w:hAnsi="Times New Roman" w:cs="Times New Roman"/>
            <w:bCs/>
            <w:color w:val="000000"/>
            <w:sz w:val="28"/>
            <w:u w:val="none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настоящего Положения;</w:t>
      </w:r>
    </w:p>
    <w:p w:rsidR="00450785" w:rsidRDefault="00450785" w:rsidP="00450785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заключение соглашения о предоставлении субсидии.</w:t>
      </w:r>
    </w:p>
    <w:p w:rsidR="00450785" w:rsidRDefault="00450785" w:rsidP="00450785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 Основания для отказа в предоставлении субсидии:</w:t>
      </w:r>
    </w:p>
    <w:p w:rsidR="00450785" w:rsidRDefault="00450785" w:rsidP="004507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несоответствие представленных Соискателем документов требованиям, определённым пунктами 3.4 настоящего Положения, или не предоставление (предоставление не в полном объеме) указанных документов;</w:t>
      </w:r>
    </w:p>
    <w:p w:rsidR="00450785" w:rsidRDefault="00450785" w:rsidP="00450785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недостоверность представленной Соискателем информации;</w:t>
      </w:r>
    </w:p>
    <w:p w:rsidR="00450785" w:rsidRDefault="00450785" w:rsidP="0045078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несоответствие Соискателя требованиям, указанным в пункте 3.2. настоящего Положения и несогласие Соискателя с условиями, установленными </w:t>
      </w:r>
      <w:hyperlink r:id="rId8" w:anchor="P44" w:history="1">
        <w:r w:rsidRPr="003A43FF"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 настоящего Положения.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Сроки проведения Конкурса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Основные этапы проведения конкурса: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1 этап – с 09.12.2019 года по 15.12.2019 года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2 этап - с 11.12.2019 года по 19.12.2019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 документов, заявок и конкурсных проектов;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3 этап - с 23.12.2019 по 25.12.2019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Финансовое обеспечение Конкурса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Победителю конкурса предоставляется субсидия из бюджета городского поселения Федоровский в пределах средств, предусмотренных на данные цели.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200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bookmarkEnd w:id="3"/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Условия проведения Конкурса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Приём документов, указанных в пункте 3.4 настоящего Положения осуществляется Уполномоченным органом. 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Югра, Сургутский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Федоровский, ул. Пионерная, д.30, кабинет 112, телефон 8(3462) 550-381.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 Документы могут быть направлены посредством почтового отправления или предоставлены при личном обращении участника конкурса. 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Не позднее 3 календарных дней со дня окончания приёма заявок Уполномоченный орган проводит экспертизу представленных Соискателем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документов на соответствие требованиям, указанным в разделе 3 настоящего Положения, а также организует проведение заседания Комиссии.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Количество конкурсных проектов, представленных одним Соискателем, не ограничивается.</w:t>
      </w:r>
    </w:p>
    <w:p w:rsidR="00450785" w:rsidRDefault="00450785" w:rsidP="00450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Конкурсная комиссия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Состав Комиссии определён приложением 2 к настоящему постановлению.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Заседание Комиссии проводит председатель комиссии, а в случае его отсутствия - заместитель председателя.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Комиссия оценивает конкурсные проекты по показателям, установленным приложением 3 к настоящему Положению.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 Решение Комиссии принимается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 Комиссия рассматривает конкурсные проекты, формирует сводную оценочную ведомость конкурсных проектов по форме согласно приложению 4 к настоящему Положению.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признается Соискатель, набравший наиболее высокое количество баллов.</w:t>
      </w:r>
    </w:p>
    <w:p w:rsidR="00450785" w:rsidRDefault="00450785" w:rsidP="00450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7.8. Решение Комиссии оформляется протоколом, который подписывается председателем Комиссии и секретарём.</w:t>
      </w:r>
    </w:p>
    <w:p w:rsidR="00450785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6"/>
          <w:szCs w:val="26"/>
        </w:rPr>
      </w:pPr>
    </w:p>
    <w:p w:rsidR="00450785" w:rsidRPr="003A43FF" w:rsidRDefault="00450785" w:rsidP="0045078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3FF">
        <w:rPr>
          <w:rFonts w:ascii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450785" w:rsidRDefault="00450785" w:rsidP="00450785">
      <w:pPr>
        <w:spacing w:after="0" w:line="240" w:lineRule="auto"/>
        <w:ind w:left="666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785" w:rsidRPr="003A43FF" w:rsidRDefault="00450785" w:rsidP="00450785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3A43FF">
        <w:rPr>
          <w:rFonts w:ascii="Times New Roman" w:hAnsi="Times New Roman" w:cs="Times New Roman"/>
          <w:sz w:val="26"/>
          <w:szCs w:val="26"/>
        </w:rPr>
        <w:t>Главе городского поселения Федоровский</w:t>
      </w:r>
    </w:p>
    <w:p w:rsidR="00450785" w:rsidRPr="003A43FF" w:rsidRDefault="00450785" w:rsidP="00450785">
      <w:pPr>
        <w:spacing w:after="0" w:line="240" w:lineRule="auto"/>
        <w:ind w:left="6372" w:firstLine="291"/>
        <w:jc w:val="both"/>
        <w:rPr>
          <w:rFonts w:ascii="Times New Roman" w:hAnsi="Times New Roman" w:cs="Times New Roman"/>
          <w:sz w:val="26"/>
          <w:szCs w:val="26"/>
        </w:rPr>
      </w:pPr>
      <w:r w:rsidRPr="003A43FF">
        <w:rPr>
          <w:rFonts w:ascii="Times New Roman" w:hAnsi="Times New Roman" w:cs="Times New Roman"/>
          <w:sz w:val="26"/>
          <w:szCs w:val="26"/>
        </w:rPr>
        <w:t>___________________</w:t>
      </w:r>
    </w:p>
    <w:p w:rsidR="00450785" w:rsidRPr="003A43FF" w:rsidRDefault="00450785" w:rsidP="004507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43FF">
        <w:rPr>
          <w:rFonts w:ascii="Times New Roman" w:hAnsi="Times New Roman" w:cs="Times New Roman"/>
          <w:sz w:val="26"/>
          <w:szCs w:val="26"/>
        </w:rPr>
        <w:t>Заявка</w:t>
      </w:r>
    </w:p>
    <w:p w:rsidR="00450785" w:rsidRPr="003A43FF" w:rsidRDefault="00450785" w:rsidP="004507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3A43FF">
        <w:rPr>
          <w:rFonts w:ascii="Times New Roman" w:hAnsi="Times New Roman" w:cs="Times New Roman"/>
          <w:sz w:val="26"/>
          <w:szCs w:val="26"/>
        </w:rPr>
        <w:t xml:space="preserve">на участие в конкурсном отборе на право получения субсидии из местного бюджета на организацию деятельности клубных формирований и формирований самодеятельного народного творчества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3827"/>
      </w:tblGrid>
      <w:tr w:rsidR="00450785" w:rsidRPr="00577922" w:rsidTr="00E13F1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Заявитель:</w:t>
            </w:r>
          </w:p>
        </w:tc>
      </w:tr>
      <w:tr w:rsidR="00450785" w:rsidRPr="00577922" w:rsidTr="00E13F14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577922" w:rsidRDefault="00450785" w:rsidP="00E13F14">
            <w:pPr>
              <w:pStyle w:val="ConsPlusNormal0"/>
              <w:jc w:val="center"/>
              <w:rPr>
                <w:sz w:val="20"/>
                <w:szCs w:val="20"/>
              </w:rPr>
            </w:pPr>
            <w:r w:rsidRPr="00577922">
              <w:rPr>
                <w:sz w:val="20"/>
                <w:szCs w:val="20"/>
              </w:rPr>
              <w:t>(полное наименование некоммерческой организации)</w:t>
            </w: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rPr>
          <w:trHeight w:val="7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rPr>
          <w:trHeight w:val="4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 xml:space="preserve">Код(ы) по общероссийскому </w:t>
            </w:r>
            <w:hyperlink r:id="rId9" w:history="1">
              <w:r w:rsidRPr="00577922">
                <w:rPr>
                  <w:rStyle w:val="a3"/>
                  <w:color w:val="auto"/>
                  <w:sz w:val="24"/>
                  <w:szCs w:val="24"/>
                  <w:u w:val="none"/>
                </w:rPr>
                <w:t>классификатору</w:t>
              </w:r>
            </w:hyperlink>
            <w:r w:rsidRPr="00577922">
              <w:rPr>
                <w:sz w:val="24"/>
                <w:szCs w:val="24"/>
              </w:rPr>
              <w:t xml:space="preserve"> видов экономической деятельности (ОКВЭД)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Номер расчетного 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Сайт в сети "Интернет"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lastRenderedPageBreak/>
              <w:t>Численность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Наименование конкурсного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Срок реализации конкурсного проекта/ место реализации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 xml:space="preserve">Единая стоимость проекта (рублей)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Собственные (привлеченные)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577922" w:rsidTr="00E13F1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577922" w:rsidRDefault="00450785" w:rsidP="00E13F14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577922">
              <w:rPr>
                <w:sz w:val="24"/>
                <w:szCs w:val="24"/>
              </w:rPr>
              <w:t>Предполагаемый результат (описать результат)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577922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</w:tbl>
    <w:p w:rsidR="00450785" w:rsidRPr="003A43FF" w:rsidRDefault="00450785" w:rsidP="0045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79"/>
      <w:bookmarkEnd w:id="4"/>
      <w:r w:rsidRPr="003A43FF">
        <w:rPr>
          <w:rFonts w:ascii="Times New Roman" w:hAnsi="Times New Roman" w:cs="Times New Roman"/>
          <w:sz w:val="26"/>
          <w:szCs w:val="26"/>
        </w:rPr>
        <w:t>Достоверность информации (в том числе сведений, документов), представленной в составе заявки на участие в конкурсном отборе некоммерческих организаций на право получения субсидии из местного бюджета на организацию и проведение мероприятий в сфере культуры, физической культуры и спорта в целях поддержки некоммерческих организаций/индивидуальных предпринимателей ___________________ (указать нужное - подтверждаем/ не подтверждаем).</w:t>
      </w:r>
    </w:p>
    <w:p w:rsidR="00450785" w:rsidRPr="003A43FF" w:rsidRDefault="00450785" w:rsidP="00450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3FF">
        <w:rPr>
          <w:rFonts w:ascii="Times New Roman" w:hAnsi="Times New Roman" w:cs="Times New Roman"/>
          <w:sz w:val="26"/>
          <w:szCs w:val="26"/>
        </w:rPr>
        <w:t>С условиями конкурсного отбора на право получения субсидии из бюджета городского поселения Федоровский на организацию и проведение мероприятий в сфере культуры, физической культуры и спорта ознакомлены, _______________</w:t>
      </w:r>
      <w:proofErr w:type="gramStart"/>
      <w:r w:rsidRPr="003A43FF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3A43FF">
        <w:rPr>
          <w:rFonts w:ascii="Times New Roman" w:hAnsi="Times New Roman" w:cs="Times New Roman"/>
          <w:sz w:val="26"/>
          <w:szCs w:val="26"/>
        </w:rPr>
        <w:t>указать нужное - согласны/ не согласны).</w:t>
      </w:r>
    </w:p>
    <w:p w:rsidR="00450785" w:rsidRPr="003A43FF" w:rsidRDefault="00450785" w:rsidP="00450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3FF">
        <w:rPr>
          <w:rFonts w:ascii="Times New Roman" w:hAnsi="Times New Roman" w:cs="Times New Roman"/>
          <w:sz w:val="26"/>
          <w:szCs w:val="26"/>
        </w:rPr>
        <w:t>Приложение: ________________ на ____ л.</w:t>
      </w:r>
    </w:p>
    <w:p w:rsidR="00450785" w:rsidRPr="003A43FF" w:rsidRDefault="00450785" w:rsidP="00450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3FF">
        <w:rPr>
          <w:rFonts w:ascii="Times New Roman" w:hAnsi="Times New Roman" w:cs="Times New Roman"/>
          <w:sz w:val="26"/>
          <w:szCs w:val="26"/>
        </w:rPr>
        <w:t>(указать перечень документов в соответствии с п.3.4 Положения)</w:t>
      </w:r>
    </w:p>
    <w:p w:rsidR="00450785" w:rsidRPr="003A43FF" w:rsidRDefault="00450785" w:rsidP="00450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3F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50785" w:rsidRPr="003A43FF" w:rsidRDefault="00450785" w:rsidP="004507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236"/>
        <w:gridCol w:w="2127"/>
        <w:gridCol w:w="236"/>
        <w:gridCol w:w="2870"/>
      </w:tblGrid>
      <w:tr w:rsidR="00450785" w:rsidRPr="003A43FF" w:rsidTr="00E13F14"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3FF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некоммерческой организации)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3FF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3FF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450785" w:rsidRPr="003A43FF" w:rsidTr="00E13F14">
        <w:trPr>
          <w:trHeight w:val="8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«____» _________ 2019</w:t>
            </w:r>
            <w:r w:rsidRPr="003A43FF">
              <w:rPr>
                <w:rFonts w:ascii="Times New Roman" w:hAnsi="Times New Roman" w:cs="Times New Roman"/>
                <w:sz w:val="26"/>
                <w:szCs w:val="26"/>
              </w:rPr>
              <w:t xml:space="preserve"> года                                    </w:t>
            </w:r>
          </w:p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3F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3FF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450785" w:rsidRPr="003A43FF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0785" w:rsidRPr="003A43FF" w:rsidRDefault="00450785" w:rsidP="00450785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3A43FF"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450785" w:rsidRPr="003A43FF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0785" w:rsidRPr="009C0BDB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0BDB">
        <w:rPr>
          <w:rFonts w:ascii="Times New Roman" w:eastAsia="Calibri" w:hAnsi="Times New Roman" w:cs="Times New Roman"/>
          <w:sz w:val="26"/>
          <w:szCs w:val="26"/>
        </w:rPr>
        <w:t xml:space="preserve">Конкурсный проект </w:t>
      </w:r>
    </w:p>
    <w:p w:rsidR="00450785" w:rsidRPr="009C0BDB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9C0BDB">
        <w:rPr>
          <w:rFonts w:ascii="Times New Roman" w:eastAsia="Calibri" w:hAnsi="Times New Roman" w:cs="Times New Roman"/>
          <w:sz w:val="26"/>
          <w:szCs w:val="26"/>
        </w:rPr>
        <w:t>Информационная карта</w:t>
      </w:r>
    </w:p>
    <w:p w:rsidR="00450785" w:rsidRPr="009C0BDB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9C0BDB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</w:t>
      </w:r>
    </w:p>
    <w:p w:rsidR="00450785" w:rsidRPr="003A43FF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43FF">
        <w:rPr>
          <w:rFonts w:ascii="Times New Roman" w:eastAsia="Calibri" w:hAnsi="Times New Roman" w:cs="Times New Roman"/>
          <w:sz w:val="20"/>
          <w:szCs w:val="20"/>
        </w:rPr>
        <w:t>(полное наименование некоммерческой организации)</w:t>
      </w:r>
    </w:p>
    <w:p w:rsidR="00450785" w:rsidRPr="009C0BDB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29" w:type="dxa"/>
        <w:tblInd w:w="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6"/>
        <w:gridCol w:w="2409"/>
        <w:gridCol w:w="57"/>
        <w:gridCol w:w="77"/>
      </w:tblGrid>
      <w:tr w:rsidR="00450785" w:rsidRPr="009C0BDB" w:rsidTr="00E13F14">
        <w:trPr>
          <w:gridAfter w:val="1"/>
          <w:wAfter w:w="76" w:type="dxa"/>
          <w:trHeight w:val="367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Общее описание конкурсного проекта</w:t>
            </w:r>
          </w:p>
        </w:tc>
      </w:tr>
      <w:tr w:rsidR="00450785" w:rsidRPr="009C0BDB" w:rsidTr="00E13F14">
        <w:trPr>
          <w:gridAfter w:val="2"/>
          <w:wAfter w:w="133" w:type="dxa"/>
          <w:trHeight w:val="367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конкурсного проекта</w:t>
            </w:r>
          </w:p>
        </w:tc>
      </w:tr>
      <w:tr w:rsidR="00450785" w:rsidRPr="009C0BDB" w:rsidTr="00E13F14">
        <w:trPr>
          <w:gridAfter w:val="2"/>
          <w:wAfter w:w="133" w:type="dxa"/>
          <w:trHeight w:val="377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Обоснование социальной значимости и актуальности </w:t>
            </w:r>
          </w:p>
        </w:tc>
      </w:tr>
      <w:tr w:rsidR="00450785" w:rsidRPr="009C0BDB" w:rsidTr="00E13F14">
        <w:trPr>
          <w:gridAfter w:val="2"/>
          <w:wAfter w:w="133" w:type="dxa"/>
          <w:trHeight w:val="295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450785" w:rsidRPr="009C0BDB" w:rsidTr="00E13F14">
        <w:trPr>
          <w:gridAfter w:val="2"/>
          <w:wAfter w:w="133" w:type="dxa"/>
          <w:trHeight w:val="176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Цели</w:t>
            </w:r>
          </w:p>
        </w:tc>
      </w:tr>
      <w:tr w:rsidR="00450785" w:rsidRPr="009C0BDB" w:rsidTr="00E13F14">
        <w:trPr>
          <w:gridAfter w:val="2"/>
          <w:wAfter w:w="133" w:type="dxa"/>
          <w:trHeight w:val="536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Задачи</w:t>
            </w:r>
          </w:p>
        </w:tc>
      </w:tr>
      <w:tr w:rsidR="00450785" w:rsidRPr="009C0BDB" w:rsidTr="00E13F14">
        <w:trPr>
          <w:gridAfter w:val="2"/>
          <w:wAfter w:w="133" w:type="dxa"/>
          <w:trHeight w:val="521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Целевая аудитория</w:t>
            </w:r>
          </w:p>
        </w:tc>
      </w:tr>
      <w:tr w:rsidR="00450785" w:rsidRPr="009C0BDB" w:rsidTr="00E13F14">
        <w:trPr>
          <w:gridAfter w:val="2"/>
          <w:wAfter w:w="133" w:type="dxa"/>
          <w:trHeight w:val="842"/>
        </w:trPr>
        <w:tc>
          <w:tcPr>
            <w:tcW w:w="9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 xml:space="preserve">Общий размер средств, необходимых для реализации </w:t>
            </w: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конкурсного </w:t>
            </w: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 xml:space="preserve">проекта, в том числе средства субсидии, привлечённые средства) </w:t>
            </w:r>
          </w:p>
        </w:tc>
      </w:tr>
      <w:tr w:rsidR="00450785" w:rsidRPr="009C0BDB" w:rsidTr="00E13F14">
        <w:trPr>
          <w:gridAfter w:val="1"/>
          <w:wAfter w:w="76" w:type="dxa"/>
          <w:trHeight w:val="521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конкурсного проекта</w:t>
            </w:r>
          </w:p>
        </w:tc>
      </w:tr>
      <w:tr w:rsidR="00450785" w:rsidRPr="009C0BDB" w:rsidTr="00E13F14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</w:t>
            </w: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конкурсного </w:t>
            </w: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50785" w:rsidRPr="009C0BDB" w:rsidTr="00E13F14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 занятий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50785" w:rsidRPr="009C0BDB" w:rsidTr="00E13F14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занимающихся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50785" w:rsidRPr="009C0BDB" w:rsidTr="00E13F14">
        <w:trPr>
          <w:gridAfter w:val="1"/>
          <w:wAfter w:w="76" w:type="dxa"/>
          <w:trHeight w:val="367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конкурсного проекта</w:t>
            </w:r>
          </w:p>
        </w:tc>
      </w:tr>
      <w:tr w:rsidR="00450785" w:rsidRPr="009C0BDB" w:rsidTr="00E13F14">
        <w:trPr>
          <w:gridAfter w:val="1"/>
          <w:wAfter w:w="77" w:type="dxa"/>
          <w:trHeight w:val="367"/>
        </w:trPr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Планируемые результаты конкурсного проекта (в </w:t>
            </w:r>
            <w:proofErr w:type="spellStart"/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. количество занимающихся)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50785" w:rsidRPr="009C0BDB" w:rsidTr="00E13F14">
        <w:trPr>
          <w:gridAfter w:val="1"/>
          <w:wAfter w:w="76" w:type="dxa"/>
          <w:trHeight w:val="367"/>
        </w:trPr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Кадровое обеспечение</w:t>
            </w:r>
          </w:p>
        </w:tc>
      </w:tr>
      <w:tr w:rsidR="00450785" w:rsidRPr="009C0BDB" w:rsidTr="00E13F14">
        <w:trPr>
          <w:trHeight w:val="367"/>
        </w:trPr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чле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нов некоммерческой организации </w:t>
            </w:r>
            <w:r w:rsidRPr="009C0BDB">
              <w:rPr>
                <w:rFonts w:ascii="Times New Roman" w:eastAsia="Calibri" w:hAnsi="Times New Roman" w:cs="Times New Roman"/>
                <w:sz w:val="26"/>
                <w:szCs w:val="26"/>
              </w:rPr>
              <w:t>участвующих в реализации конкурсного проекта, включая опыт работы и образование</w:t>
            </w:r>
          </w:p>
        </w:tc>
      </w:tr>
      <w:tr w:rsidR="00450785" w:rsidRPr="009C0BDB" w:rsidTr="00E13F14">
        <w:trPr>
          <w:trHeight w:val="367"/>
        </w:trPr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0785" w:rsidRPr="009C0BDB" w:rsidRDefault="00450785" w:rsidP="00E13F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50785" w:rsidRPr="009C0BDB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9C0BDB">
        <w:rPr>
          <w:rFonts w:ascii="Times New Roman" w:eastAsia="Calibri" w:hAnsi="Times New Roman" w:cs="Times New Roman"/>
          <w:sz w:val="26"/>
          <w:szCs w:val="26"/>
        </w:rPr>
        <w:t>Финансово-экономическое обоснование затрат на реализацию конкурсного проекта</w:t>
      </w:r>
    </w:p>
    <w:tbl>
      <w:tblPr>
        <w:tblW w:w="10770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297"/>
        <w:gridCol w:w="543"/>
        <w:gridCol w:w="9"/>
        <w:gridCol w:w="3408"/>
        <w:gridCol w:w="1407"/>
        <w:gridCol w:w="2771"/>
        <w:gridCol w:w="776"/>
        <w:gridCol w:w="1444"/>
        <w:gridCol w:w="115"/>
      </w:tblGrid>
      <w:tr w:rsidR="00450785" w:rsidRPr="009C0BDB" w:rsidTr="00E13F14">
        <w:trPr>
          <w:trHeight w:val="30"/>
        </w:trPr>
        <w:tc>
          <w:tcPr>
            <w:tcW w:w="849" w:type="dxa"/>
            <w:gridSpan w:val="3"/>
            <w:noWrap/>
            <w:vAlign w:val="bottom"/>
            <w:hideMark/>
          </w:tcPr>
          <w:p w:rsidR="00450785" w:rsidRPr="009C0BDB" w:rsidRDefault="00450785" w:rsidP="00E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62" w:type="dxa"/>
            <w:gridSpan w:val="4"/>
            <w:noWrap/>
            <w:vAlign w:val="bottom"/>
            <w:hideMark/>
          </w:tcPr>
          <w:p w:rsidR="00450785" w:rsidRPr="009C0BDB" w:rsidRDefault="00450785" w:rsidP="00E1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2.1.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9C0B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Перечень услуг (работ), планируемых к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осуществлению в рамках </w:t>
            </w:r>
            <w:r w:rsidRPr="009C0B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реализации конкурсного проекта</w:t>
            </w: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450785" w:rsidRPr="009C0BDB" w:rsidRDefault="00450785" w:rsidP="00E1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450785" w:rsidRPr="009C0BDB" w:rsidTr="00E13F14">
        <w:trPr>
          <w:gridBefore w:val="1"/>
          <w:gridAfter w:val="1"/>
          <w:wBefore w:w="297" w:type="dxa"/>
          <w:wAfter w:w="115" w:type="dxa"/>
          <w:trHeight w:val="63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0785" w:rsidRPr="00BC0706" w:rsidRDefault="00450785" w:rsidP="00E13F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BC0706">
              <w:rPr>
                <w:sz w:val="24"/>
                <w:szCs w:val="24"/>
              </w:rPr>
              <w:t xml:space="preserve">№ </w:t>
            </w:r>
            <w:proofErr w:type="spellStart"/>
            <w:r w:rsidRPr="00BC0706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0785" w:rsidRPr="00BC0706" w:rsidRDefault="00450785" w:rsidP="00E13F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BC0706">
              <w:rPr>
                <w:sz w:val="24"/>
                <w:szCs w:val="24"/>
              </w:rPr>
              <w:t>Перечень услуг (работ),</w:t>
            </w:r>
          </w:p>
          <w:p w:rsidR="00450785" w:rsidRPr="00BC0706" w:rsidRDefault="00450785" w:rsidP="00E13F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BC0706">
              <w:rPr>
                <w:sz w:val="24"/>
                <w:szCs w:val="24"/>
              </w:rPr>
              <w:t>планируемых к реализации</w:t>
            </w:r>
          </w:p>
          <w:p w:rsidR="00450785" w:rsidRPr="00BC0706" w:rsidRDefault="00450785" w:rsidP="00E13F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некоммерческой </w:t>
            </w:r>
            <w:r w:rsidRPr="00BC0706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0785" w:rsidRPr="00BC0706" w:rsidRDefault="00450785" w:rsidP="00E13F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BC070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0785" w:rsidRPr="00BC0706" w:rsidRDefault="00450785" w:rsidP="00E13F14">
            <w:pPr>
              <w:pStyle w:val="ConsPlusNormal0"/>
              <w:jc w:val="center"/>
              <w:rPr>
                <w:sz w:val="24"/>
                <w:szCs w:val="24"/>
              </w:rPr>
            </w:pPr>
            <w:r w:rsidRPr="00BC0706">
              <w:rPr>
                <w:sz w:val="24"/>
                <w:szCs w:val="24"/>
              </w:rPr>
              <w:t>Затраты, необходимые для оказания услуги</w:t>
            </w:r>
            <w:r>
              <w:rPr>
                <w:sz w:val="24"/>
                <w:szCs w:val="24"/>
              </w:rPr>
              <w:t xml:space="preserve"> </w:t>
            </w:r>
            <w:r w:rsidRPr="00BC0706">
              <w:rPr>
                <w:sz w:val="24"/>
                <w:szCs w:val="24"/>
              </w:rPr>
              <w:t>(выполнения работы)</w:t>
            </w:r>
          </w:p>
        </w:tc>
      </w:tr>
      <w:tr w:rsidR="00450785" w:rsidRPr="009C0BDB" w:rsidTr="00E13F14">
        <w:trPr>
          <w:gridBefore w:val="1"/>
          <w:gridAfter w:val="1"/>
          <w:wBefore w:w="297" w:type="dxa"/>
          <w:wAfter w:w="115" w:type="dxa"/>
          <w:trHeight w:val="337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0785" w:rsidRPr="00BC0706" w:rsidRDefault="00450785" w:rsidP="00E1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85" w:rsidRPr="00BC0706" w:rsidRDefault="00450785" w:rsidP="00E1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85" w:rsidRPr="00BC0706" w:rsidRDefault="00450785" w:rsidP="00E1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0785" w:rsidRPr="00BC0706" w:rsidRDefault="00450785" w:rsidP="00E13F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BC0706">
              <w:rPr>
                <w:sz w:val="24"/>
                <w:szCs w:val="24"/>
              </w:rPr>
              <w:t>статья затрат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0785" w:rsidRPr="00BC0706" w:rsidRDefault="00450785" w:rsidP="00E13F14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BC0706">
              <w:rPr>
                <w:sz w:val="24"/>
                <w:szCs w:val="24"/>
              </w:rPr>
              <w:t>сумма (руб.)</w:t>
            </w:r>
          </w:p>
        </w:tc>
      </w:tr>
      <w:tr w:rsidR="00450785" w:rsidRPr="009C0BDB" w:rsidTr="00E13F14">
        <w:trPr>
          <w:gridBefore w:val="1"/>
          <w:gridAfter w:val="1"/>
          <w:wBefore w:w="297" w:type="dxa"/>
          <w:wAfter w:w="115" w:type="dxa"/>
          <w:trHeight w:val="2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BC0706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BC0706" w:rsidRDefault="00450785" w:rsidP="00E13F14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BC0706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BC0706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BC0706" w:rsidRDefault="00450785" w:rsidP="00E13F1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450785" w:rsidRPr="009C0BDB" w:rsidTr="00E13F14">
        <w:trPr>
          <w:gridBefore w:val="1"/>
          <w:gridAfter w:val="1"/>
          <w:wBefore w:w="297" w:type="dxa"/>
          <w:wAfter w:w="115" w:type="dxa"/>
          <w:trHeight w:val="1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9C0BDB" w:rsidRDefault="00450785" w:rsidP="00E13F14">
            <w:pPr>
              <w:pStyle w:val="ConsPlusNormal0"/>
              <w:rPr>
                <w:sz w:val="26"/>
                <w:szCs w:val="26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9C0BDB" w:rsidRDefault="00450785" w:rsidP="00E13F14">
            <w:pPr>
              <w:pStyle w:val="ConsPlusNormal0"/>
              <w:ind w:firstLine="0"/>
              <w:rPr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9C0BDB" w:rsidRDefault="00450785" w:rsidP="00E13F14">
            <w:pPr>
              <w:pStyle w:val="ConsPlusNormal0"/>
              <w:rPr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9C0BDB" w:rsidRDefault="00450785" w:rsidP="00E13F14">
            <w:pPr>
              <w:pStyle w:val="ConsPlusNormal0"/>
              <w:rPr>
                <w:sz w:val="26"/>
                <w:szCs w:val="26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785" w:rsidRPr="009C0BDB" w:rsidRDefault="00450785" w:rsidP="00E13F14">
            <w:pPr>
              <w:pStyle w:val="ConsPlusNormal0"/>
              <w:rPr>
                <w:sz w:val="26"/>
                <w:szCs w:val="26"/>
              </w:rPr>
            </w:pPr>
          </w:p>
        </w:tc>
      </w:tr>
    </w:tbl>
    <w:p w:rsidR="00450785" w:rsidRPr="009C0BDB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0BDB">
        <w:rPr>
          <w:rFonts w:ascii="Times New Roman" w:eastAsia="Calibri" w:hAnsi="Times New Roman" w:cs="Times New Roman"/>
          <w:sz w:val="26"/>
          <w:szCs w:val="26"/>
        </w:rPr>
        <w:t>Достоверность информации подтверждаю. С условиями конкурса ознакомлен и согласен.</w:t>
      </w:r>
    </w:p>
    <w:p w:rsidR="00450785" w:rsidRPr="009C0BDB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0BDB">
        <w:rPr>
          <w:rFonts w:ascii="Times New Roman" w:eastAsia="Calibri" w:hAnsi="Times New Roman" w:cs="Times New Roman"/>
          <w:sz w:val="26"/>
          <w:szCs w:val="26"/>
        </w:rPr>
        <w:t xml:space="preserve">_______________________                  ___________                    _______________      </w:t>
      </w:r>
    </w:p>
    <w:p w:rsidR="00450785" w:rsidRPr="00BC0706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0706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ителя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C0706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BC0706">
        <w:rPr>
          <w:rFonts w:ascii="Times New Roman" w:eastAsia="Calibri" w:hAnsi="Times New Roman" w:cs="Times New Roman"/>
          <w:sz w:val="20"/>
          <w:szCs w:val="20"/>
        </w:rPr>
        <w:t xml:space="preserve">подпись)                                  </w:t>
      </w:r>
    </w:p>
    <w:p w:rsidR="00450785" w:rsidRPr="00BC0706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0706">
        <w:rPr>
          <w:rFonts w:ascii="Times New Roman" w:eastAsia="Calibri" w:hAnsi="Times New Roman" w:cs="Times New Roman"/>
          <w:sz w:val="20"/>
          <w:szCs w:val="20"/>
        </w:rPr>
        <w:t>некоммерческой организации)</w:t>
      </w:r>
    </w:p>
    <w:p w:rsidR="00450785" w:rsidRPr="00BC0706" w:rsidRDefault="00450785" w:rsidP="0045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6"/>
          <w:szCs w:val="26"/>
        </w:rPr>
        <w:t>"__" ____________ 2019</w:t>
      </w:r>
      <w:r w:rsidRPr="009C0BDB">
        <w:rPr>
          <w:rFonts w:ascii="Times New Roman" w:eastAsia="Calibri" w:hAnsi="Times New Roman" w:cs="Times New Roman"/>
          <w:sz w:val="26"/>
          <w:szCs w:val="26"/>
        </w:rPr>
        <w:t xml:space="preserve"> год                                 </w:t>
      </w:r>
      <w:r w:rsidRPr="00BC0706">
        <w:rPr>
          <w:rFonts w:ascii="Times New Roman" w:eastAsia="Calibri" w:hAnsi="Times New Roman" w:cs="Times New Roman"/>
          <w:sz w:val="20"/>
          <w:szCs w:val="20"/>
        </w:rPr>
        <w:t>М.П.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C0706">
        <w:rPr>
          <w:rFonts w:ascii="Times New Roman" w:eastAsia="Calibri" w:hAnsi="Times New Roman" w:cs="Times New Roman"/>
          <w:sz w:val="20"/>
          <w:szCs w:val="20"/>
        </w:rPr>
        <w:t>(при наличии)</w:t>
      </w:r>
    </w:p>
    <w:p w:rsidR="00450785" w:rsidRPr="003A43FF" w:rsidRDefault="00450785" w:rsidP="00450785">
      <w:pPr>
        <w:spacing w:after="0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3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Положению </w:t>
      </w:r>
    </w:p>
    <w:p w:rsidR="00450785" w:rsidRPr="009C0BDB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BDB">
        <w:rPr>
          <w:rFonts w:ascii="Times New Roman" w:hAnsi="Times New Roman" w:cs="Times New Roman"/>
          <w:sz w:val="26"/>
          <w:szCs w:val="26"/>
        </w:rPr>
        <w:t>Оценочная ведомость конкурсного проекта</w:t>
      </w:r>
    </w:p>
    <w:p w:rsidR="00450785" w:rsidRPr="009C0BDB" w:rsidRDefault="00450785" w:rsidP="004507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9C0BDB">
        <w:rPr>
          <w:rFonts w:ascii="Times New Roman" w:hAnsi="Times New Roman" w:cs="Times New Roman"/>
          <w:sz w:val="26"/>
          <w:szCs w:val="26"/>
        </w:rPr>
        <w:t xml:space="preserve">на </w:t>
      </w:r>
      <w:r w:rsidRPr="009C0BDB">
        <w:rPr>
          <w:rFonts w:ascii="Times New Roman" w:hAnsi="Times New Roman" w:cs="Times New Roman"/>
          <w:color w:val="000000"/>
          <w:sz w:val="26"/>
          <w:szCs w:val="26"/>
        </w:rPr>
        <w:t>организацию деятельности клубных формирований и формирований самодеятельного народного творчества</w:t>
      </w:r>
      <w:r w:rsidRPr="009C0B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785" w:rsidRPr="009C0BDB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BDB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837">
        <w:rPr>
          <w:rFonts w:ascii="Times New Roman" w:hAnsi="Times New Roman" w:cs="Times New Roman"/>
          <w:sz w:val="20"/>
          <w:szCs w:val="20"/>
        </w:rPr>
        <w:t>(наименование конкурсного проекта)</w:t>
      </w:r>
    </w:p>
    <w:p w:rsidR="00450785" w:rsidRPr="009C0BDB" w:rsidRDefault="00450785" w:rsidP="00450785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BDB">
        <w:rPr>
          <w:rFonts w:ascii="Times New Roman" w:hAnsi="Times New Roman" w:cs="Times New Roman"/>
          <w:sz w:val="26"/>
          <w:szCs w:val="26"/>
        </w:rPr>
        <w:t>Предоставленного 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C0BDB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837">
        <w:rPr>
          <w:rFonts w:ascii="Times New Roman" w:hAnsi="Times New Roman" w:cs="Times New Roman"/>
          <w:sz w:val="20"/>
          <w:szCs w:val="20"/>
        </w:rPr>
        <w:t>(наименование немуниципальной организации)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1134"/>
      </w:tblGrid>
      <w:tr w:rsidR="00450785" w:rsidRPr="00A51837" w:rsidTr="00E13F14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450785" w:rsidRPr="00A51837" w:rsidTr="00E13F14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Соответствие конкурсного проекта приоритетным направлениям развития отрасли культуры (учитывается актуальность проекта, новизна, формы и виды, характерные для клубного формирования)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5" w:rsidRPr="00A51837" w:rsidTr="00E13F14">
        <w:trPr>
          <w:trHeight w:val="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 и практический результат (учитывается количественный охват занимающихся; задачи, на решение которых направлен 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5" w:rsidRPr="00A51837" w:rsidTr="00E13F1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Реалистичность (наличие собственных квалифицированных кадров, способность привлечь в необходимом объёме специалистов и добровольцев для реализации мероприятий проекта, наличие необходимых ресурсов, материально-технического оснащения проектов, достаточность финансовых средств для достижения целей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5" w:rsidRPr="00A51837" w:rsidTr="00E13F14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Обоснованность (соответствие запрашиваемых средств на поддержку целям и мероприятиям проекта, наличие необходимых обоснований, расчётов, логики и взаимосвязи предлагаемых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5" w:rsidRPr="00A51837" w:rsidTr="00E13F14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5183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проекта в размере не менее 10% от суммы предоставляемой субсидии за счёт собственных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5" w:rsidRPr="00A51837" w:rsidTr="00E13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(соотношение затрат и полученных результатов, количество привлекаемых к реализации проекта добровольцев)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5" w:rsidRPr="00A51837" w:rsidTr="00E13F1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для реализации проекта/предполагаемое призовое место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5" w:rsidRPr="00A51837" w:rsidTr="00E13F14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7">
              <w:rPr>
                <w:rFonts w:ascii="Times New Roman" w:hAnsi="Times New Roman" w:cs="Times New Roman"/>
                <w:sz w:val="24"/>
                <w:szCs w:val="24"/>
              </w:rPr>
              <w:t xml:space="preserve">Общий балл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A51837" w:rsidRDefault="00450785" w:rsidP="00E13F1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785" w:rsidRPr="009C0BDB" w:rsidRDefault="00450785" w:rsidP="00450785">
      <w:pPr>
        <w:tabs>
          <w:tab w:val="left" w:pos="330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C0BDB">
        <w:rPr>
          <w:rFonts w:ascii="Times New Roman" w:hAnsi="Times New Roman" w:cs="Times New Roman"/>
          <w:sz w:val="26"/>
          <w:szCs w:val="26"/>
        </w:rPr>
        <w:t>Член Конкурсной комиссии    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9C0BDB">
        <w:rPr>
          <w:rFonts w:ascii="Times New Roman" w:hAnsi="Times New Roman" w:cs="Times New Roman"/>
          <w:sz w:val="26"/>
          <w:szCs w:val="26"/>
        </w:rPr>
        <w:t>____________         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9C0BDB">
        <w:rPr>
          <w:rFonts w:ascii="Times New Roman" w:hAnsi="Times New Roman" w:cs="Times New Roman"/>
          <w:sz w:val="26"/>
          <w:szCs w:val="26"/>
        </w:rPr>
        <w:t>______</w:t>
      </w:r>
    </w:p>
    <w:p w:rsidR="00450785" w:rsidRPr="00A51837" w:rsidRDefault="00450785" w:rsidP="00450785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51837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A5183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5183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A5183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37">
        <w:rPr>
          <w:rFonts w:ascii="Times New Roman" w:hAnsi="Times New Roman" w:cs="Times New Roman"/>
          <w:sz w:val="24"/>
          <w:szCs w:val="24"/>
        </w:rPr>
        <w:t>Примечания: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37">
        <w:rPr>
          <w:rFonts w:ascii="Times New Roman" w:hAnsi="Times New Roman" w:cs="Times New Roman"/>
          <w:sz w:val="24"/>
          <w:szCs w:val="24"/>
        </w:rPr>
        <w:t>Для оценки конкурсного проекта по каждому показателю применяется пятибалльная шкала,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37">
        <w:rPr>
          <w:rFonts w:ascii="Times New Roman" w:hAnsi="Times New Roman" w:cs="Times New Roman"/>
          <w:sz w:val="24"/>
          <w:szCs w:val="24"/>
        </w:rPr>
        <w:t xml:space="preserve"> где учитываются: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37">
        <w:rPr>
          <w:rFonts w:ascii="Times New Roman" w:hAnsi="Times New Roman" w:cs="Times New Roman"/>
          <w:sz w:val="24"/>
          <w:szCs w:val="24"/>
        </w:rPr>
        <w:t>1 – конкурсный проект полностью не соответствует данному показателю;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37">
        <w:rPr>
          <w:rFonts w:ascii="Times New Roman" w:hAnsi="Times New Roman" w:cs="Times New Roman"/>
          <w:sz w:val="24"/>
          <w:szCs w:val="24"/>
        </w:rPr>
        <w:t>2 – конкурсный проект в малой степени соответствует данному показателю;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37">
        <w:rPr>
          <w:rFonts w:ascii="Times New Roman" w:hAnsi="Times New Roman" w:cs="Times New Roman"/>
          <w:sz w:val="24"/>
          <w:szCs w:val="24"/>
        </w:rPr>
        <w:t>3 – конкурсный проект в средней степени соответствует данному показателю;</w:t>
      </w:r>
    </w:p>
    <w:p w:rsidR="00450785" w:rsidRPr="00A51837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837">
        <w:rPr>
          <w:rFonts w:ascii="Times New Roman" w:hAnsi="Times New Roman" w:cs="Times New Roman"/>
          <w:sz w:val="24"/>
          <w:szCs w:val="24"/>
        </w:rPr>
        <w:t>4 – конкурсный проект в значительной степени соответствует данному показателю</w:t>
      </w:r>
    </w:p>
    <w:p w:rsidR="00450785" w:rsidRPr="009C0BDB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1837">
        <w:rPr>
          <w:rFonts w:ascii="Times New Roman" w:hAnsi="Times New Roman" w:cs="Times New Roman"/>
          <w:sz w:val="24"/>
          <w:szCs w:val="24"/>
        </w:rPr>
        <w:t>5 – конкурсный проект полностью соответствует данному показателю</w:t>
      </w:r>
      <w:r w:rsidRPr="009C0BDB">
        <w:rPr>
          <w:rFonts w:ascii="Times New Roman" w:hAnsi="Times New Roman" w:cs="Times New Roman"/>
          <w:sz w:val="26"/>
          <w:szCs w:val="26"/>
        </w:rPr>
        <w:t>.</w:t>
      </w:r>
    </w:p>
    <w:p w:rsidR="00450785" w:rsidRPr="009C0BDB" w:rsidRDefault="00450785" w:rsidP="00450785">
      <w:pPr>
        <w:tabs>
          <w:tab w:val="left" w:pos="3300"/>
        </w:tabs>
        <w:rPr>
          <w:rFonts w:ascii="Times New Roman" w:hAnsi="Times New Roman" w:cs="Times New Roman"/>
          <w:sz w:val="26"/>
          <w:szCs w:val="26"/>
        </w:rPr>
      </w:pPr>
    </w:p>
    <w:p w:rsidR="00450785" w:rsidRPr="003A43FF" w:rsidRDefault="00450785" w:rsidP="00450785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3A43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Положению </w:t>
      </w:r>
    </w:p>
    <w:p w:rsidR="00450785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0785" w:rsidRPr="009C0BDB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BDB">
        <w:rPr>
          <w:rFonts w:ascii="Times New Roman" w:hAnsi="Times New Roman" w:cs="Times New Roman"/>
          <w:sz w:val="26"/>
          <w:szCs w:val="26"/>
        </w:rPr>
        <w:t xml:space="preserve">Сводная оценочная ведомость </w:t>
      </w:r>
    </w:p>
    <w:p w:rsidR="00450785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0BDB">
        <w:rPr>
          <w:rFonts w:ascii="Times New Roman" w:hAnsi="Times New Roman" w:cs="Times New Roman"/>
          <w:sz w:val="26"/>
          <w:szCs w:val="26"/>
        </w:rPr>
        <w:t>конкурса проектов</w:t>
      </w:r>
      <w:r w:rsidRPr="009C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0BDB">
        <w:rPr>
          <w:rFonts w:ascii="Times New Roman" w:hAnsi="Times New Roman" w:cs="Times New Roman"/>
          <w:sz w:val="26"/>
          <w:szCs w:val="26"/>
        </w:rPr>
        <w:t xml:space="preserve">на </w:t>
      </w:r>
      <w:r w:rsidRPr="009C0BDB">
        <w:rPr>
          <w:rFonts w:ascii="Times New Roman" w:hAnsi="Times New Roman" w:cs="Times New Roman"/>
          <w:color w:val="000000"/>
          <w:sz w:val="26"/>
          <w:szCs w:val="26"/>
        </w:rPr>
        <w:t>организацию деятельности клубных формирований и формирований самодеятельного народного творчества</w:t>
      </w:r>
    </w:p>
    <w:p w:rsidR="00450785" w:rsidRPr="009C0BDB" w:rsidRDefault="00450785" w:rsidP="00450785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695"/>
        <w:gridCol w:w="2552"/>
        <w:gridCol w:w="1701"/>
        <w:gridCol w:w="2623"/>
      </w:tblGrid>
      <w:tr w:rsidR="00450785" w:rsidRPr="009C0BDB" w:rsidTr="00E13F14">
        <w:trPr>
          <w:cantSplit/>
          <w:trHeight w:val="32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Наименование некоммерческой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9C0BDB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Общая оценка</w:t>
            </w:r>
          </w:p>
          <w:p w:rsidR="00450785" w:rsidRPr="009C0BDB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в баллах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5" w:rsidRPr="009C0BDB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субсидии </w:t>
            </w:r>
          </w:p>
          <w:p w:rsidR="00450785" w:rsidRPr="009C0BDB" w:rsidRDefault="00450785" w:rsidP="00E13F1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BDB">
              <w:rPr>
                <w:rFonts w:ascii="Times New Roman" w:hAnsi="Times New Roman" w:cs="Times New Roman"/>
                <w:sz w:val="26"/>
                <w:szCs w:val="26"/>
              </w:rPr>
              <w:t>для реализации проекта/призовое место</w:t>
            </w:r>
          </w:p>
        </w:tc>
      </w:tr>
      <w:tr w:rsidR="00450785" w:rsidRPr="009C0BDB" w:rsidTr="00E13F14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785" w:rsidRPr="009C0BDB" w:rsidTr="00E13F14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85" w:rsidRPr="009C0BDB" w:rsidRDefault="00450785" w:rsidP="00E13F14">
            <w:pPr>
              <w:tabs>
                <w:tab w:val="left" w:pos="33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0785" w:rsidRPr="009C0BDB" w:rsidRDefault="00450785" w:rsidP="00450785">
      <w:pPr>
        <w:tabs>
          <w:tab w:val="left" w:pos="330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Pr="009C0BDB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0BDB">
        <w:rPr>
          <w:rFonts w:ascii="Times New Roman" w:hAnsi="Times New Roman" w:cs="Times New Roman"/>
          <w:sz w:val="26"/>
          <w:szCs w:val="26"/>
        </w:rPr>
        <w:t>Председатель Комиссии    ______________</w:t>
      </w:r>
      <w:proofErr w:type="gramStart"/>
      <w:r w:rsidRPr="009C0BDB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Pr="009C0BDB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50785" w:rsidRPr="00A40C3D" w:rsidRDefault="00450785" w:rsidP="00450785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0C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40C3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40C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40C3D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450785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785" w:rsidRPr="009C0BDB" w:rsidRDefault="00450785" w:rsidP="0045078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C0BDB">
        <w:rPr>
          <w:rFonts w:ascii="Times New Roman" w:hAnsi="Times New Roman" w:cs="Times New Roman"/>
          <w:sz w:val="26"/>
          <w:szCs w:val="26"/>
        </w:rPr>
        <w:t>Секретарь  Комиссии</w:t>
      </w:r>
      <w:proofErr w:type="gramEnd"/>
      <w:r w:rsidRPr="009C0BDB">
        <w:rPr>
          <w:rFonts w:ascii="Times New Roman" w:hAnsi="Times New Roman" w:cs="Times New Roman"/>
          <w:sz w:val="26"/>
          <w:szCs w:val="26"/>
        </w:rPr>
        <w:t xml:space="preserve">    _______________  ________________________</w:t>
      </w:r>
    </w:p>
    <w:p w:rsidR="00450785" w:rsidRPr="00A40C3D" w:rsidRDefault="00450785" w:rsidP="00450785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40C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40C3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A40C3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40C3D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450785" w:rsidRPr="009C0BDB" w:rsidRDefault="00450785" w:rsidP="00450785">
      <w:pPr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450785" w:rsidRPr="009C0BDB" w:rsidRDefault="00450785" w:rsidP="00450785">
      <w:pPr>
        <w:ind w:left="566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785" w:rsidRPr="009C0BDB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0785" w:rsidRPr="00007B97" w:rsidRDefault="00450785" w:rsidP="0045078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50785" w:rsidRPr="00007B97" w:rsidRDefault="00450785" w:rsidP="0045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450785" w:rsidRDefault="00450785" w:rsidP="00450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6.12.2019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741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450785" w:rsidRPr="009C0BDB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0785" w:rsidRPr="003A43FF" w:rsidRDefault="00450785" w:rsidP="00450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 w:rsidRPr="003A43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конкурсной комиссии по проведению конкурса на право получения субсидии из местного бюджета на организацию деятельности клубных формирований и формирований самодеятельного народного творчества</w:t>
      </w:r>
      <w:r w:rsidRPr="003A43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Комиссии;</w:t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- заместитель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Федоровский;</w:t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Комиссии;</w:t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- начальник финансово-экономического управления администрации городского поселения Федоровский;</w:t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заместитель председателя Комиссии;</w:t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- представитель Общественного совета городского поселения Федоровский (по согласованию).</w:t>
      </w: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85" w:rsidRPr="003A43FF" w:rsidRDefault="00450785" w:rsidP="0045078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3FF">
        <w:rPr>
          <w:rFonts w:ascii="Times New Roman" w:eastAsia="Times New Roman" w:hAnsi="Times New Roman" w:cs="Times New Roman"/>
          <w:sz w:val="28"/>
          <w:szCs w:val="28"/>
        </w:rPr>
        <w:t>- представитель Совета работающей молодежи городского поселения Федоровский (по согласованию).</w:t>
      </w:r>
    </w:p>
    <w:p w:rsidR="00450785" w:rsidRPr="003A43FF" w:rsidRDefault="00450785" w:rsidP="004507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4012" w:rsidRDefault="00584012"/>
    <w:sectPr w:rsidR="00584012" w:rsidSect="00450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85"/>
    <w:rsid w:val="00450785"/>
    <w:rsid w:val="005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943D-F093-48C3-96DC-C411FC4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8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450785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450785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450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fronova\Downloads\postanovlenie_1302._14.12.2018_klub.form_._201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afronova\Downloads\postanovlenie_1302._14.12.2018_klub.form_._201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3556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47BDD8B7DBD822DE78B9E402CF5B7160509108B3F261CA5E26210D832sF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Заболоцкая</dc:creator>
  <cp:keywords/>
  <dc:description/>
  <cp:lastModifiedBy>Анастасия Заболоцкая</cp:lastModifiedBy>
  <cp:revision>1</cp:revision>
  <dcterms:created xsi:type="dcterms:W3CDTF">2019-12-10T06:25:00Z</dcterms:created>
  <dcterms:modified xsi:type="dcterms:W3CDTF">2019-12-10T06:26:00Z</dcterms:modified>
</cp:coreProperties>
</file>