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50" w:rsidRPr="00A62764" w:rsidRDefault="00E148CE" w:rsidP="00A6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64"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D74E50" w:rsidRPr="00A62764">
        <w:rPr>
          <w:rFonts w:ascii="Times New Roman" w:hAnsi="Times New Roman" w:cs="Times New Roman"/>
          <w:b/>
          <w:sz w:val="24"/>
          <w:szCs w:val="24"/>
        </w:rPr>
        <w:t>ротокол</w:t>
      </w:r>
      <w:r w:rsidR="00A62764">
        <w:rPr>
          <w:rFonts w:ascii="Times New Roman" w:hAnsi="Times New Roman" w:cs="Times New Roman"/>
          <w:b/>
          <w:sz w:val="24"/>
          <w:szCs w:val="24"/>
        </w:rPr>
        <w:t>а</w:t>
      </w:r>
      <w:r w:rsidR="00D74E50" w:rsidRPr="00A62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E50" w:rsidRPr="00A62764" w:rsidRDefault="00A62764" w:rsidP="00A6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D74E50" w:rsidRPr="00A62764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</w:p>
    <w:p w:rsidR="00D74E50" w:rsidRPr="00A62764" w:rsidRDefault="00D74E50" w:rsidP="00A6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64">
        <w:rPr>
          <w:rFonts w:ascii="Times New Roman" w:hAnsi="Times New Roman" w:cs="Times New Roman"/>
          <w:b/>
          <w:sz w:val="24"/>
          <w:szCs w:val="24"/>
        </w:rPr>
        <w:t>городского поселения Федоровский</w:t>
      </w:r>
    </w:p>
    <w:p w:rsidR="00D74E50" w:rsidRPr="00A62764" w:rsidRDefault="00D74E50" w:rsidP="00A6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50" w:rsidRPr="00A62764" w:rsidRDefault="00D74E50" w:rsidP="00A6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64">
        <w:rPr>
          <w:rFonts w:ascii="Times New Roman" w:hAnsi="Times New Roman" w:cs="Times New Roman"/>
          <w:sz w:val="24"/>
          <w:szCs w:val="24"/>
        </w:rPr>
        <w:t>«</w:t>
      </w:r>
      <w:r w:rsidR="00A62764" w:rsidRPr="00A62764">
        <w:rPr>
          <w:rFonts w:ascii="Times New Roman" w:hAnsi="Times New Roman" w:cs="Times New Roman"/>
          <w:sz w:val="24"/>
          <w:szCs w:val="24"/>
        </w:rPr>
        <w:t>27</w:t>
      </w:r>
      <w:r w:rsidRPr="00A62764">
        <w:rPr>
          <w:rFonts w:ascii="Times New Roman" w:hAnsi="Times New Roman" w:cs="Times New Roman"/>
          <w:sz w:val="24"/>
          <w:szCs w:val="24"/>
        </w:rPr>
        <w:t xml:space="preserve">» </w:t>
      </w:r>
      <w:r w:rsidR="00A62764" w:rsidRPr="00A62764">
        <w:rPr>
          <w:rFonts w:ascii="Times New Roman" w:hAnsi="Times New Roman" w:cs="Times New Roman"/>
          <w:sz w:val="24"/>
          <w:szCs w:val="24"/>
        </w:rPr>
        <w:t>апреля</w:t>
      </w:r>
      <w:r w:rsidRPr="00A62764">
        <w:rPr>
          <w:rFonts w:ascii="Times New Roman" w:hAnsi="Times New Roman" w:cs="Times New Roman"/>
          <w:sz w:val="24"/>
          <w:szCs w:val="24"/>
        </w:rPr>
        <w:t xml:space="preserve"> 202</w:t>
      </w:r>
      <w:r w:rsidR="008E7283" w:rsidRPr="00A62764">
        <w:rPr>
          <w:rFonts w:ascii="Times New Roman" w:hAnsi="Times New Roman" w:cs="Times New Roman"/>
          <w:sz w:val="24"/>
          <w:szCs w:val="24"/>
        </w:rPr>
        <w:t>3</w:t>
      </w:r>
      <w:r w:rsidRPr="00A6276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="00697977" w:rsidRPr="00A627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27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6276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62764">
        <w:rPr>
          <w:rFonts w:ascii="Times New Roman" w:hAnsi="Times New Roman" w:cs="Times New Roman"/>
          <w:sz w:val="24"/>
          <w:szCs w:val="24"/>
        </w:rPr>
        <w:t>. Федоровский</w:t>
      </w:r>
    </w:p>
    <w:p w:rsidR="00D74E50" w:rsidRPr="00A62764" w:rsidRDefault="00D74E50" w:rsidP="00A62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764">
        <w:rPr>
          <w:rFonts w:ascii="Times New Roman" w:hAnsi="Times New Roman" w:cs="Times New Roman"/>
          <w:sz w:val="24"/>
          <w:szCs w:val="24"/>
        </w:rPr>
        <w:t>17.00</w:t>
      </w:r>
    </w:p>
    <w:p w:rsidR="00D74E50" w:rsidRPr="00A62764" w:rsidRDefault="00D74E50" w:rsidP="00A62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6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74E50" w:rsidRPr="00A62764" w:rsidRDefault="00D74E50" w:rsidP="00A6276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77" w:rsidRPr="00A62764" w:rsidRDefault="00A62764" w:rsidP="00A627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расчете размера регионального стандарта стоимости жилищно-коммунальных услуг на 2023 год</w:t>
      </w:r>
      <w:r w:rsidR="00697977"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77" w:rsidRPr="00A62764" w:rsidRDefault="00697977" w:rsidP="00A627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="00A62764"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 w:rsidR="00A62764"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Алексеевна</w:t>
      </w:r>
      <w:r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начальника </w:t>
      </w:r>
      <w:r w:rsidR="00A62764"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управления</w:t>
      </w:r>
      <w:r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поселения Федоровский.</w:t>
      </w:r>
    </w:p>
    <w:p w:rsidR="00D74E50" w:rsidRPr="00A62764" w:rsidRDefault="00D74E50" w:rsidP="00A6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50" w:rsidRPr="00A62764" w:rsidRDefault="00D74E50" w:rsidP="00A6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64">
        <w:rPr>
          <w:rFonts w:ascii="Times New Roman" w:hAnsi="Times New Roman" w:cs="Times New Roman"/>
          <w:b/>
          <w:sz w:val="24"/>
          <w:szCs w:val="24"/>
        </w:rPr>
        <w:t>Ход совета:</w:t>
      </w:r>
    </w:p>
    <w:p w:rsidR="00D74E50" w:rsidRPr="00A62764" w:rsidRDefault="00D74E50" w:rsidP="00A6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77" w:rsidRPr="00A62764" w:rsidRDefault="002B3D57" w:rsidP="00A6276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183">
        <w:rPr>
          <w:rFonts w:ascii="Times New Roman" w:hAnsi="Times New Roman" w:cs="Times New Roman"/>
          <w:sz w:val="24"/>
          <w:szCs w:val="24"/>
        </w:rPr>
        <w:t>По первому вопросу заседания выступила</w:t>
      </w:r>
      <w:r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Микитюк</w:t>
      </w:r>
      <w:proofErr w:type="spellEnd"/>
      <w:r w:rsidRPr="00A6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Алексеевна – заместитель начальника финансово-экономического управления администрации городского поселения Федоровский</w:t>
      </w:r>
      <w:r w:rsidR="00697977" w:rsidRPr="00A62764">
        <w:rPr>
          <w:rFonts w:ascii="Times New Roman" w:hAnsi="Times New Roman" w:cs="Times New Roman"/>
          <w:sz w:val="24"/>
          <w:szCs w:val="24"/>
        </w:rPr>
        <w:t>:</w:t>
      </w:r>
    </w:p>
    <w:p w:rsidR="00A62764" w:rsidRPr="00A62764" w:rsidRDefault="00697977" w:rsidP="00A627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764">
        <w:rPr>
          <w:rFonts w:ascii="Times New Roman" w:hAnsi="Times New Roman" w:cs="Times New Roman"/>
          <w:sz w:val="24"/>
          <w:szCs w:val="24"/>
        </w:rPr>
        <w:t>«</w:t>
      </w:r>
      <w:r w:rsidR="00A62764" w:rsidRPr="00A62764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Министерства строительства и жилищно-коммунального хозяйства Российской Федерации № 1037/</w:t>
      </w:r>
      <w:proofErr w:type="spellStart"/>
      <w:r w:rsidR="00A62764" w:rsidRPr="00A6276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="00A62764" w:rsidRPr="00A62764">
        <w:rPr>
          <w:rFonts w:ascii="Times New Roman" w:eastAsia="Calibri" w:hAnsi="Times New Roman" w:cs="Times New Roman"/>
          <w:sz w:val="24"/>
          <w:szCs w:val="24"/>
        </w:rPr>
        <w:t xml:space="preserve">, Министерства труда и социальной защиты Российской Федерации № 857 от 30.12.2016, </w:t>
      </w:r>
      <w:r w:rsidR="00A62764" w:rsidRPr="00A62764">
        <w:rPr>
          <w:rFonts w:ascii="Times New Roman" w:eastAsia="Calibri" w:hAnsi="Times New Roman" w:cs="Times New Roman"/>
          <w:sz w:val="24"/>
          <w:szCs w:val="24"/>
        </w:rPr>
        <w:br/>
        <w:t xml:space="preserve">на основании постановления Правительства РФ от 14.11.2022 № 2053, постановления Губернатора ХМАО – Югры (далее – автономный округ) от 28.11.2022 № 162 и  исходной информацией, предоставленной администрацией городского поселения Федоровский, Департаментом строительства и жилищно-коммунального комплекса Ханты-Мансийского автономного округа – Югры (далее – </w:t>
      </w:r>
      <w:proofErr w:type="spellStart"/>
      <w:r w:rsidR="00A62764" w:rsidRPr="00A62764">
        <w:rPr>
          <w:rFonts w:ascii="Times New Roman" w:eastAsia="Calibri" w:hAnsi="Times New Roman" w:cs="Times New Roman"/>
          <w:sz w:val="24"/>
          <w:szCs w:val="24"/>
        </w:rPr>
        <w:t>Депстрой</w:t>
      </w:r>
      <w:proofErr w:type="spellEnd"/>
      <w:r w:rsidR="00A62764" w:rsidRPr="00A62764">
        <w:rPr>
          <w:rFonts w:ascii="Times New Roman" w:eastAsia="Calibri" w:hAnsi="Times New Roman" w:cs="Times New Roman"/>
          <w:sz w:val="24"/>
          <w:szCs w:val="24"/>
        </w:rPr>
        <w:t xml:space="preserve"> и ЖКК Югры), проведен расчет размера регионального стандарта стоимости жилищно-коммунальных услуг на 2023 год (далее – размер регионального стандарта стоимости ЖКУ).</w:t>
      </w:r>
    </w:p>
    <w:p w:rsidR="00A62764" w:rsidRPr="00A62764" w:rsidRDefault="00A62764" w:rsidP="00A6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64">
        <w:rPr>
          <w:rFonts w:ascii="Times New Roman" w:hAnsi="Times New Roman" w:cs="Times New Roman"/>
          <w:sz w:val="24"/>
          <w:szCs w:val="24"/>
        </w:rPr>
        <w:t xml:space="preserve">По поручению Губернатора автономного округа </w:t>
      </w:r>
      <w:proofErr w:type="spellStart"/>
      <w:r w:rsidRPr="00A62764">
        <w:rPr>
          <w:rFonts w:ascii="Times New Roman" w:hAnsi="Times New Roman" w:cs="Times New Roman"/>
          <w:sz w:val="24"/>
          <w:szCs w:val="24"/>
        </w:rPr>
        <w:t>Н.В.Комаровой</w:t>
      </w:r>
      <w:proofErr w:type="spellEnd"/>
      <w:r w:rsidRPr="00A62764">
        <w:rPr>
          <w:rFonts w:ascii="Times New Roman" w:hAnsi="Times New Roman" w:cs="Times New Roman"/>
          <w:sz w:val="24"/>
          <w:szCs w:val="24"/>
        </w:rPr>
        <w:t>, в целях обеспечения защиты прав и свобод человека и гражданина проекты нормативных правовых актов автономного округа, принятие которых окажет влияние на социально-экономическое развитие автономного округа, обеспечение законности и правопорядка, прав и свобод человека и гражданина, социальную защищенность жителей автономного округа, должны проходить процедуру общественного обсуждения.</w:t>
      </w:r>
    </w:p>
    <w:p w:rsidR="00A62764" w:rsidRDefault="00A62764" w:rsidP="00A6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64">
        <w:rPr>
          <w:rFonts w:ascii="Times New Roman" w:hAnsi="Times New Roman" w:cs="Times New Roman"/>
          <w:sz w:val="24"/>
          <w:szCs w:val="24"/>
        </w:rPr>
        <w:t>Учитывая, что размер регионального стандарта стоимости ЖКУ на территории автономного округа утверждается постановлением Правительства автономного округа и непосредственно влияет на социально-экономическое положение граждан, проживающих на территории автономного округа, расчет размера регионального стандарта стоимости ЖКУ необходимо согласовать с общественными советами по вопросам жилищно-коммунального хозяйства при муниципальных образованиях автономного округа.</w:t>
      </w:r>
    </w:p>
    <w:p w:rsidR="00697977" w:rsidRPr="00A62764" w:rsidRDefault="00A62764" w:rsidP="00A6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64">
        <w:rPr>
          <w:rFonts w:ascii="Times New Roman" w:hAnsi="Times New Roman" w:cs="Times New Roman"/>
          <w:sz w:val="24"/>
          <w:szCs w:val="24"/>
        </w:rPr>
        <w:t>Проект нового регионального стандарта стоимости жилищно-ком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2764">
        <w:rPr>
          <w:rFonts w:ascii="Times New Roman" w:hAnsi="Times New Roman" w:cs="Times New Roman"/>
          <w:sz w:val="24"/>
          <w:szCs w:val="24"/>
        </w:rPr>
        <w:t>унальных услуг на 2023 год</w:t>
      </w:r>
      <w:r>
        <w:rPr>
          <w:rFonts w:ascii="Times New Roman" w:hAnsi="Times New Roman" w:cs="Times New Roman"/>
          <w:sz w:val="24"/>
          <w:szCs w:val="24"/>
        </w:rPr>
        <w:t xml:space="preserve"> отображен в приложение к выписке из протокола</w:t>
      </w:r>
      <w:r w:rsidR="00697977" w:rsidRPr="00A62764">
        <w:rPr>
          <w:rFonts w:ascii="Times New Roman" w:hAnsi="Times New Roman" w:cs="Times New Roman"/>
          <w:sz w:val="24"/>
          <w:szCs w:val="24"/>
        </w:rPr>
        <w:t>».</w:t>
      </w:r>
    </w:p>
    <w:p w:rsidR="00697977" w:rsidRPr="00A62764" w:rsidRDefault="00697977" w:rsidP="00A62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977" w:rsidRPr="00A62764" w:rsidRDefault="00697977" w:rsidP="00A62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6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62764" w:rsidRDefault="00697977" w:rsidP="00A627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76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62764" w:rsidRDefault="00A627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6175F7" w:rsidRDefault="006175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5F7" w:rsidRDefault="006175F7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61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764" w:rsidRPr="00B4082B" w:rsidRDefault="00A62764" w:rsidP="00A62764">
      <w:pPr>
        <w:spacing w:line="259" w:lineRule="auto"/>
        <w:jc w:val="right"/>
        <w:rPr>
          <w:rFonts w:ascii="Times New Roman" w:hAnsi="Times New Roman" w:cs="Times New Roman"/>
          <w:szCs w:val="24"/>
        </w:rPr>
      </w:pPr>
      <w:r w:rsidRPr="00B4082B">
        <w:rPr>
          <w:rFonts w:ascii="Times New Roman" w:hAnsi="Times New Roman" w:cs="Times New Roman"/>
          <w:szCs w:val="24"/>
        </w:rPr>
        <w:lastRenderedPageBreak/>
        <w:t>Приложение к выписке</w:t>
      </w:r>
    </w:p>
    <w:tbl>
      <w:tblPr>
        <w:tblW w:w="14839" w:type="dxa"/>
        <w:tblInd w:w="115" w:type="dxa"/>
        <w:tblLook w:val="04A0" w:firstRow="1" w:lastRow="0" w:firstColumn="1" w:lastColumn="0" w:noHBand="0" w:noVBand="1"/>
      </w:tblPr>
      <w:tblGrid>
        <w:gridCol w:w="2500"/>
        <w:gridCol w:w="1657"/>
        <w:gridCol w:w="1320"/>
        <w:gridCol w:w="1320"/>
        <w:gridCol w:w="1657"/>
        <w:gridCol w:w="1320"/>
        <w:gridCol w:w="5065"/>
      </w:tblGrid>
      <w:tr w:rsidR="00A62764" w:rsidRPr="00A62764" w:rsidTr="00A62764">
        <w:trPr>
          <w:trHeight w:val="675"/>
        </w:trPr>
        <w:tc>
          <w:tcPr>
            <w:tcW w:w="1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Проект нового регионального стандарта стоимости жилищно-</w:t>
            </w:r>
            <w:proofErr w:type="spellStart"/>
            <w:r w:rsidRPr="00A6276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комунальных</w:t>
            </w:r>
            <w:proofErr w:type="spellEnd"/>
            <w:r w:rsidRPr="00A6276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услуг на 2023 год</w:t>
            </w:r>
          </w:p>
        </w:tc>
      </w:tr>
      <w:tr w:rsidR="00A62764" w:rsidRPr="00A62764" w:rsidTr="00A62764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764" w:rsidRPr="00A62764" w:rsidTr="00A62764">
        <w:trPr>
          <w:trHeight w:val="7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Наименование муниципального образования</w:t>
            </w:r>
          </w:p>
        </w:tc>
        <w:tc>
          <w:tcPr>
            <w:tcW w:w="12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Размер регионального стандарта стоимости жилищно-коммунальных услуг, дифференцированных по муниципальным образованиям Ханты-Мансийского автономного округа - Югры, с 1 января 2020 года, рублей в месяц</w:t>
            </w:r>
          </w:p>
        </w:tc>
      </w:tr>
      <w:tr w:rsidR="00A62764" w:rsidRPr="00A62764" w:rsidTr="00A6276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ind w:hanging="139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в отопительный период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 xml:space="preserve">в </w:t>
            </w:r>
            <w:proofErr w:type="spellStart"/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межотопительный</w:t>
            </w:r>
            <w:proofErr w:type="spellEnd"/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 xml:space="preserve"> период</w:t>
            </w:r>
          </w:p>
        </w:tc>
      </w:tr>
      <w:tr w:rsidR="00A62764" w:rsidRPr="00A62764" w:rsidTr="00A62764">
        <w:trPr>
          <w:trHeight w:val="136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на одиноко проживающего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на одного члена семьи, состоящей из двух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на одного члена семьи, состоящей из трех и более человек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на одиноко проживающего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на одного члена семьи, состоящей из двух человек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на одного члена семьи, состоящей из трех и более человек</w:t>
            </w:r>
          </w:p>
        </w:tc>
      </w:tr>
      <w:tr w:rsidR="00A62764" w:rsidRPr="00A62764" w:rsidTr="00A6276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</w:tr>
      <w:tr w:rsidR="00A62764" w:rsidRPr="00A62764" w:rsidTr="00A62764">
        <w:trPr>
          <w:trHeight w:val="1125"/>
        </w:trPr>
        <w:tc>
          <w:tcPr>
            <w:tcW w:w="14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Размер регионального стандарта стоимости жилищно-коммунальных услуг для нанимателей жилых помещений по договору социального найма жилого помещения государственного и муниципального жилищного фонда и договорам найма жилых помещений частного жилищного фонда, дифференцированных по муниципальным образованиям Ханты-Мансийского автономного округа - Югры, рублей в месяц</w:t>
            </w:r>
          </w:p>
        </w:tc>
      </w:tr>
      <w:tr w:rsidR="00A62764" w:rsidRPr="00A62764" w:rsidTr="00A6276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Городское поселение Федоровский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4 785,93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3 542,84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3 165,98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4 785,93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3 542,84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3 165,98</w:t>
            </w:r>
          </w:p>
        </w:tc>
      </w:tr>
      <w:tr w:rsidR="00A62764" w:rsidRPr="00A62764" w:rsidTr="00A62764">
        <w:trPr>
          <w:trHeight w:val="1050"/>
        </w:trPr>
        <w:tc>
          <w:tcPr>
            <w:tcW w:w="14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Размер регионального стандарта стоимости жилищно-коммунальных услуг для собственников жилых помещений в многоквартирных домах, которые в соответствии с требованиями Жилищного кодекса Российской Федерации обязаны вносить взносы за капитальный ремонт, дифференцированных по муниципальным образованиям Ханты-Мансийского автономного округа - Югры, рублей в месяц</w:t>
            </w:r>
          </w:p>
        </w:tc>
      </w:tr>
      <w:tr w:rsidR="00A62764" w:rsidRPr="00A62764" w:rsidTr="00A6276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Сургутский</w:t>
            </w:r>
            <w:proofErr w:type="spellEnd"/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A62764" w:rsidRPr="00A62764" w:rsidTr="00A6276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Городское поселение Федоровский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4 363,15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3 242,17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2 901,22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4 363,15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3 242,17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2 901,22</w:t>
            </w:r>
          </w:p>
        </w:tc>
      </w:tr>
      <w:tr w:rsidR="00A62764" w:rsidRPr="00A62764" w:rsidTr="00A62764">
        <w:trPr>
          <w:trHeight w:val="615"/>
        </w:trPr>
        <w:tc>
          <w:tcPr>
            <w:tcW w:w="14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Размер регионального стандарта стоимости жилищно-коммунальных услуг для собственников индивидуальных жилых домов, дифференцированных по муниципальным образованиям Ханты-Мансийского автономного округа - Югры, рублей в месяц</w:t>
            </w:r>
          </w:p>
        </w:tc>
      </w:tr>
      <w:tr w:rsidR="00A62764" w:rsidRPr="00A62764" w:rsidTr="00A6276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Сургутский</w:t>
            </w:r>
            <w:proofErr w:type="spellEnd"/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A62764" w:rsidRPr="00A62764" w:rsidTr="00A6276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Городское поселение Федоровский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4 556,15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3 333,86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2 962,04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4 556,15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3 333,86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2 962,04</w:t>
            </w:r>
          </w:p>
        </w:tc>
      </w:tr>
      <w:tr w:rsidR="00A62764" w:rsidRPr="00A62764" w:rsidTr="00A62764">
        <w:trPr>
          <w:trHeight w:val="885"/>
        </w:trPr>
        <w:tc>
          <w:tcPr>
            <w:tcW w:w="14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Размер регионального стандарта стоимости жилищно-коммунальных услуг для собственников жилых помещений в многоквартирных домах, признанных в установленном порядке аварийными, дифференцированных по муниципальным образованиям Ханты-Мансийского автономного округа - Югры, рублей в месяц</w:t>
            </w:r>
          </w:p>
        </w:tc>
      </w:tr>
      <w:tr w:rsidR="00A62764" w:rsidRPr="00A62764" w:rsidTr="00A6276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Городское поселение Федоровский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5 373,68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3 834,14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3 370,09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5 373,68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3 834,14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3 370,09</w:t>
            </w:r>
          </w:p>
        </w:tc>
      </w:tr>
      <w:tr w:rsidR="00A62764" w:rsidRPr="00A62764" w:rsidTr="00A62764">
        <w:trPr>
          <w:trHeight w:val="1185"/>
        </w:trPr>
        <w:tc>
          <w:tcPr>
            <w:tcW w:w="14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Размер регионального стандарта стоимости жилищно-коммунальных услуг для нанимателей жилых помещений по договору социального найма жилого помещения государственного и муниципального жилищного фонда и договорам найма жилых помещений частного жилищного фонда в многоквартирных домах, признанных в установленном порядке аварийными, дифференцированных по муниципальным образованиям Ханты-Мансийского автономного округа - Югры, рублей в месяц</w:t>
            </w:r>
          </w:p>
        </w:tc>
      </w:tr>
      <w:tr w:rsidR="00A62764" w:rsidRPr="00A62764" w:rsidTr="00A62764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Сургутский</w:t>
            </w:r>
            <w:proofErr w:type="spellEnd"/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 xml:space="preserve"> район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A62764" w:rsidRPr="00A62764" w:rsidTr="00A62764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Городское поселение Федоровский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5 372,40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3 832,86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3 368,81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5 372,40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3 832,86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64" w:rsidRPr="00A62764" w:rsidRDefault="00A62764" w:rsidP="00EA5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764">
              <w:rPr>
                <w:rFonts w:ascii="Times New Roman" w:hAnsi="Times New Roman" w:cs="Times New Roman"/>
                <w:color w:val="000000"/>
                <w:szCs w:val="24"/>
              </w:rPr>
              <w:t>3 368,81</w:t>
            </w:r>
          </w:p>
        </w:tc>
      </w:tr>
    </w:tbl>
    <w:p w:rsidR="00A62764" w:rsidRPr="00A62764" w:rsidRDefault="00A62764" w:rsidP="00A62764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977" w:rsidRPr="00A62764" w:rsidRDefault="00697977" w:rsidP="00A627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97977" w:rsidRPr="00A62764" w:rsidSect="00A62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B4B"/>
    <w:multiLevelType w:val="hybridMultilevel"/>
    <w:tmpl w:val="B688059A"/>
    <w:lvl w:ilvl="0" w:tplc="88B038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234AA5"/>
    <w:multiLevelType w:val="hybridMultilevel"/>
    <w:tmpl w:val="D8BE84AE"/>
    <w:lvl w:ilvl="0" w:tplc="91760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836E3A"/>
    <w:multiLevelType w:val="hybridMultilevel"/>
    <w:tmpl w:val="0574A59C"/>
    <w:lvl w:ilvl="0" w:tplc="4ED0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0C20C6"/>
    <w:multiLevelType w:val="hybridMultilevel"/>
    <w:tmpl w:val="A3127680"/>
    <w:lvl w:ilvl="0" w:tplc="0B2E3048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50"/>
    <w:rsid w:val="001E6991"/>
    <w:rsid w:val="002B3D57"/>
    <w:rsid w:val="006175F7"/>
    <w:rsid w:val="00697977"/>
    <w:rsid w:val="008E7283"/>
    <w:rsid w:val="00970CA6"/>
    <w:rsid w:val="00A62764"/>
    <w:rsid w:val="00B4082B"/>
    <w:rsid w:val="00D25EB2"/>
    <w:rsid w:val="00D74E50"/>
    <w:rsid w:val="00E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73479-D683-4A05-8589-434EB166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5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50"/>
    <w:pPr>
      <w:ind w:left="720"/>
      <w:contextualSpacing/>
    </w:pPr>
  </w:style>
  <w:style w:type="paragraph" w:customStyle="1" w:styleId="pcenter">
    <w:name w:val="pcenter"/>
    <w:basedOn w:val="a"/>
    <w:rsid w:val="00D7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7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Тушина</dc:creator>
  <cp:keywords/>
  <dc:description/>
  <cp:lastModifiedBy>Юлия Тушина</cp:lastModifiedBy>
  <cp:revision>10</cp:revision>
  <dcterms:created xsi:type="dcterms:W3CDTF">2023-02-07T10:04:00Z</dcterms:created>
  <dcterms:modified xsi:type="dcterms:W3CDTF">2024-04-16T09:32:00Z</dcterms:modified>
</cp:coreProperties>
</file>