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D3" w:rsidRPr="006644ED" w:rsidRDefault="004A6FD3" w:rsidP="00664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озможност</w:t>
      </w: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улучшения жилищных условий</w:t>
      </w: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граждан </w:t>
      </w: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проживающих в аварийных домах</w:t>
      </w:r>
    </w:p>
    <w:p w:rsidR="004A6FD3" w:rsidRPr="006644ED" w:rsidRDefault="004A6FD3" w:rsidP="0066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E77794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64C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 района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граждан, 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в аварийных домах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возможность 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жилищных условий</w:t>
      </w:r>
      <w:r w:rsidR="00E77794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BA9" w:rsidRPr="006644ED" w:rsidRDefault="00E77794" w:rsidP="0066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жителей Сургутского района», утвержденная постановлением администрации Сургутского района от 19.12.2013 № 5587;</w:t>
      </w:r>
    </w:p>
    <w:p w:rsidR="00CB3BA9" w:rsidRPr="006644ED" w:rsidRDefault="00E77794" w:rsidP="0066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«Адресная программа Сургутского района по переселению граждан из аварийного жилищного фонда», утвержденная постановлением администрации Сургутского района от 27.06.2019 № 2459.</w:t>
      </w:r>
    </w:p>
    <w:p w:rsidR="00CB3BA9" w:rsidRPr="006644ED" w:rsidRDefault="00E77794" w:rsidP="0066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миться </w:t>
      </w:r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вышеуказанными муниципальными программами 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</w:t>
      </w:r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район:</w:t>
      </w:r>
      <w:r w:rsidRPr="006644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admsr</w:t>
        </w:r>
        <w:proofErr w:type="spellEnd"/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rn</w:t>
        </w:r>
        <w:proofErr w:type="spellEnd"/>
        <w:r w:rsidR="00CB3BA9" w:rsidRPr="006644E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</w:hyperlink>
      <w:r w:rsidR="00CB3BA9" w:rsidRPr="006644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644ED" w:rsidRPr="006644ED" w:rsidRDefault="00CB3BA9" w:rsidP="0066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жителей Сургутского района» - (путь доступа: Законодательство —&gt; Проекты и правовые акты администрации —» Муниципальные правовые акты администрации—» поиск по номеру: 5587)</w:t>
      </w:r>
      <w:r w:rsidR="006644ED"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BA9" w:rsidRPr="006644ED" w:rsidRDefault="00CB3BA9" w:rsidP="00664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«Адресная программа Сургутского района по переселению граждан из аварийного жилищного фонда» (путь доступа: Законодательство —» Проекты и правовые акты администрации —&gt; Муниципальные правовые акты администрации —&gt; поиск по номеру: 2459).</w:t>
      </w:r>
    </w:p>
    <w:p w:rsidR="005F2417" w:rsidRPr="006644ED" w:rsidRDefault="00CB3BA9" w:rsidP="00664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граждан информация «Об адресной программе Ханты- Мансийского автономного округа - Югры по переселению граждан из аварийного жилищного фонда на 2019-2025 годы», утвержденная постановлением</w:t>
      </w:r>
      <w:r w:rsidRPr="006644E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01.04.2019 № 104-п, размещена на официальном сайте Департамента строительства Ханты</w:t>
      </w:r>
      <w:r w:rsidR="006644ED" w:rsidRPr="006644ED">
        <w:rPr>
          <w:rFonts w:ascii="Times New Roman" w:hAnsi="Times New Roman" w:cs="Times New Roman"/>
          <w:sz w:val="28"/>
          <w:szCs w:val="28"/>
        </w:rPr>
        <w:t xml:space="preserve"> </w:t>
      </w:r>
      <w:r w:rsidRPr="006644ED">
        <w:rPr>
          <w:rFonts w:ascii="Times New Roman" w:hAnsi="Times New Roman" w:cs="Times New Roman"/>
          <w:sz w:val="28"/>
          <w:szCs w:val="28"/>
        </w:rPr>
        <w:t xml:space="preserve">- Мансийского автономного округа - Югры - </w:t>
      </w:r>
      <w:r w:rsidRPr="006644ED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6644ED">
        <w:rPr>
          <w:rFonts w:ascii="Times New Roman" w:hAnsi="Times New Roman" w:cs="Times New Roman"/>
          <w:sz w:val="28"/>
          <w:szCs w:val="28"/>
          <w:u w:val="single"/>
        </w:rPr>
        <w:t xml:space="preserve"> ://</w:t>
      </w:r>
      <w:r w:rsidRPr="006644ED"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r w:rsidRPr="006644E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6644ED">
        <w:rPr>
          <w:rFonts w:ascii="Times New Roman" w:hAnsi="Times New Roman" w:cs="Times New Roman"/>
          <w:sz w:val="28"/>
          <w:szCs w:val="28"/>
          <w:u w:val="single"/>
          <w:lang w:val="en-US"/>
        </w:rPr>
        <w:t>admhmao</w:t>
      </w:r>
      <w:proofErr w:type="spellEnd"/>
      <w:r w:rsidRPr="006644E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6644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644ED">
        <w:rPr>
          <w:rFonts w:ascii="Times New Roman" w:hAnsi="Times New Roman" w:cs="Times New Roman"/>
          <w:sz w:val="28"/>
          <w:szCs w:val="28"/>
        </w:rPr>
        <w:t xml:space="preserve"> (путь доступа: переселение граждан из аварийного жилищного фонда, признанного таковым по состоянию на 1 января 2017 года).</w:t>
      </w:r>
      <w:bookmarkStart w:id="0" w:name="_GoBack"/>
      <w:bookmarkEnd w:id="0"/>
    </w:p>
    <w:sectPr w:rsidR="005F2417" w:rsidRPr="0066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9"/>
    <w:rsid w:val="004A6FD3"/>
    <w:rsid w:val="005F2417"/>
    <w:rsid w:val="006644ED"/>
    <w:rsid w:val="00CB3BA9"/>
    <w:rsid w:val="00E77794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F208-C650-4F5D-B176-6E9865F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r.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2019-07-29T13:01:00Z</dcterms:created>
  <dcterms:modified xsi:type="dcterms:W3CDTF">2019-07-30T04:43:00Z</dcterms:modified>
</cp:coreProperties>
</file>